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DA5" w:rsidRDefault="003C6AD6" w:rsidP="00F73BFB">
      <w:r w:rsidRPr="00654A76">
        <w:rPr>
          <w:noProof/>
          <w:lang w:eastAsia="pt-BR"/>
        </w:rPr>
        <w:drawing>
          <wp:anchor distT="0" distB="0" distL="114300" distR="114300" simplePos="0" relativeHeight="251658240" behindDoc="0" locked="0" layoutInCell="1" allowOverlap="1" wp14:anchorId="1D08AC14" wp14:editId="70BE479D">
            <wp:simplePos x="0" y="0"/>
            <wp:positionH relativeFrom="margin">
              <wp:posOffset>3491865</wp:posOffset>
            </wp:positionH>
            <wp:positionV relativeFrom="margin">
              <wp:posOffset>-498475</wp:posOffset>
            </wp:positionV>
            <wp:extent cx="2005330" cy="731520"/>
            <wp:effectExtent l="0" t="0" r="0" b="0"/>
            <wp:wrapSquare wrapText="bothSides"/>
            <wp:docPr id="1" name="Imagem 1" descr="C:\Users\Augusto\AppData\Local\Microsoft\Windows\INetCache\IE\KEC7477U\logo_Abece_40ANOS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gusto\AppData\Local\Microsoft\Windows\INetCache\IE\KEC7477U\logo_Abece_40ANOS_v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5330" cy="7315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3682B" w:rsidRDefault="00C3682B" w:rsidP="00C3682B"/>
    <w:p w:rsidR="00BA0BD0" w:rsidRPr="00965F8C" w:rsidRDefault="00BA0BD0" w:rsidP="00BA0BD0">
      <w:pPr>
        <w:spacing w:after="0" w:line="240" w:lineRule="auto"/>
        <w:jc w:val="center"/>
        <w:rPr>
          <w:b/>
          <w:sz w:val="28"/>
          <w:szCs w:val="28"/>
        </w:rPr>
      </w:pPr>
      <w:r>
        <w:rPr>
          <w:b/>
          <w:sz w:val="28"/>
          <w:szCs w:val="28"/>
        </w:rPr>
        <w:t>RESENHA</w:t>
      </w:r>
      <w:r w:rsidRPr="00965F8C">
        <w:rPr>
          <w:b/>
          <w:sz w:val="28"/>
          <w:szCs w:val="28"/>
        </w:rPr>
        <w:t xml:space="preserve"> SEMANAL ABECE</w:t>
      </w:r>
    </w:p>
    <w:p w:rsidR="00BA0BD0" w:rsidRDefault="00BA0BD0" w:rsidP="00BA0BD0">
      <w:pPr>
        <w:spacing w:after="0" w:line="240" w:lineRule="auto"/>
        <w:rPr>
          <w:b/>
          <w:sz w:val="24"/>
          <w:szCs w:val="24"/>
        </w:rPr>
      </w:pPr>
    </w:p>
    <w:p w:rsidR="00BA0BD0" w:rsidRDefault="00BA0BD0" w:rsidP="00BA0BD0">
      <w:pPr>
        <w:spacing w:after="0" w:line="240" w:lineRule="auto"/>
        <w:rPr>
          <w:b/>
          <w:sz w:val="24"/>
          <w:szCs w:val="24"/>
        </w:rPr>
      </w:pPr>
    </w:p>
    <w:p w:rsidR="00BA0BD0" w:rsidRPr="00965F8C" w:rsidRDefault="00BA0BD0" w:rsidP="00BA0BD0">
      <w:pPr>
        <w:spacing w:after="0" w:line="240" w:lineRule="auto"/>
        <w:rPr>
          <w:sz w:val="28"/>
          <w:szCs w:val="28"/>
        </w:rPr>
      </w:pPr>
      <w:r w:rsidRPr="00965F8C">
        <w:rPr>
          <w:sz w:val="28"/>
          <w:szCs w:val="28"/>
        </w:rPr>
        <w:t>Prezado Associado,</w:t>
      </w:r>
    </w:p>
    <w:p w:rsidR="00BA0BD0" w:rsidRPr="00965F8C" w:rsidRDefault="00BA0BD0" w:rsidP="00BA0BD0">
      <w:pPr>
        <w:spacing w:after="0" w:line="240" w:lineRule="auto"/>
        <w:rPr>
          <w:b/>
          <w:sz w:val="28"/>
          <w:szCs w:val="28"/>
        </w:rPr>
      </w:pPr>
    </w:p>
    <w:p w:rsidR="001816A5" w:rsidRDefault="001816A5" w:rsidP="001816A5">
      <w:pPr>
        <w:spacing w:after="0" w:line="240" w:lineRule="auto"/>
        <w:rPr>
          <w:sz w:val="28"/>
          <w:szCs w:val="28"/>
        </w:rPr>
      </w:pPr>
      <w:r w:rsidRPr="00965F8C">
        <w:rPr>
          <w:sz w:val="28"/>
          <w:szCs w:val="28"/>
        </w:rPr>
        <w:t xml:space="preserve">Segue resumo das </w:t>
      </w:r>
      <w:r w:rsidR="00D97126">
        <w:rPr>
          <w:sz w:val="28"/>
          <w:szCs w:val="28"/>
        </w:rPr>
        <w:t xml:space="preserve">normas </w:t>
      </w:r>
      <w:r w:rsidRPr="00965F8C">
        <w:rPr>
          <w:sz w:val="28"/>
          <w:szCs w:val="28"/>
        </w:rPr>
        <w:t xml:space="preserve">que consideramos mais relevantes para os </w:t>
      </w:r>
      <w:r w:rsidR="00D97126">
        <w:rPr>
          <w:sz w:val="28"/>
          <w:szCs w:val="28"/>
        </w:rPr>
        <w:t>a</w:t>
      </w:r>
      <w:r>
        <w:rPr>
          <w:sz w:val="28"/>
          <w:szCs w:val="28"/>
        </w:rPr>
        <w:t>ssociados veiculadas n</w:t>
      </w:r>
      <w:r w:rsidR="009C67DB">
        <w:rPr>
          <w:sz w:val="28"/>
          <w:szCs w:val="28"/>
        </w:rPr>
        <w:t>a</w:t>
      </w:r>
      <w:r>
        <w:rPr>
          <w:sz w:val="28"/>
          <w:szCs w:val="28"/>
        </w:rPr>
        <w:t xml:space="preserve"> </w:t>
      </w:r>
      <w:r w:rsidR="009C67DB">
        <w:rPr>
          <w:sz w:val="28"/>
          <w:szCs w:val="28"/>
        </w:rPr>
        <w:t>semana</w:t>
      </w:r>
      <w:r w:rsidR="0090696A">
        <w:rPr>
          <w:sz w:val="28"/>
          <w:szCs w:val="28"/>
        </w:rPr>
        <w:t xml:space="preserve"> de </w:t>
      </w:r>
      <w:r w:rsidR="002C2CA0">
        <w:rPr>
          <w:sz w:val="28"/>
          <w:szCs w:val="28"/>
        </w:rPr>
        <w:t>06 a 10</w:t>
      </w:r>
      <w:r w:rsidR="00B52129">
        <w:rPr>
          <w:sz w:val="28"/>
          <w:szCs w:val="28"/>
        </w:rPr>
        <w:t xml:space="preserve"> de novembro</w:t>
      </w:r>
      <w:r w:rsidR="00DC7729">
        <w:rPr>
          <w:sz w:val="28"/>
          <w:szCs w:val="28"/>
        </w:rPr>
        <w:t xml:space="preserve"> de</w:t>
      </w:r>
      <w:r w:rsidR="007324B2">
        <w:rPr>
          <w:sz w:val="28"/>
          <w:szCs w:val="28"/>
        </w:rPr>
        <w:t xml:space="preserve"> 2017</w:t>
      </w:r>
      <w:r w:rsidR="009D590D">
        <w:rPr>
          <w:sz w:val="28"/>
          <w:szCs w:val="28"/>
        </w:rPr>
        <w:t>.</w:t>
      </w:r>
    </w:p>
    <w:p w:rsidR="00D97126" w:rsidRDefault="00D97126" w:rsidP="001816A5">
      <w:pPr>
        <w:spacing w:after="0" w:line="240" w:lineRule="auto"/>
        <w:rPr>
          <w:sz w:val="28"/>
          <w:szCs w:val="28"/>
        </w:rPr>
      </w:pPr>
    </w:p>
    <w:p w:rsidR="00D97126" w:rsidRDefault="00D97126" w:rsidP="001816A5">
      <w:pPr>
        <w:spacing w:after="0" w:line="240" w:lineRule="auto"/>
        <w:rPr>
          <w:sz w:val="28"/>
          <w:szCs w:val="28"/>
        </w:rPr>
      </w:pPr>
      <w:r>
        <w:rPr>
          <w:sz w:val="28"/>
          <w:szCs w:val="28"/>
        </w:rPr>
        <w:t>Trata-se de informação de caráter exclusivo para associados com divulgação restrita.</w:t>
      </w:r>
    </w:p>
    <w:p w:rsidR="001816A5" w:rsidRDefault="001816A5" w:rsidP="001816A5">
      <w:pPr>
        <w:spacing w:after="0" w:line="240" w:lineRule="auto"/>
        <w:rPr>
          <w:sz w:val="28"/>
          <w:szCs w:val="28"/>
        </w:rPr>
      </w:pPr>
    </w:p>
    <w:p w:rsidR="001816A5" w:rsidRDefault="001816A5" w:rsidP="001816A5">
      <w:pPr>
        <w:spacing w:after="0" w:line="240" w:lineRule="auto"/>
        <w:rPr>
          <w:sz w:val="28"/>
          <w:szCs w:val="28"/>
        </w:rPr>
      </w:pPr>
      <w:r>
        <w:rPr>
          <w:sz w:val="28"/>
          <w:szCs w:val="28"/>
        </w:rPr>
        <w:t>Para cancelar o recebimento, solicitamos enviar mensagem neste e.mail.</w:t>
      </w:r>
    </w:p>
    <w:p w:rsidR="001816A5" w:rsidRDefault="001816A5" w:rsidP="001816A5">
      <w:pPr>
        <w:spacing w:after="0" w:line="240" w:lineRule="auto"/>
        <w:rPr>
          <w:sz w:val="28"/>
          <w:szCs w:val="28"/>
        </w:rPr>
      </w:pPr>
    </w:p>
    <w:p w:rsidR="001816A5" w:rsidRDefault="001816A5" w:rsidP="001816A5">
      <w:pPr>
        <w:spacing w:after="0" w:line="240" w:lineRule="auto"/>
        <w:rPr>
          <w:sz w:val="28"/>
          <w:szCs w:val="28"/>
        </w:rPr>
      </w:pPr>
      <w:r>
        <w:rPr>
          <w:sz w:val="28"/>
          <w:szCs w:val="28"/>
        </w:rPr>
        <w:t>Atenciosamente</w:t>
      </w:r>
    </w:p>
    <w:p w:rsidR="001816A5" w:rsidRDefault="00B75C9D" w:rsidP="001816A5">
      <w:pPr>
        <w:spacing w:after="0" w:line="240" w:lineRule="auto"/>
        <w:rPr>
          <w:sz w:val="28"/>
          <w:szCs w:val="28"/>
        </w:rPr>
      </w:pPr>
      <w:r>
        <w:rPr>
          <w:sz w:val="28"/>
          <w:szCs w:val="28"/>
        </w:rPr>
        <w:t xml:space="preserve"> </w:t>
      </w:r>
    </w:p>
    <w:p w:rsidR="0059090B" w:rsidRDefault="001816A5" w:rsidP="00EF2DFD">
      <w:pPr>
        <w:spacing w:after="0" w:line="240" w:lineRule="auto"/>
        <w:rPr>
          <w:sz w:val="28"/>
          <w:szCs w:val="28"/>
        </w:rPr>
      </w:pPr>
      <w:r>
        <w:rPr>
          <w:sz w:val="28"/>
          <w:szCs w:val="28"/>
        </w:rPr>
        <w:t>Secretaria Executiva da ABECE</w:t>
      </w:r>
    </w:p>
    <w:p w:rsidR="000247B7" w:rsidRDefault="000247B7" w:rsidP="00EF2DFD">
      <w:pPr>
        <w:spacing w:after="0" w:line="240" w:lineRule="auto"/>
        <w:rPr>
          <w:sz w:val="28"/>
          <w:szCs w:val="28"/>
        </w:rPr>
      </w:pPr>
    </w:p>
    <w:p w:rsidR="000247B7" w:rsidRDefault="000247B7" w:rsidP="00EF2DFD">
      <w:pPr>
        <w:spacing w:after="0" w:line="240" w:lineRule="auto"/>
        <w:rPr>
          <w:sz w:val="28"/>
          <w:szCs w:val="28"/>
        </w:rPr>
      </w:pPr>
    </w:p>
    <w:p w:rsidR="00433484" w:rsidRPr="00A10472" w:rsidRDefault="00DF3941" w:rsidP="00203776">
      <w:pPr>
        <w:pStyle w:val="NormalWeb"/>
        <w:spacing w:before="300" w:beforeAutospacing="0" w:after="300" w:afterAutospacing="0"/>
        <w:jc w:val="both"/>
        <w:rPr>
          <w:b/>
        </w:rPr>
      </w:pPr>
      <w:r>
        <w:rPr>
          <w:rFonts w:asciiTheme="minorHAnsi" w:hAnsiTheme="minorHAnsi" w:cs="Arial"/>
          <w:b/>
          <w:bCs/>
        </w:rPr>
        <w:t>DECRETO</w:t>
      </w:r>
      <w:r w:rsidR="000247B7" w:rsidRPr="006B2C86">
        <w:rPr>
          <w:rFonts w:asciiTheme="minorHAnsi" w:hAnsiTheme="minorHAnsi" w:cs="Arial"/>
          <w:b/>
          <w:bCs/>
        </w:rPr>
        <w:t xml:space="preserve"> Nº </w:t>
      </w:r>
      <w:r>
        <w:rPr>
          <w:rFonts w:asciiTheme="minorHAnsi" w:hAnsiTheme="minorHAnsi" w:cs="Arial"/>
          <w:b/>
          <w:bCs/>
        </w:rPr>
        <w:t>9.195</w:t>
      </w:r>
      <w:r w:rsidR="000247B7" w:rsidRPr="006B2C86">
        <w:rPr>
          <w:rFonts w:asciiTheme="minorHAnsi" w:hAnsiTheme="minorHAnsi" w:cs="Arial"/>
          <w:b/>
          <w:bCs/>
        </w:rPr>
        <w:t xml:space="preserve">, DE </w:t>
      </w:r>
      <w:r w:rsidR="00C81193">
        <w:rPr>
          <w:rFonts w:asciiTheme="minorHAnsi" w:hAnsiTheme="minorHAnsi" w:cs="Arial"/>
          <w:b/>
          <w:bCs/>
        </w:rPr>
        <w:t>0</w:t>
      </w:r>
      <w:r>
        <w:rPr>
          <w:rFonts w:asciiTheme="minorHAnsi" w:hAnsiTheme="minorHAnsi" w:cs="Arial"/>
          <w:b/>
          <w:bCs/>
        </w:rPr>
        <w:t>9</w:t>
      </w:r>
      <w:r w:rsidR="000247B7" w:rsidRPr="006B2C86">
        <w:rPr>
          <w:rFonts w:asciiTheme="minorHAnsi" w:hAnsiTheme="minorHAnsi" w:cs="Arial"/>
          <w:b/>
          <w:bCs/>
        </w:rPr>
        <w:t xml:space="preserve"> DE </w:t>
      </w:r>
      <w:r w:rsidR="00C81193">
        <w:rPr>
          <w:rFonts w:asciiTheme="minorHAnsi" w:hAnsiTheme="minorHAnsi" w:cs="Arial"/>
          <w:b/>
          <w:bCs/>
        </w:rPr>
        <w:t>NOVEMBRO</w:t>
      </w:r>
      <w:r w:rsidR="000247B7" w:rsidRPr="006B2C86">
        <w:rPr>
          <w:rFonts w:asciiTheme="minorHAnsi" w:hAnsiTheme="minorHAnsi" w:cs="Arial"/>
          <w:b/>
          <w:bCs/>
        </w:rPr>
        <w:t xml:space="preserve"> DE 2017.</w:t>
      </w:r>
      <w:r w:rsidR="000247B7" w:rsidRPr="006B2C86">
        <w:rPr>
          <w:rFonts w:asciiTheme="minorHAnsi" w:hAnsiTheme="minorHAnsi"/>
          <w:b/>
        </w:rPr>
        <w:t xml:space="preserve"> (DOU </w:t>
      </w:r>
      <w:r>
        <w:rPr>
          <w:rFonts w:asciiTheme="minorHAnsi" w:hAnsiTheme="minorHAnsi"/>
          <w:b/>
        </w:rPr>
        <w:t>1</w:t>
      </w:r>
      <w:r w:rsidR="00C81193">
        <w:rPr>
          <w:rFonts w:asciiTheme="minorHAnsi" w:hAnsiTheme="minorHAnsi"/>
          <w:b/>
        </w:rPr>
        <w:t>0</w:t>
      </w:r>
      <w:r w:rsidR="000247B7" w:rsidRPr="006B2C86">
        <w:rPr>
          <w:rFonts w:asciiTheme="minorHAnsi" w:hAnsiTheme="minorHAnsi"/>
          <w:b/>
        </w:rPr>
        <w:t>/1</w:t>
      </w:r>
      <w:r w:rsidR="00C81193">
        <w:rPr>
          <w:rFonts w:asciiTheme="minorHAnsi" w:hAnsiTheme="minorHAnsi"/>
          <w:b/>
        </w:rPr>
        <w:t>1</w:t>
      </w:r>
      <w:r w:rsidR="000247B7" w:rsidRPr="006B2C86">
        <w:rPr>
          <w:rFonts w:asciiTheme="minorHAnsi" w:hAnsiTheme="minorHAnsi"/>
          <w:b/>
        </w:rPr>
        <w:t>/2017)</w:t>
      </w:r>
      <w:r w:rsidR="000247B7">
        <w:rPr>
          <w:rFonts w:asciiTheme="minorHAnsi" w:hAnsiTheme="minorHAnsi"/>
          <w:b/>
        </w:rPr>
        <w:t xml:space="preserve"> </w:t>
      </w:r>
    </w:p>
    <w:p w:rsidR="00433484" w:rsidRPr="00A10472" w:rsidRDefault="00433484" w:rsidP="00433484">
      <w:pPr>
        <w:pStyle w:val="NormalWeb"/>
        <w:shd w:val="clear" w:color="auto" w:fill="FFFFFF"/>
        <w:spacing w:before="0" w:beforeAutospacing="0" w:after="135" w:afterAutospacing="0" w:line="270" w:lineRule="atLeast"/>
        <w:jc w:val="both"/>
        <w:rPr>
          <w:rFonts w:asciiTheme="minorHAnsi" w:hAnsiTheme="minorHAnsi"/>
          <w:b/>
        </w:rPr>
      </w:pPr>
    </w:p>
    <w:p w:rsidR="00DA6A04" w:rsidRDefault="004B6EAF" w:rsidP="00FF36B3">
      <w:pPr>
        <w:pStyle w:val="NormalWeb"/>
        <w:jc w:val="both"/>
        <w:rPr>
          <w:rFonts w:asciiTheme="minorHAnsi" w:hAnsiTheme="minorHAnsi"/>
          <w:b/>
          <w:color w:val="FF0000"/>
        </w:rPr>
      </w:pPr>
      <w:r>
        <w:rPr>
          <w:rFonts w:asciiTheme="minorHAnsi" w:hAnsiTheme="minorHAnsi"/>
          <w:b/>
        </w:rPr>
        <w:t>SOLUÇÃO DE CONSULTA N°</w:t>
      </w:r>
      <w:r w:rsidR="00A23E27">
        <w:rPr>
          <w:rFonts w:asciiTheme="minorHAnsi" w:hAnsiTheme="minorHAnsi"/>
          <w:b/>
        </w:rPr>
        <w:t xml:space="preserve"> </w:t>
      </w:r>
      <w:r>
        <w:rPr>
          <w:rFonts w:asciiTheme="minorHAnsi" w:hAnsiTheme="minorHAnsi"/>
          <w:b/>
        </w:rPr>
        <w:t>10</w:t>
      </w:r>
      <w:r w:rsidR="00433484">
        <w:rPr>
          <w:rFonts w:asciiTheme="minorHAnsi" w:hAnsiTheme="minorHAnsi"/>
          <w:b/>
        </w:rPr>
        <w:t>.</w:t>
      </w:r>
      <w:r>
        <w:rPr>
          <w:rFonts w:asciiTheme="minorHAnsi" w:hAnsiTheme="minorHAnsi"/>
          <w:b/>
        </w:rPr>
        <w:t>012</w:t>
      </w:r>
      <w:r w:rsidR="00433484">
        <w:rPr>
          <w:rFonts w:asciiTheme="minorHAnsi" w:hAnsiTheme="minorHAnsi"/>
          <w:b/>
        </w:rPr>
        <w:t xml:space="preserve">, </w:t>
      </w:r>
      <w:r w:rsidR="00433484" w:rsidRPr="00F13C39">
        <w:rPr>
          <w:rFonts w:asciiTheme="minorHAnsi" w:hAnsiTheme="minorHAnsi"/>
          <w:b/>
        </w:rPr>
        <w:t xml:space="preserve">DE </w:t>
      </w:r>
      <w:r>
        <w:rPr>
          <w:rFonts w:asciiTheme="minorHAnsi" w:hAnsiTheme="minorHAnsi"/>
          <w:b/>
        </w:rPr>
        <w:t>11</w:t>
      </w:r>
      <w:r w:rsidR="00433484" w:rsidRPr="00F13C39">
        <w:rPr>
          <w:rFonts w:asciiTheme="minorHAnsi" w:hAnsiTheme="minorHAnsi"/>
          <w:b/>
        </w:rPr>
        <w:t xml:space="preserve"> DE OUTUBRO DE 2017 (DOU </w:t>
      </w:r>
      <w:r>
        <w:rPr>
          <w:rFonts w:asciiTheme="minorHAnsi" w:hAnsiTheme="minorHAnsi"/>
          <w:b/>
        </w:rPr>
        <w:t>10</w:t>
      </w:r>
      <w:r w:rsidR="00433484" w:rsidRPr="00F13C39">
        <w:rPr>
          <w:rFonts w:asciiTheme="minorHAnsi" w:hAnsiTheme="minorHAnsi"/>
          <w:b/>
        </w:rPr>
        <w:t>/1</w:t>
      </w:r>
      <w:r w:rsidR="00433484">
        <w:rPr>
          <w:rFonts w:asciiTheme="minorHAnsi" w:hAnsiTheme="minorHAnsi"/>
          <w:b/>
        </w:rPr>
        <w:t>1</w:t>
      </w:r>
      <w:r w:rsidR="00433484" w:rsidRPr="00F13C39">
        <w:rPr>
          <w:rFonts w:asciiTheme="minorHAnsi" w:hAnsiTheme="minorHAnsi"/>
          <w:b/>
        </w:rPr>
        <w:t>/2017)</w:t>
      </w:r>
      <w:r w:rsidR="00433484">
        <w:rPr>
          <w:rFonts w:asciiTheme="minorHAnsi" w:hAnsiTheme="minorHAnsi"/>
          <w:b/>
        </w:rPr>
        <w:t xml:space="preserve"> </w:t>
      </w:r>
    </w:p>
    <w:p w:rsidR="00A10472" w:rsidRPr="00A10472" w:rsidRDefault="00CB7A50" w:rsidP="00FF36B3">
      <w:pPr>
        <w:pStyle w:val="NormalWeb"/>
        <w:jc w:val="both"/>
        <w:rPr>
          <w:rFonts w:asciiTheme="minorHAnsi" w:hAnsiTheme="minorHAnsi"/>
          <w:b/>
        </w:rPr>
      </w:pPr>
      <w:r w:rsidRPr="00CB7A50">
        <w:rPr>
          <w:rFonts w:asciiTheme="minorHAnsi" w:hAnsiTheme="minorHAnsi"/>
          <w:b/>
        </w:rPr>
        <w:t>ATO</w:t>
      </w:r>
      <w:r>
        <w:rPr>
          <w:rFonts w:asciiTheme="minorHAnsi" w:hAnsiTheme="minorHAnsi"/>
          <w:b/>
        </w:rPr>
        <w:t>S</w:t>
      </w:r>
      <w:r w:rsidRPr="00CB7A50">
        <w:rPr>
          <w:rFonts w:asciiTheme="minorHAnsi" w:hAnsiTheme="minorHAnsi"/>
          <w:b/>
        </w:rPr>
        <w:t xml:space="preserve"> DECLARATÓRIO</w:t>
      </w:r>
      <w:r>
        <w:rPr>
          <w:rFonts w:asciiTheme="minorHAnsi" w:hAnsiTheme="minorHAnsi"/>
          <w:b/>
        </w:rPr>
        <w:t>S</w:t>
      </w:r>
      <w:r w:rsidRPr="00CB7A50">
        <w:rPr>
          <w:rFonts w:asciiTheme="minorHAnsi" w:hAnsiTheme="minorHAnsi"/>
          <w:b/>
        </w:rPr>
        <w:t xml:space="preserve"> EXECUTIVO</w:t>
      </w:r>
      <w:r>
        <w:rPr>
          <w:rFonts w:asciiTheme="minorHAnsi" w:hAnsiTheme="minorHAnsi"/>
          <w:b/>
        </w:rPr>
        <w:t>S</w:t>
      </w:r>
      <w:r w:rsidRPr="00CB7A50">
        <w:rPr>
          <w:rFonts w:asciiTheme="minorHAnsi" w:hAnsiTheme="minorHAnsi"/>
          <w:b/>
        </w:rPr>
        <w:t xml:space="preserve"> Nº</w:t>
      </w:r>
      <w:r>
        <w:rPr>
          <w:rFonts w:asciiTheme="minorHAnsi" w:hAnsiTheme="minorHAnsi"/>
          <w:b/>
        </w:rPr>
        <w:t xml:space="preserve"> </w:t>
      </w:r>
      <w:r w:rsidRPr="00CB7A50">
        <w:rPr>
          <w:rFonts w:asciiTheme="minorHAnsi" w:hAnsiTheme="minorHAnsi"/>
          <w:b/>
        </w:rPr>
        <w:t>74</w:t>
      </w:r>
      <w:r>
        <w:rPr>
          <w:rFonts w:asciiTheme="minorHAnsi" w:hAnsiTheme="minorHAnsi"/>
          <w:b/>
        </w:rPr>
        <w:t xml:space="preserve"> e 75</w:t>
      </w:r>
      <w:r w:rsidRPr="00CB7A50">
        <w:rPr>
          <w:rFonts w:asciiTheme="minorHAnsi" w:hAnsiTheme="minorHAnsi"/>
          <w:b/>
        </w:rPr>
        <w:t>,</w:t>
      </w:r>
      <w:r>
        <w:rPr>
          <w:rFonts w:asciiTheme="minorHAnsi" w:hAnsiTheme="minorHAnsi"/>
          <w:b/>
        </w:rPr>
        <w:t xml:space="preserve"> DE 1º DE NOVEMBRO DE 2017</w:t>
      </w:r>
      <w:r w:rsidRPr="00CB7A50">
        <w:rPr>
          <w:rFonts w:asciiTheme="minorHAnsi" w:hAnsiTheme="minorHAnsi"/>
          <w:b/>
        </w:rPr>
        <w:t>(DOU 07/11/2017)</w:t>
      </w:r>
      <w:r w:rsidR="00FF36B3" w:rsidRPr="00A10472">
        <w:rPr>
          <w:rFonts w:asciiTheme="minorHAnsi" w:hAnsiTheme="minorHAnsi"/>
          <w:b/>
        </w:rPr>
        <w:t xml:space="preserve"> </w:t>
      </w:r>
    </w:p>
    <w:p w:rsidR="00302F22" w:rsidRPr="007B189A" w:rsidRDefault="00302F22" w:rsidP="00FF36B3">
      <w:pPr>
        <w:pStyle w:val="NormalWeb"/>
        <w:jc w:val="both"/>
        <w:rPr>
          <w:rFonts w:asciiTheme="minorHAnsi" w:hAnsiTheme="minorHAnsi" w:cs="Arial"/>
        </w:rPr>
      </w:pPr>
      <w:r w:rsidRPr="00731B74">
        <w:rPr>
          <w:rFonts w:asciiTheme="minorHAnsi" w:hAnsiTheme="minorHAnsi"/>
          <w:b/>
        </w:rPr>
        <w:t>NOTICIA SISCOMEX TI</w:t>
      </w:r>
      <w:r w:rsidR="005D5ED4" w:rsidRPr="00731B74">
        <w:rPr>
          <w:rFonts w:asciiTheme="minorHAnsi" w:hAnsiTheme="minorHAnsi"/>
          <w:b/>
        </w:rPr>
        <w:t xml:space="preserve"> N</w:t>
      </w:r>
      <w:r w:rsidRPr="00731B74">
        <w:rPr>
          <w:rFonts w:asciiTheme="minorHAnsi" w:hAnsiTheme="minorHAnsi"/>
          <w:b/>
        </w:rPr>
        <w:t>º 005, DE 08</w:t>
      </w:r>
      <w:r w:rsidR="005D5ED4" w:rsidRPr="00731B74">
        <w:rPr>
          <w:rFonts w:asciiTheme="minorHAnsi" w:hAnsiTheme="minorHAnsi"/>
          <w:b/>
        </w:rPr>
        <w:t xml:space="preserve"> DE </w:t>
      </w:r>
      <w:r w:rsidRPr="00731B74">
        <w:rPr>
          <w:rFonts w:asciiTheme="minorHAnsi" w:hAnsiTheme="minorHAnsi"/>
          <w:b/>
        </w:rPr>
        <w:t>NOVEMBRO</w:t>
      </w:r>
      <w:r w:rsidR="005D5ED4" w:rsidRPr="00731B74">
        <w:rPr>
          <w:rFonts w:asciiTheme="minorHAnsi" w:hAnsiTheme="minorHAnsi"/>
          <w:b/>
        </w:rPr>
        <w:t xml:space="preserve"> DE 2017</w:t>
      </w:r>
    </w:p>
    <w:p w:rsidR="007B189A" w:rsidRPr="007B189A" w:rsidRDefault="0014781A" w:rsidP="00FF36B3">
      <w:pPr>
        <w:pStyle w:val="NormalWeb"/>
        <w:jc w:val="both"/>
        <w:rPr>
          <w:rFonts w:asciiTheme="minorHAnsi" w:hAnsiTheme="minorHAnsi" w:cs="Arial"/>
        </w:rPr>
      </w:pPr>
      <w:r w:rsidRPr="007B189A">
        <w:rPr>
          <w:rFonts w:asciiTheme="minorHAnsi" w:hAnsiTheme="minorHAnsi"/>
          <w:b/>
        </w:rPr>
        <w:t>NOTICIA SISCOMEX IMPORTAÇÃO Nº 10</w:t>
      </w:r>
      <w:r w:rsidR="007B189A" w:rsidRPr="007B189A">
        <w:rPr>
          <w:rFonts w:asciiTheme="minorHAnsi" w:hAnsiTheme="minorHAnsi"/>
          <w:b/>
        </w:rPr>
        <w:t>9</w:t>
      </w:r>
      <w:r w:rsidRPr="007B189A">
        <w:rPr>
          <w:rFonts w:asciiTheme="minorHAnsi" w:hAnsiTheme="minorHAnsi"/>
          <w:b/>
        </w:rPr>
        <w:t xml:space="preserve">, DE 09 DE NOVEMBRO DE 2017 </w:t>
      </w:r>
    </w:p>
    <w:p w:rsidR="007B189A" w:rsidRDefault="007B189A" w:rsidP="00FF36B3">
      <w:pPr>
        <w:pStyle w:val="NormalWeb"/>
        <w:shd w:val="clear" w:color="auto" w:fill="FFFFFF"/>
        <w:spacing w:before="0" w:beforeAutospacing="0" w:after="135" w:afterAutospacing="0" w:line="270" w:lineRule="atLeast"/>
        <w:jc w:val="both"/>
        <w:rPr>
          <w:rFonts w:asciiTheme="minorHAnsi" w:hAnsiTheme="minorHAnsi" w:cs="Arial"/>
          <w:color w:val="003333"/>
        </w:rPr>
      </w:pPr>
      <w:r w:rsidRPr="007B189A">
        <w:rPr>
          <w:rFonts w:asciiTheme="minorHAnsi" w:hAnsiTheme="minorHAnsi"/>
          <w:b/>
        </w:rPr>
        <w:t xml:space="preserve">NOTICIA SISCOMEX IMPORTAÇÃO Nº 110, DE 09 DE NOVEMBRO DE 2017 </w:t>
      </w:r>
      <w:bookmarkStart w:id="0" w:name="_GoBack"/>
      <w:bookmarkEnd w:id="0"/>
    </w:p>
    <w:p w:rsidR="0088226A" w:rsidRDefault="0088226A" w:rsidP="00A10472">
      <w:pPr>
        <w:pStyle w:val="NormalWeb"/>
        <w:jc w:val="both"/>
        <w:rPr>
          <w:rFonts w:asciiTheme="minorHAnsi" w:hAnsiTheme="minorHAnsi"/>
        </w:rPr>
      </w:pPr>
    </w:p>
    <w:p w:rsidR="00AB553D" w:rsidRDefault="00AB553D" w:rsidP="001D1F40">
      <w:pPr>
        <w:pStyle w:val="NormalWeb"/>
        <w:jc w:val="both"/>
        <w:rPr>
          <w:rFonts w:asciiTheme="minorHAnsi" w:hAnsiTheme="minorHAnsi"/>
          <w:sz w:val="22"/>
          <w:szCs w:val="22"/>
        </w:rPr>
      </w:pPr>
    </w:p>
    <w:p w:rsidR="006E4B1A" w:rsidRDefault="003F4971" w:rsidP="00726405">
      <w:pPr>
        <w:pStyle w:val="NormalWeb"/>
        <w:jc w:val="center"/>
        <w:rPr>
          <w:rFonts w:asciiTheme="minorHAnsi" w:hAnsiTheme="minorHAnsi"/>
          <w:b/>
          <w:sz w:val="48"/>
          <w:szCs w:val="48"/>
        </w:rPr>
      </w:pPr>
      <w:r>
        <w:rPr>
          <w:rFonts w:asciiTheme="minorHAnsi" w:hAnsiTheme="minorHAnsi"/>
          <w:b/>
          <w:sz w:val="48"/>
          <w:szCs w:val="48"/>
        </w:rPr>
        <w:t>A</w:t>
      </w:r>
      <w:r w:rsidR="00BA0BD0" w:rsidRPr="009274E5">
        <w:rPr>
          <w:rFonts w:asciiTheme="minorHAnsi" w:hAnsiTheme="minorHAnsi"/>
          <w:b/>
          <w:sz w:val="48"/>
          <w:szCs w:val="48"/>
        </w:rPr>
        <w:t>NEXO</w:t>
      </w:r>
    </w:p>
    <w:p w:rsidR="004A7109" w:rsidRPr="00302F22" w:rsidRDefault="004A7109" w:rsidP="00302F22">
      <w:pPr>
        <w:pStyle w:val="Ttulo1"/>
        <w:pBdr>
          <w:bottom w:val="single" w:sz="12" w:space="0" w:color="EBEDEB"/>
        </w:pBdr>
        <w:shd w:val="clear" w:color="auto" w:fill="FFFFFF"/>
        <w:spacing w:before="0" w:after="300" w:line="540" w:lineRule="atLeast"/>
        <w:jc w:val="both"/>
        <w:rPr>
          <w:rFonts w:cs="Arial"/>
          <w:b/>
          <w:bCs/>
          <w:color w:val="333333"/>
          <w:sz w:val="24"/>
          <w:szCs w:val="24"/>
        </w:rPr>
      </w:pPr>
      <w:r w:rsidRPr="00302F22">
        <w:rPr>
          <w:rFonts w:cs="Arial"/>
          <w:color w:val="333333"/>
          <w:sz w:val="24"/>
          <w:szCs w:val="24"/>
        </w:rPr>
        <w:lastRenderedPageBreak/>
        <w:t>08/11/2017 - Notícia Siscomex TI nº 005/2017</w:t>
      </w:r>
    </w:p>
    <w:p w:rsidR="004A7109" w:rsidRPr="00302F22" w:rsidRDefault="004A7109" w:rsidP="00302F22">
      <w:pPr>
        <w:pStyle w:val="NormalWeb"/>
        <w:shd w:val="clear" w:color="auto" w:fill="FFFFFF"/>
        <w:spacing w:before="0" w:beforeAutospacing="0" w:after="135" w:afterAutospacing="0" w:line="270" w:lineRule="atLeast"/>
        <w:jc w:val="both"/>
        <w:rPr>
          <w:rFonts w:asciiTheme="minorHAnsi" w:hAnsiTheme="minorHAnsi" w:cs="Arial"/>
          <w:color w:val="003333"/>
        </w:rPr>
      </w:pPr>
      <w:r w:rsidRPr="00302F22">
        <w:rPr>
          <w:rFonts w:asciiTheme="minorHAnsi" w:hAnsiTheme="minorHAnsi" w:cs="Arial"/>
          <w:color w:val="003333"/>
        </w:rPr>
        <w:t>Estão publicados novos WebServices de consultas no Portal Único que possibilitam verificar se a carga pode ser movimentada pelo responsável do estoque.</w:t>
      </w:r>
    </w:p>
    <w:p w:rsidR="004A7109" w:rsidRPr="00302F22" w:rsidRDefault="004A7109" w:rsidP="00302F22">
      <w:pPr>
        <w:numPr>
          <w:ilvl w:val="0"/>
          <w:numId w:val="39"/>
        </w:numPr>
        <w:shd w:val="clear" w:color="auto" w:fill="FFFFFF"/>
        <w:spacing w:before="100" w:beforeAutospacing="1" w:after="100" w:afterAutospacing="1" w:line="270" w:lineRule="atLeast"/>
        <w:ind w:left="375"/>
        <w:rPr>
          <w:rFonts w:cs="Arial"/>
          <w:color w:val="003333"/>
          <w:sz w:val="24"/>
          <w:szCs w:val="24"/>
        </w:rPr>
      </w:pPr>
      <w:r w:rsidRPr="00302F22">
        <w:rPr>
          <w:rFonts w:cs="Arial"/>
          <w:color w:val="003333"/>
          <w:sz w:val="24"/>
          <w:szCs w:val="24"/>
        </w:rPr>
        <w:t>Consulta por DU-E, RUC ou RUC-Master;</w:t>
      </w:r>
    </w:p>
    <w:p w:rsidR="004A7109" w:rsidRPr="00302F22" w:rsidRDefault="004A7109" w:rsidP="00302F22">
      <w:pPr>
        <w:numPr>
          <w:ilvl w:val="1"/>
          <w:numId w:val="39"/>
        </w:numPr>
        <w:shd w:val="clear" w:color="auto" w:fill="FFFFFF"/>
        <w:spacing w:before="100" w:beforeAutospacing="1" w:after="100" w:afterAutospacing="1" w:line="270" w:lineRule="atLeast"/>
        <w:ind w:left="750"/>
        <w:rPr>
          <w:rFonts w:cs="Arial"/>
          <w:color w:val="003333"/>
          <w:sz w:val="24"/>
          <w:szCs w:val="24"/>
        </w:rPr>
      </w:pPr>
      <w:r w:rsidRPr="00302F22">
        <w:rPr>
          <w:rFonts w:cs="Arial"/>
          <w:color w:val="003333"/>
          <w:sz w:val="24"/>
          <w:szCs w:val="24"/>
        </w:rPr>
        <w:t>Permite verificar o status da DU-E, RUC ou RUC-Master, saber quais os tipos de embalagem e quantidades de volumes, e verificar se estão vinculados a algum documento de transporte (como o DAT) ;</w:t>
      </w:r>
    </w:p>
    <w:p w:rsidR="004A7109" w:rsidRPr="00302F22" w:rsidRDefault="00491EB1" w:rsidP="00302F22">
      <w:pPr>
        <w:numPr>
          <w:ilvl w:val="1"/>
          <w:numId w:val="39"/>
        </w:numPr>
        <w:shd w:val="clear" w:color="auto" w:fill="FFFFFF"/>
        <w:spacing w:before="100" w:beforeAutospacing="1" w:after="100" w:afterAutospacing="1" w:line="270" w:lineRule="atLeast"/>
        <w:ind w:left="750"/>
        <w:rPr>
          <w:rFonts w:cs="Arial"/>
          <w:color w:val="003333"/>
          <w:sz w:val="24"/>
          <w:szCs w:val="24"/>
        </w:rPr>
      </w:pPr>
      <w:hyperlink r:id="rId8" w:anchor="consultar-du-e-ruc-e-ruc-master" w:tgtFrame="_blank" w:history="1">
        <w:r w:rsidR="004A7109" w:rsidRPr="00302F22">
          <w:rPr>
            <w:rStyle w:val="Hyperlink"/>
            <w:rFonts w:cs="Arial"/>
            <w:color w:val="0088CC"/>
            <w:sz w:val="24"/>
            <w:szCs w:val="24"/>
          </w:rPr>
          <w:t>https://val.portalunico.siscomex.gov.br/docs/api/#consultar-du-e-ruc-e-ruc-master</w:t>
        </w:r>
      </w:hyperlink>
    </w:p>
    <w:p w:rsidR="004A7109" w:rsidRPr="00302F22" w:rsidRDefault="004A7109" w:rsidP="00302F22">
      <w:pPr>
        <w:pStyle w:val="NormalWeb"/>
        <w:shd w:val="clear" w:color="auto" w:fill="FFFFFF"/>
        <w:spacing w:before="0" w:beforeAutospacing="0" w:after="135" w:afterAutospacing="0" w:line="270" w:lineRule="atLeast"/>
        <w:jc w:val="both"/>
        <w:rPr>
          <w:rFonts w:asciiTheme="minorHAnsi" w:hAnsiTheme="minorHAnsi" w:cs="Arial"/>
          <w:color w:val="003333"/>
        </w:rPr>
      </w:pPr>
      <w:r w:rsidRPr="00302F22">
        <w:rPr>
          <w:rFonts w:asciiTheme="minorHAnsi" w:hAnsiTheme="minorHAnsi" w:cs="Arial"/>
          <w:color w:val="003333"/>
        </w:rPr>
        <w:t> </w:t>
      </w:r>
    </w:p>
    <w:p w:rsidR="004A7109" w:rsidRPr="00302F22" w:rsidRDefault="004A7109" w:rsidP="00302F22">
      <w:pPr>
        <w:numPr>
          <w:ilvl w:val="0"/>
          <w:numId w:val="40"/>
        </w:numPr>
        <w:shd w:val="clear" w:color="auto" w:fill="FFFFFF"/>
        <w:spacing w:before="100" w:beforeAutospacing="1" w:after="100" w:afterAutospacing="1" w:line="270" w:lineRule="atLeast"/>
        <w:ind w:left="375"/>
        <w:rPr>
          <w:rFonts w:cs="Arial"/>
          <w:color w:val="003333"/>
          <w:sz w:val="24"/>
          <w:szCs w:val="24"/>
        </w:rPr>
      </w:pPr>
      <w:r w:rsidRPr="00302F22">
        <w:rPr>
          <w:rFonts w:cs="Arial"/>
          <w:color w:val="003333"/>
          <w:sz w:val="24"/>
          <w:szCs w:val="24"/>
        </w:rPr>
        <w:t>Consulta por Contêiner;</w:t>
      </w:r>
    </w:p>
    <w:p w:rsidR="004A7109" w:rsidRPr="00302F22" w:rsidRDefault="004A7109" w:rsidP="00302F22">
      <w:pPr>
        <w:numPr>
          <w:ilvl w:val="1"/>
          <w:numId w:val="40"/>
        </w:numPr>
        <w:shd w:val="clear" w:color="auto" w:fill="FFFFFF"/>
        <w:spacing w:before="100" w:beforeAutospacing="1" w:after="100" w:afterAutospacing="1" w:line="270" w:lineRule="atLeast"/>
        <w:ind w:left="750"/>
        <w:rPr>
          <w:rFonts w:cs="Arial"/>
          <w:color w:val="003333"/>
          <w:sz w:val="24"/>
          <w:szCs w:val="24"/>
        </w:rPr>
      </w:pPr>
      <w:r w:rsidRPr="00302F22">
        <w:rPr>
          <w:rFonts w:cs="Arial"/>
          <w:color w:val="003333"/>
          <w:sz w:val="24"/>
          <w:szCs w:val="24"/>
        </w:rPr>
        <w:t>Permite verificar por número de conteiner quais DU-Es e RUCs estão vinculados ao conteiner. Também é possível verificar se o conteiner por ser movimentado;</w:t>
      </w:r>
    </w:p>
    <w:p w:rsidR="004A7109" w:rsidRPr="00302F22" w:rsidRDefault="00491EB1" w:rsidP="00302F22">
      <w:pPr>
        <w:numPr>
          <w:ilvl w:val="1"/>
          <w:numId w:val="40"/>
        </w:numPr>
        <w:shd w:val="clear" w:color="auto" w:fill="FFFFFF"/>
        <w:spacing w:before="100" w:beforeAutospacing="1" w:after="100" w:afterAutospacing="1" w:line="270" w:lineRule="atLeast"/>
        <w:ind w:left="750"/>
        <w:rPr>
          <w:rFonts w:cs="Arial"/>
          <w:color w:val="003333"/>
          <w:sz w:val="24"/>
          <w:szCs w:val="24"/>
        </w:rPr>
      </w:pPr>
      <w:hyperlink r:id="rId9" w:anchor="consultar-cont-ineres" w:tgtFrame="_blank" w:history="1">
        <w:r w:rsidR="004A7109" w:rsidRPr="00302F22">
          <w:rPr>
            <w:rStyle w:val="Hyperlink"/>
            <w:rFonts w:cs="Arial"/>
            <w:color w:val="0088CC"/>
            <w:sz w:val="24"/>
            <w:szCs w:val="24"/>
          </w:rPr>
          <w:t>https://val.portalunico.siscomex.gov.br/docs/api/#consultar-cont-ineres</w:t>
        </w:r>
      </w:hyperlink>
    </w:p>
    <w:p w:rsidR="004A7109" w:rsidRPr="00302F22" w:rsidRDefault="004A7109" w:rsidP="00302F22">
      <w:pPr>
        <w:pStyle w:val="NormalWeb"/>
        <w:shd w:val="clear" w:color="auto" w:fill="FFFFFF"/>
        <w:spacing w:before="0" w:beforeAutospacing="0" w:after="135" w:afterAutospacing="0" w:line="270" w:lineRule="atLeast"/>
        <w:jc w:val="both"/>
        <w:rPr>
          <w:rFonts w:asciiTheme="minorHAnsi" w:hAnsiTheme="minorHAnsi" w:cs="Arial"/>
          <w:color w:val="003333"/>
        </w:rPr>
      </w:pPr>
      <w:r w:rsidRPr="00302F22">
        <w:rPr>
          <w:rFonts w:asciiTheme="minorHAnsi" w:hAnsiTheme="minorHAnsi" w:cs="Arial"/>
          <w:color w:val="003333"/>
        </w:rPr>
        <w:t> </w:t>
      </w:r>
    </w:p>
    <w:p w:rsidR="004A7109" w:rsidRPr="00302F22" w:rsidRDefault="004A7109" w:rsidP="00302F22">
      <w:pPr>
        <w:numPr>
          <w:ilvl w:val="0"/>
          <w:numId w:val="41"/>
        </w:numPr>
        <w:shd w:val="clear" w:color="auto" w:fill="FFFFFF"/>
        <w:spacing w:before="100" w:beforeAutospacing="1" w:after="100" w:afterAutospacing="1" w:line="270" w:lineRule="atLeast"/>
        <w:ind w:left="375"/>
        <w:rPr>
          <w:rFonts w:cs="Arial"/>
          <w:color w:val="003333"/>
          <w:sz w:val="24"/>
          <w:szCs w:val="24"/>
        </w:rPr>
      </w:pPr>
      <w:r w:rsidRPr="00302F22">
        <w:rPr>
          <w:rFonts w:cs="Arial"/>
          <w:color w:val="003333"/>
          <w:sz w:val="24"/>
          <w:szCs w:val="24"/>
        </w:rPr>
        <w:t>Consulta por RUC Master;</w:t>
      </w:r>
    </w:p>
    <w:p w:rsidR="004A7109" w:rsidRPr="00302F22" w:rsidRDefault="004A7109" w:rsidP="00302F22">
      <w:pPr>
        <w:numPr>
          <w:ilvl w:val="1"/>
          <w:numId w:val="41"/>
        </w:numPr>
        <w:shd w:val="clear" w:color="auto" w:fill="FFFFFF"/>
        <w:spacing w:before="100" w:beforeAutospacing="1" w:after="100" w:afterAutospacing="1" w:line="270" w:lineRule="atLeast"/>
        <w:ind w:left="750"/>
        <w:rPr>
          <w:rFonts w:cs="Arial"/>
          <w:color w:val="003333"/>
          <w:sz w:val="24"/>
          <w:szCs w:val="24"/>
        </w:rPr>
      </w:pPr>
      <w:r w:rsidRPr="00302F22">
        <w:rPr>
          <w:rFonts w:cs="Arial"/>
          <w:color w:val="003333"/>
          <w:sz w:val="24"/>
          <w:szCs w:val="24"/>
        </w:rPr>
        <w:t>Retorna a lista de DU-Es e RUCs associada a RUC Master. Também é possível verificar se a RUC Master por ser movimentada;</w:t>
      </w:r>
    </w:p>
    <w:p w:rsidR="004A7109" w:rsidRPr="00302F22" w:rsidRDefault="00491EB1" w:rsidP="00302F22">
      <w:pPr>
        <w:numPr>
          <w:ilvl w:val="1"/>
          <w:numId w:val="41"/>
        </w:numPr>
        <w:shd w:val="clear" w:color="auto" w:fill="FFFFFF"/>
        <w:spacing w:before="100" w:beforeAutospacing="1" w:after="100" w:afterAutospacing="1" w:line="270" w:lineRule="atLeast"/>
        <w:ind w:left="750"/>
        <w:rPr>
          <w:rFonts w:cs="Arial"/>
          <w:color w:val="003333"/>
          <w:sz w:val="24"/>
          <w:szCs w:val="24"/>
        </w:rPr>
      </w:pPr>
      <w:hyperlink r:id="rId10" w:anchor="consultar-ruc-master" w:tgtFrame="_blank" w:history="1">
        <w:r w:rsidR="004A7109" w:rsidRPr="00302F22">
          <w:rPr>
            <w:rStyle w:val="Hyperlink"/>
            <w:rFonts w:cs="Arial"/>
            <w:color w:val="0088CC"/>
            <w:sz w:val="24"/>
            <w:szCs w:val="24"/>
          </w:rPr>
          <w:t>https://val.portalunico.siscomex.gov.br/docs/api/#consultar-ruc-master</w:t>
        </w:r>
      </w:hyperlink>
    </w:p>
    <w:p w:rsidR="004A7109" w:rsidRPr="00302F22" w:rsidRDefault="004A7109" w:rsidP="00302F22">
      <w:pPr>
        <w:pStyle w:val="Ttulo1"/>
        <w:pBdr>
          <w:bottom w:val="single" w:sz="12" w:space="0" w:color="EBEDEB"/>
        </w:pBdr>
        <w:shd w:val="clear" w:color="auto" w:fill="FFFFFF"/>
        <w:spacing w:before="0" w:after="300" w:line="540" w:lineRule="atLeast"/>
        <w:jc w:val="both"/>
        <w:rPr>
          <w:rFonts w:cs="Arial"/>
          <w:color w:val="333333"/>
          <w:sz w:val="24"/>
          <w:szCs w:val="24"/>
        </w:rPr>
      </w:pPr>
      <w:r w:rsidRPr="00302F22">
        <w:rPr>
          <w:rFonts w:cs="Arial"/>
          <w:color w:val="333333"/>
          <w:sz w:val="24"/>
          <w:szCs w:val="24"/>
        </w:rPr>
        <w:t>09/11/2017 - Notícia Siscomex Importação n° 0108/2017</w:t>
      </w:r>
    </w:p>
    <w:p w:rsidR="004A7109" w:rsidRPr="00302F22" w:rsidRDefault="004A7109" w:rsidP="00302F22">
      <w:pPr>
        <w:pStyle w:val="NormalWeb"/>
        <w:shd w:val="clear" w:color="auto" w:fill="FFFFFF"/>
        <w:spacing w:before="0" w:beforeAutospacing="0" w:after="135" w:afterAutospacing="0" w:line="270" w:lineRule="atLeast"/>
        <w:jc w:val="both"/>
        <w:rPr>
          <w:rFonts w:asciiTheme="minorHAnsi" w:hAnsiTheme="minorHAnsi" w:cs="Arial"/>
          <w:color w:val="003333"/>
        </w:rPr>
      </w:pPr>
      <w:r w:rsidRPr="00302F22">
        <w:rPr>
          <w:rFonts w:asciiTheme="minorHAnsi" w:hAnsiTheme="minorHAnsi" w:cs="Arial"/>
          <w:color w:val="003333"/>
        </w:rPr>
        <w:t>Informamos que, a partir de 09/11/2017, as importações dos produtos classificados no Destaque 001 das NCM 4002.19.11 e 4002.19.19 estarão dispensadas de licenciamento nas anuências do DECEX, delegadas ao Banco do Brasil.</w:t>
      </w:r>
    </w:p>
    <w:p w:rsidR="004A7109" w:rsidRPr="00302F22" w:rsidRDefault="004A7109" w:rsidP="00302F22">
      <w:pPr>
        <w:pStyle w:val="NormalWeb"/>
        <w:shd w:val="clear" w:color="auto" w:fill="FFFFFF"/>
        <w:spacing w:before="0" w:beforeAutospacing="0" w:after="135" w:afterAutospacing="0" w:line="270" w:lineRule="atLeast"/>
        <w:jc w:val="both"/>
        <w:rPr>
          <w:rFonts w:asciiTheme="minorHAnsi" w:hAnsiTheme="minorHAnsi" w:cs="Arial"/>
          <w:color w:val="003333"/>
        </w:rPr>
      </w:pPr>
      <w:r w:rsidRPr="00302F22">
        <w:rPr>
          <w:rFonts w:asciiTheme="minorHAnsi" w:hAnsiTheme="minorHAnsi" w:cs="Arial"/>
          <w:color w:val="003333"/>
        </w:rPr>
        <w:t>DEPARTAMENTO DE OPERAÇÕES DE COMÉRCIO EXTERIOR</w:t>
      </w:r>
    </w:p>
    <w:p w:rsidR="00731B74" w:rsidRDefault="00731B74" w:rsidP="00302F22">
      <w:pPr>
        <w:pStyle w:val="Ttulo1"/>
        <w:pBdr>
          <w:bottom w:val="single" w:sz="12" w:space="0" w:color="EBEDEB"/>
        </w:pBdr>
        <w:shd w:val="clear" w:color="auto" w:fill="FFFFFF"/>
        <w:spacing w:before="0" w:after="300" w:line="540" w:lineRule="atLeast"/>
        <w:jc w:val="both"/>
        <w:rPr>
          <w:rFonts w:cs="Arial"/>
          <w:color w:val="333333"/>
          <w:sz w:val="24"/>
          <w:szCs w:val="24"/>
        </w:rPr>
      </w:pPr>
    </w:p>
    <w:p w:rsidR="004A7109" w:rsidRPr="00302F22" w:rsidRDefault="004A7109" w:rsidP="00302F22">
      <w:pPr>
        <w:pStyle w:val="Ttulo1"/>
        <w:pBdr>
          <w:bottom w:val="single" w:sz="12" w:space="0" w:color="EBEDEB"/>
        </w:pBdr>
        <w:shd w:val="clear" w:color="auto" w:fill="FFFFFF"/>
        <w:spacing w:before="0" w:after="300" w:line="540" w:lineRule="atLeast"/>
        <w:jc w:val="both"/>
        <w:rPr>
          <w:rFonts w:cs="Arial"/>
          <w:b/>
          <w:bCs/>
          <w:color w:val="333333"/>
          <w:sz w:val="24"/>
          <w:szCs w:val="24"/>
        </w:rPr>
      </w:pPr>
      <w:r w:rsidRPr="00302F22">
        <w:rPr>
          <w:rFonts w:cs="Arial"/>
          <w:color w:val="333333"/>
          <w:sz w:val="24"/>
          <w:szCs w:val="24"/>
        </w:rPr>
        <w:t>09/11/2017 - Notícia Siscomex Importação n° 0109/2017</w:t>
      </w:r>
    </w:p>
    <w:p w:rsidR="004A7109" w:rsidRPr="00302F22" w:rsidRDefault="004A7109" w:rsidP="00302F22">
      <w:pPr>
        <w:pStyle w:val="NormalWeb"/>
        <w:shd w:val="clear" w:color="auto" w:fill="FFFFFF"/>
        <w:spacing w:before="0" w:beforeAutospacing="0" w:after="135" w:afterAutospacing="0" w:line="270" w:lineRule="atLeast"/>
        <w:jc w:val="both"/>
        <w:rPr>
          <w:rFonts w:asciiTheme="minorHAnsi" w:hAnsiTheme="minorHAnsi" w:cs="Arial"/>
          <w:color w:val="003333"/>
        </w:rPr>
      </w:pPr>
      <w:r w:rsidRPr="00302F22">
        <w:rPr>
          <w:rFonts w:asciiTheme="minorHAnsi" w:hAnsiTheme="minorHAnsi" w:cs="Arial"/>
          <w:color w:val="003333"/>
        </w:rPr>
        <w:t>Informamos que, a partir do dia 16/11/2017, terá vigência novo tratamento administrativo, com anuência do DECEX, delegada ao Banco do Brasil, aplicado às importações dos produtos classificados na NCM 4011.80.90, conforme abaixo relacionado:</w:t>
      </w:r>
    </w:p>
    <w:p w:rsidR="004A7109" w:rsidRPr="00302F22" w:rsidRDefault="004A7109" w:rsidP="00302F22">
      <w:pPr>
        <w:pStyle w:val="NormalWeb"/>
        <w:shd w:val="clear" w:color="auto" w:fill="FFFFFF"/>
        <w:spacing w:before="0" w:beforeAutospacing="0" w:after="135" w:afterAutospacing="0" w:line="270" w:lineRule="atLeast"/>
        <w:jc w:val="both"/>
        <w:rPr>
          <w:rFonts w:asciiTheme="minorHAnsi" w:hAnsiTheme="minorHAnsi" w:cs="Arial"/>
          <w:color w:val="003333"/>
        </w:rPr>
      </w:pPr>
      <w:r w:rsidRPr="00302F22">
        <w:rPr>
          <w:rFonts w:asciiTheme="minorHAnsi" w:hAnsiTheme="minorHAnsi" w:cs="Arial"/>
          <w:color w:val="003333"/>
        </w:rPr>
        <w:t> </w:t>
      </w:r>
    </w:p>
    <w:p w:rsidR="004A7109" w:rsidRPr="00302F22" w:rsidRDefault="004A7109" w:rsidP="00302F22">
      <w:pPr>
        <w:pStyle w:val="NormalWeb"/>
        <w:shd w:val="clear" w:color="auto" w:fill="FFFFFF"/>
        <w:spacing w:before="0" w:beforeAutospacing="0" w:after="135" w:afterAutospacing="0" w:line="270" w:lineRule="atLeast"/>
        <w:jc w:val="both"/>
        <w:rPr>
          <w:rFonts w:asciiTheme="minorHAnsi" w:hAnsiTheme="minorHAnsi" w:cs="Arial"/>
          <w:color w:val="003333"/>
        </w:rPr>
      </w:pPr>
      <w:r w:rsidRPr="00302F22">
        <w:rPr>
          <w:rFonts w:asciiTheme="minorHAnsi" w:hAnsiTheme="minorHAnsi" w:cs="Arial"/>
          <w:color w:val="003333"/>
        </w:rPr>
        <w:t>a) Alteração da Descrição do Destaque 001:</w:t>
      </w:r>
    </w:p>
    <w:p w:rsidR="004A7109" w:rsidRPr="00302F22" w:rsidRDefault="004A7109" w:rsidP="00302F22">
      <w:pPr>
        <w:pStyle w:val="NormalWeb"/>
        <w:shd w:val="clear" w:color="auto" w:fill="FFFFFF"/>
        <w:spacing w:before="0" w:beforeAutospacing="0" w:after="135" w:afterAutospacing="0" w:line="270" w:lineRule="atLeast"/>
        <w:jc w:val="both"/>
        <w:rPr>
          <w:rFonts w:asciiTheme="minorHAnsi" w:hAnsiTheme="minorHAnsi" w:cs="Arial"/>
          <w:color w:val="003333"/>
        </w:rPr>
      </w:pPr>
      <w:r w:rsidRPr="00302F22">
        <w:rPr>
          <w:rFonts w:asciiTheme="minorHAnsi" w:hAnsiTheme="minorHAnsi" w:cs="Arial"/>
          <w:color w:val="003333"/>
        </w:rPr>
        <w:lastRenderedPageBreak/>
        <w:t>NCM 4011.80.90 - Outros pneumáticos novos de borracha do tipo utilizado em veículos e máquinas para construção civil, de mineração e de manutenção industrial.</w:t>
      </w:r>
    </w:p>
    <w:p w:rsidR="004A7109" w:rsidRPr="00302F22" w:rsidRDefault="004A7109" w:rsidP="00302F22">
      <w:pPr>
        <w:shd w:val="clear" w:color="auto" w:fill="FFFFFF"/>
        <w:rPr>
          <w:rFonts w:cs="Arial"/>
          <w:color w:val="003333"/>
          <w:sz w:val="24"/>
          <w:szCs w:val="24"/>
        </w:rPr>
      </w:pPr>
      <w:r w:rsidRPr="00302F22">
        <w:rPr>
          <w:rFonts w:cs="Arial"/>
          <w:color w:val="003333"/>
          <w:sz w:val="24"/>
          <w:szCs w:val="24"/>
        </w:rPr>
        <w:t>Destaque 001: pneus diagonais, conforme disposto na Resolução Camex nº 03/2017</w:t>
      </w:r>
    </w:p>
    <w:p w:rsidR="004A7109" w:rsidRPr="00302F22" w:rsidRDefault="004A7109" w:rsidP="00302F22">
      <w:pPr>
        <w:shd w:val="clear" w:color="auto" w:fill="FFFFFF"/>
        <w:rPr>
          <w:rFonts w:cs="Arial"/>
          <w:color w:val="003333"/>
          <w:sz w:val="24"/>
          <w:szCs w:val="24"/>
        </w:rPr>
      </w:pPr>
      <w:r w:rsidRPr="00302F22">
        <w:rPr>
          <w:rFonts w:cs="Arial"/>
          <w:color w:val="003333"/>
          <w:sz w:val="24"/>
          <w:szCs w:val="24"/>
        </w:rPr>
        <w:t>Regime de Licenciamento: Licenciamento Não-Automático</w:t>
      </w:r>
    </w:p>
    <w:p w:rsidR="004A7109" w:rsidRPr="00302F22" w:rsidRDefault="004A7109" w:rsidP="00302F22">
      <w:pPr>
        <w:shd w:val="clear" w:color="auto" w:fill="FFFFFF"/>
        <w:rPr>
          <w:rFonts w:cs="Arial"/>
          <w:color w:val="003333"/>
          <w:sz w:val="24"/>
          <w:szCs w:val="24"/>
        </w:rPr>
      </w:pPr>
      <w:r w:rsidRPr="00302F22">
        <w:rPr>
          <w:rFonts w:cs="Arial"/>
          <w:color w:val="003333"/>
          <w:sz w:val="24"/>
          <w:szCs w:val="24"/>
        </w:rPr>
        <w:t>b) Exclusão dos Destaques 002, 003, 004, 005, 006, 007 e 008.</w:t>
      </w:r>
    </w:p>
    <w:p w:rsidR="004A7109" w:rsidRPr="00302F22" w:rsidRDefault="004A7109" w:rsidP="00302F22">
      <w:pPr>
        <w:shd w:val="clear" w:color="auto" w:fill="FFFFFF"/>
        <w:rPr>
          <w:rFonts w:cs="Arial"/>
          <w:color w:val="003333"/>
          <w:sz w:val="24"/>
          <w:szCs w:val="24"/>
        </w:rPr>
      </w:pPr>
      <w:r w:rsidRPr="00302F22">
        <w:rPr>
          <w:rFonts w:cs="Arial"/>
          <w:color w:val="003333"/>
          <w:sz w:val="24"/>
          <w:szCs w:val="24"/>
        </w:rPr>
        <w:t>DEPARTAMENTO DE OPERAÇÕES DE COMÉRCIO EXTERIOR</w:t>
      </w:r>
    </w:p>
    <w:p w:rsidR="004A7109" w:rsidRPr="00302F22" w:rsidRDefault="004A7109" w:rsidP="00302F22">
      <w:pPr>
        <w:pStyle w:val="NormalWeb"/>
        <w:shd w:val="clear" w:color="auto" w:fill="FFFFFF"/>
        <w:spacing w:before="0" w:beforeAutospacing="0" w:after="135" w:afterAutospacing="0" w:line="270" w:lineRule="atLeast"/>
        <w:jc w:val="both"/>
        <w:rPr>
          <w:rFonts w:asciiTheme="minorHAnsi" w:hAnsiTheme="minorHAnsi" w:cs="Arial"/>
          <w:color w:val="003333"/>
        </w:rPr>
      </w:pPr>
      <w:r w:rsidRPr="00302F22">
        <w:rPr>
          <w:rFonts w:asciiTheme="minorHAnsi" w:hAnsiTheme="minorHAnsi" w:cs="Arial"/>
          <w:color w:val="003333"/>
        </w:rPr>
        <w:t> </w:t>
      </w:r>
    </w:p>
    <w:p w:rsidR="005D461F" w:rsidRPr="00302F22" w:rsidRDefault="005D461F" w:rsidP="00302F22">
      <w:pPr>
        <w:pStyle w:val="Ttulo1"/>
        <w:pBdr>
          <w:bottom w:val="single" w:sz="12" w:space="0" w:color="EBEDEB"/>
        </w:pBdr>
        <w:shd w:val="clear" w:color="auto" w:fill="FFFFFF"/>
        <w:spacing w:before="0" w:after="300" w:line="540" w:lineRule="atLeast"/>
        <w:jc w:val="both"/>
        <w:rPr>
          <w:rFonts w:cs="Arial"/>
          <w:color w:val="333333"/>
          <w:sz w:val="24"/>
          <w:szCs w:val="24"/>
        </w:rPr>
      </w:pPr>
      <w:r w:rsidRPr="00302F22">
        <w:rPr>
          <w:rFonts w:cs="Arial"/>
          <w:color w:val="333333"/>
          <w:sz w:val="24"/>
          <w:szCs w:val="24"/>
        </w:rPr>
        <w:t>09/11/2017 - Notícia Siscomex Importação n° 0110/2017</w:t>
      </w:r>
    </w:p>
    <w:p w:rsidR="005D461F" w:rsidRPr="00302F22" w:rsidRDefault="005D461F" w:rsidP="00302F22">
      <w:pPr>
        <w:pStyle w:val="NormalWeb"/>
        <w:shd w:val="clear" w:color="auto" w:fill="FFFFFF"/>
        <w:spacing w:before="0" w:beforeAutospacing="0" w:after="135" w:afterAutospacing="0" w:line="270" w:lineRule="atLeast"/>
        <w:jc w:val="both"/>
        <w:rPr>
          <w:rFonts w:asciiTheme="minorHAnsi" w:hAnsiTheme="minorHAnsi" w:cs="Arial"/>
          <w:color w:val="003333"/>
        </w:rPr>
      </w:pPr>
      <w:r w:rsidRPr="00302F22">
        <w:rPr>
          <w:rFonts w:asciiTheme="minorHAnsi" w:hAnsiTheme="minorHAnsi" w:cs="Arial"/>
          <w:color w:val="003333"/>
        </w:rPr>
        <w:t>Informamos que, a partir do dia </w:t>
      </w:r>
      <w:r w:rsidRPr="00302F22">
        <w:rPr>
          <w:rFonts w:asciiTheme="minorHAnsi" w:hAnsiTheme="minorHAnsi" w:cs="Arial"/>
          <w:b/>
          <w:bCs/>
          <w:color w:val="003333"/>
        </w:rPr>
        <w:t>09/11/2017</w:t>
      </w:r>
      <w:r w:rsidRPr="00302F22">
        <w:rPr>
          <w:rFonts w:asciiTheme="minorHAnsi" w:hAnsiTheme="minorHAnsi" w:cs="Arial"/>
          <w:color w:val="003333"/>
        </w:rPr>
        <w:t>, haverá a seguinte alteração no tratamento administrativo aplicado a importações de produtos sujeitos à anuência prévia do Instituto Brasileiro do Meio Ambiente e dos Recursos Naturais Renováveis – </w:t>
      </w:r>
      <w:r w:rsidRPr="00302F22">
        <w:rPr>
          <w:rFonts w:asciiTheme="minorHAnsi" w:hAnsiTheme="minorHAnsi" w:cs="Arial"/>
          <w:b/>
          <w:bCs/>
          <w:color w:val="003333"/>
        </w:rPr>
        <w:t>Ibama</w:t>
      </w:r>
      <w:r w:rsidRPr="00302F22">
        <w:rPr>
          <w:rFonts w:asciiTheme="minorHAnsi" w:hAnsiTheme="minorHAnsi" w:cs="Arial"/>
          <w:color w:val="003333"/>
        </w:rPr>
        <w:t>:</w:t>
      </w:r>
    </w:p>
    <w:p w:rsidR="005D461F" w:rsidRPr="00302F22" w:rsidRDefault="005D461F" w:rsidP="00302F22">
      <w:pPr>
        <w:pStyle w:val="NormalWeb"/>
        <w:shd w:val="clear" w:color="auto" w:fill="FFFFFF"/>
        <w:spacing w:before="0" w:beforeAutospacing="0" w:after="135" w:afterAutospacing="0" w:line="270" w:lineRule="atLeast"/>
        <w:jc w:val="both"/>
        <w:rPr>
          <w:rFonts w:asciiTheme="minorHAnsi" w:hAnsiTheme="minorHAnsi" w:cs="Arial"/>
          <w:color w:val="003333"/>
        </w:rPr>
      </w:pPr>
      <w:r w:rsidRPr="00302F22">
        <w:rPr>
          <w:rFonts w:asciiTheme="minorHAnsi" w:hAnsiTheme="minorHAnsi" w:cs="Arial"/>
          <w:b/>
          <w:bCs/>
          <w:color w:val="003333"/>
        </w:rPr>
        <w:t>Exclusão </w:t>
      </w:r>
      <w:r w:rsidRPr="00302F22">
        <w:rPr>
          <w:rFonts w:asciiTheme="minorHAnsi" w:hAnsiTheme="minorHAnsi" w:cs="Arial"/>
          <w:color w:val="003333"/>
        </w:rPr>
        <w:t>do seguinte subitem de NCM do tratamento administrativo para anuência do IBAMA:</w:t>
      </w:r>
    </w:p>
    <w:p w:rsidR="005D461F" w:rsidRPr="00302F22" w:rsidRDefault="005D461F" w:rsidP="00302F22">
      <w:pPr>
        <w:pStyle w:val="NormalWeb"/>
        <w:shd w:val="clear" w:color="auto" w:fill="FFFFFF"/>
        <w:spacing w:before="0" w:beforeAutospacing="0" w:after="135" w:afterAutospacing="0" w:line="270" w:lineRule="atLeast"/>
        <w:jc w:val="both"/>
        <w:rPr>
          <w:rFonts w:asciiTheme="minorHAnsi" w:hAnsiTheme="minorHAnsi" w:cs="Arial"/>
          <w:color w:val="003333"/>
        </w:rPr>
      </w:pPr>
      <w:r w:rsidRPr="00302F22">
        <w:rPr>
          <w:rFonts w:asciiTheme="minorHAnsi" w:hAnsiTheme="minorHAnsi" w:cs="Arial"/>
          <w:b/>
          <w:bCs/>
          <w:color w:val="003333"/>
        </w:rPr>
        <w:t>8703.10.00</w:t>
      </w:r>
      <w:r w:rsidRPr="00302F22">
        <w:rPr>
          <w:rFonts w:asciiTheme="minorHAnsi" w:hAnsiTheme="minorHAnsi" w:cs="Arial"/>
          <w:color w:val="003333"/>
        </w:rPr>
        <w:t> - Veículos especialmente concebidos para se deslocar sobre a neve; veículos especiais para transporte de pessoas nos campos de golfe e veículos semelhantes</w:t>
      </w:r>
    </w:p>
    <w:p w:rsidR="005D461F" w:rsidRPr="00302F22" w:rsidRDefault="005D461F" w:rsidP="00302F22">
      <w:pPr>
        <w:pStyle w:val="NormalWeb"/>
        <w:shd w:val="clear" w:color="auto" w:fill="FFFFFF"/>
        <w:spacing w:before="0" w:beforeAutospacing="0" w:after="135" w:afterAutospacing="0" w:line="270" w:lineRule="atLeast"/>
        <w:jc w:val="both"/>
        <w:rPr>
          <w:rFonts w:asciiTheme="minorHAnsi" w:hAnsiTheme="minorHAnsi" w:cs="Arial"/>
          <w:color w:val="003333"/>
        </w:rPr>
      </w:pPr>
      <w:r w:rsidRPr="00302F22">
        <w:rPr>
          <w:rFonts w:asciiTheme="minorHAnsi" w:hAnsiTheme="minorHAnsi" w:cs="Arial"/>
          <w:color w:val="003333"/>
        </w:rPr>
        <w:t>As anuências dos outros órgãos permanecem sem alterações</w:t>
      </w:r>
    </w:p>
    <w:p w:rsidR="005D461F" w:rsidRPr="00302F22" w:rsidRDefault="005D461F" w:rsidP="00302F22">
      <w:pPr>
        <w:pStyle w:val="NormalWeb"/>
        <w:shd w:val="clear" w:color="auto" w:fill="FFFFFF"/>
        <w:spacing w:before="0" w:beforeAutospacing="0" w:after="135" w:afterAutospacing="0" w:line="270" w:lineRule="atLeast"/>
        <w:jc w:val="both"/>
        <w:rPr>
          <w:rFonts w:asciiTheme="minorHAnsi" w:hAnsiTheme="minorHAnsi" w:cs="Arial"/>
          <w:color w:val="003333"/>
        </w:rPr>
      </w:pPr>
      <w:r w:rsidRPr="00302F22">
        <w:rPr>
          <w:rFonts w:asciiTheme="minorHAnsi" w:hAnsiTheme="minorHAnsi" w:cs="Arial"/>
          <w:color w:val="003333"/>
        </w:rPr>
        <w:t>DEPARTAMENTO DE OPERAÇÕES DE COMÉRCIO EXTERIOR</w:t>
      </w:r>
    </w:p>
    <w:p w:rsidR="004A7109" w:rsidRPr="00302F22" w:rsidRDefault="004A7109" w:rsidP="00302F22">
      <w:pPr>
        <w:pStyle w:val="NormalWeb"/>
        <w:jc w:val="both"/>
        <w:rPr>
          <w:rFonts w:asciiTheme="minorHAnsi" w:hAnsiTheme="minorHAnsi"/>
          <w:b/>
        </w:rPr>
      </w:pPr>
    </w:p>
    <w:p w:rsidR="00CB7A50" w:rsidRPr="00CB7A50" w:rsidRDefault="00A166D8" w:rsidP="00CB7A50">
      <w:pPr>
        <w:pStyle w:val="NormalWeb"/>
        <w:jc w:val="both"/>
        <w:rPr>
          <w:rFonts w:asciiTheme="minorHAnsi" w:hAnsiTheme="minorHAnsi"/>
          <w:b/>
        </w:rPr>
      </w:pPr>
      <w:r w:rsidRPr="00CB7A50">
        <w:rPr>
          <w:rFonts w:asciiTheme="minorHAnsi" w:hAnsiTheme="minorHAnsi"/>
          <w:b/>
        </w:rPr>
        <w:t>ATO DECLARATÓRIO EXECUTIVO Nº</w:t>
      </w:r>
      <w:r w:rsidR="00CB7A50">
        <w:rPr>
          <w:rFonts w:asciiTheme="minorHAnsi" w:hAnsiTheme="minorHAnsi"/>
          <w:b/>
        </w:rPr>
        <w:t xml:space="preserve"> </w:t>
      </w:r>
      <w:r w:rsidRPr="00CB7A50">
        <w:rPr>
          <w:rFonts w:asciiTheme="minorHAnsi" w:hAnsiTheme="minorHAnsi"/>
          <w:b/>
        </w:rPr>
        <w:t>74,</w:t>
      </w:r>
      <w:r w:rsidR="00CB7A50">
        <w:rPr>
          <w:rFonts w:asciiTheme="minorHAnsi" w:hAnsiTheme="minorHAnsi"/>
          <w:b/>
        </w:rPr>
        <w:t xml:space="preserve"> DE 1º DE NOVEMBRO DE 2017</w:t>
      </w:r>
      <w:r w:rsidRPr="00CB7A50">
        <w:rPr>
          <w:rFonts w:asciiTheme="minorHAnsi" w:hAnsiTheme="minorHAnsi"/>
          <w:b/>
        </w:rPr>
        <w:t>(DOU 07/11/2017)</w:t>
      </w:r>
    </w:p>
    <w:p w:rsidR="00CB7A50" w:rsidRDefault="00A166D8" w:rsidP="00302F22">
      <w:pPr>
        <w:pStyle w:val="NormalWeb"/>
        <w:jc w:val="both"/>
        <w:rPr>
          <w:rFonts w:asciiTheme="minorHAnsi" w:hAnsiTheme="minorHAnsi"/>
        </w:rPr>
      </w:pPr>
      <w:r w:rsidRPr="00302F22">
        <w:rPr>
          <w:rFonts w:asciiTheme="minorHAnsi" w:hAnsiTheme="minorHAnsi"/>
        </w:rPr>
        <w:t xml:space="preserve">Certifica como Operador Econômico Autorizado a empresa que especifica. O COORDENADOR NACIONAL DO CENTRO DE CERTIFICAÇÃO E MONITORAMENTO DOS OPERADORES ECONÔMICOS AUTORIZADOS, da COORDENAÇÃO-GERAL DE ADMINISTRAÇÃO ADUANEIRA, instituído por meio da Portaria RFB nº 45, de 8 de janeiro de 2015, no uso da atribuição que lhe confere o art. 18 da Instrução Normativa RFB nº 1598, de 9 de dezembro de 2015, e tendo em vista o que consta do Dossiê nº 10120.000534/0916-66, resolve: </w:t>
      </w:r>
    </w:p>
    <w:p w:rsidR="00CB7A50" w:rsidRDefault="00A166D8" w:rsidP="00302F22">
      <w:pPr>
        <w:pStyle w:val="NormalWeb"/>
        <w:jc w:val="both"/>
        <w:rPr>
          <w:rFonts w:asciiTheme="minorHAnsi" w:hAnsiTheme="minorHAnsi"/>
        </w:rPr>
      </w:pPr>
      <w:r w:rsidRPr="00302F22">
        <w:rPr>
          <w:rFonts w:asciiTheme="minorHAnsi" w:hAnsiTheme="minorHAnsi"/>
        </w:rPr>
        <w:t xml:space="preserve">Art. 1º. Certificar como Operador Econômico Autorizado, em caráter precário, com prazo de validade indeterminado, na modalidade OEA-SEGURANÇA, como DEPOSITÁRIO DE MERCADORIA SOB CONTROLE ADUANEIRO, a empresa S. MAGALHÃES S.A. LOGÍSTICA EM COMÉRCIO EXTERIOR, inscrita no CNPJ sob o nº 58.130.089/0007-86. </w:t>
      </w:r>
    </w:p>
    <w:p w:rsidR="00CB7A50" w:rsidRDefault="00A166D8" w:rsidP="00302F22">
      <w:pPr>
        <w:pStyle w:val="NormalWeb"/>
        <w:jc w:val="both"/>
        <w:rPr>
          <w:rFonts w:asciiTheme="minorHAnsi" w:hAnsiTheme="minorHAnsi"/>
        </w:rPr>
      </w:pPr>
      <w:r w:rsidRPr="00302F22">
        <w:rPr>
          <w:rFonts w:asciiTheme="minorHAnsi" w:hAnsiTheme="minorHAnsi"/>
        </w:rPr>
        <w:t xml:space="preserve">Art. 2º. Esta certificação se restringe ao CNPJ do estabelecimento referenciado no artigo 1º. </w:t>
      </w:r>
    </w:p>
    <w:p w:rsidR="00CB7A50" w:rsidRDefault="00A166D8" w:rsidP="00302F22">
      <w:pPr>
        <w:pStyle w:val="NormalWeb"/>
        <w:jc w:val="both"/>
        <w:rPr>
          <w:rFonts w:asciiTheme="minorHAnsi" w:hAnsiTheme="minorHAnsi"/>
        </w:rPr>
      </w:pPr>
      <w:r w:rsidRPr="00302F22">
        <w:rPr>
          <w:rFonts w:asciiTheme="minorHAnsi" w:hAnsiTheme="minorHAnsi"/>
        </w:rPr>
        <w:lastRenderedPageBreak/>
        <w:t xml:space="preserve">Art. 3º. Este Ato Declaratório Executivo entra em vigor na data de sua publicação no Diário Oficial da União. FABIANO QUEIROZ DINIZ </w:t>
      </w:r>
    </w:p>
    <w:p w:rsidR="00CB7A50" w:rsidRDefault="00CB7A50" w:rsidP="00302F22">
      <w:pPr>
        <w:pStyle w:val="NormalWeb"/>
        <w:jc w:val="both"/>
        <w:rPr>
          <w:rFonts w:asciiTheme="minorHAnsi" w:hAnsiTheme="minorHAnsi"/>
        </w:rPr>
      </w:pPr>
    </w:p>
    <w:p w:rsidR="00CB7A50" w:rsidRPr="00CB7A50" w:rsidRDefault="00A166D8" w:rsidP="00302F22">
      <w:pPr>
        <w:pStyle w:val="NormalWeb"/>
        <w:jc w:val="both"/>
        <w:rPr>
          <w:rFonts w:asciiTheme="minorHAnsi" w:hAnsiTheme="minorHAnsi"/>
          <w:b/>
        </w:rPr>
      </w:pPr>
      <w:r w:rsidRPr="00CB7A50">
        <w:rPr>
          <w:rFonts w:asciiTheme="minorHAnsi" w:hAnsiTheme="minorHAnsi"/>
          <w:b/>
        </w:rPr>
        <w:t xml:space="preserve">ATO DECLARATÓRIO EXECUTIVO Nº 75, DE 3 DE NOVEMBRO DE 2017 </w:t>
      </w:r>
      <w:r w:rsidR="00CB7A50" w:rsidRPr="00CB7A50">
        <w:rPr>
          <w:rFonts w:asciiTheme="minorHAnsi" w:hAnsiTheme="minorHAnsi"/>
          <w:b/>
        </w:rPr>
        <w:t>(DOU 07/11/2017)</w:t>
      </w:r>
    </w:p>
    <w:p w:rsidR="00CB7A50" w:rsidRDefault="00A166D8" w:rsidP="00302F22">
      <w:pPr>
        <w:pStyle w:val="NormalWeb"/>
        <w:jc w:val="both"/>
        <w:rPr>
          <w:rFonts w:asciiTheme="minorHAnsi" w:hAnsiTheme="minorHAnsi"/>
        </w:rPr>
      </w:pPr>
      <w:r w:rsidRPr="00302F22">
        <w:rPr>
          <w:rFonts w:asciiTheme="minorHAnsi" w:hAnsiTheme="minorHAnsi"/>
        </w:rPr>
        <w:t xml:space="preserve">Certifica como Operador Econômico Autorizado a empresa que especifica. O COORDENADOR NACIONAL DO CENTRO DE CERTIFICAÇÃO E MONITORAMENTO DOS OPERADORES ECONÔMICOS AUTORIZADOS, da COORDENAÇÃO-GERAL DE ADMINISTRAÇÃO ADUANEIRA, instituído por meio da Portaria RFB nº 45, de 8 de janeiro de 2015, no uso da atribuição que lhe confere o art. 18 da Instrução Normativa RFB nº 1598, de 9 de dezembro de 2015, e tendo em vista o que consta do Dossiê nº 10120.000530/0916-88, resolve: </w:t>
      </w:r>
    </w:p>
    <w:p w:rsidR="00CB7A50" w:rsidRDefault="00A166D8" w:rsidP="00302F22">
      <w:pPr>
        <w:pStyle w:val="NormalWeb"/>
        <w:jc w:val="both"/>
        <w:rPr>
          <w:rFonts w:asciiTheme="minorHAnsi" w:hAnsiTheme="minorHAnsi"/>
        </w:rPr>
      </w:pPr>
      <w:r w:rsidRPr="00302F22">
        <w:rPr>
          <w:rFonts w:asciiTheme="minorHAnsi" w:hAnsiTheme="minorHAnsi"/>
        </w:rPr>
        <w:t xml:space="preserve">Art. 1º. Certificar como Operador Econômico Autorizado, em caráter precário, com prazo de validade indeterminado, na modalidade OEA-SEGURANÇA, como DEPOSITÁRIO DE MERCADORIA SOB CONTROLE ADUANEIRO, a empresa S. MAGALHÃES S.A. LOGÍSTICA EM COMÉRCIO EXTERIOR, inscrita no CNPJ sob o nº 58.130.089/0011-62. </w:t>
      </w:r>
    </w:p>
    <w:p w:rsidR="00CB7A50" w:rsidRDefault="00A166D8" w:rsidP="00302F22">
      <w:pPr>
        <w:pStyle w:val="NormalWeb"/>
        <w:jc w:val="both"/>
        <w:rPr>
          <w:rFonts w:asciiTheme="minorHAnsi" w:hAnsiTheme="minorHAnsi"/>
        </w:rPr>
      </w:pPr>
      <w:r w:rsidRPr="00302F22">
        <w:rPr>
          <w:rFonts w:asciiTheme="minorHAnsi" w:hAnsiTheme="minorHAnsi"/>
        </w:rPr>
        <w:t xml:space="preserve">Art. 2º. Esta certificação se restringe ao CNPJ do estabelecimento referenciado no artigo 1º. </w:t>
      </w:r>
    </w:p>
    <w:p w:rsidR="00A166D8" w:rsidRPr="00302F22" w:rsidRDefault="00A166D8" w:rsidP="00302F22">
      <w:pPr>
        <w:pStyle w:val="NormalWeb"/>
        <w:jc w:val="both"/>
        <w:rPr>
          <w:rFonts w:asciiTheme="minorHAnsi" w:hAnsiTheme="minorHAnsi"/>
        </w:rPr>
      </w:pPr>
      <w:r w:rsidRPr="00302F22">
        <w:rPr>
          <w:rFonts w:asciiTheme="minorHAnsi" w:hAnsiTheme="minorHAnsi"/>
        </w:rPr>
        <w:t>Art. 3º. Este Ato Declaratório Executivo entra em vigor na data de sua publicação no Diário Oficial da União. FABIANO QUEIROZ DINIZ</w:t>
      </w:r>
    </w:p>
    <w:p w:rsidR="00517B47" w:rsidRPr="00302F22" w:rsidRDefault="00517B47" w:rsidP="00302F22">
      <w:pPr>
        <w:pStyle w:val="NormalWeb"/>
        <w:jc w:val="both"/>
        <w:rPr>
          <w:rFonts w:asciiTheme="minorHAnsi" w:hAnsiTheme="minorHAnsi"/>
        </w:rPr>
      </w:pPr>
    </w:p>
    <w:p w:rsidR="00DF3941" w:rsidRPr="00DF3941" w:rsidRDefault="007C2BAD" w:rsidP="00DF3941">
      <w:pPr>
        <w:pStyle w:val="NormalWeb"/>
        <w:jc w:val="center"/>
        <w:rPr>
          <w:rFonts w:asciiTheme="minorHAnsi" w:hAnsiTheme="minorHAnsi"/>
          <w:b/>
        </w:rPr>
      </w:pPr>
      <w:r w:rsidRPr="00DF3941">
        <w:rPr>
          <w:rFonts w:asciiTheme="minorHAnsi" w:hAnsiTheme="minorHAnsi"/>
          <w:b/>
        </w:rPr>
        <w:t>DECRETO No - 9.195, DE 9 DE NOVEMBRO DE 2017 (DOU 10/11/2017)</w:t>
      </w:r>
    </w:p>
    <w:p w:rsidR="00DF3941" w:rsidRDefault="007C2BAD" w:rsidP="00302F22">
      <w:pPr>
        <w:pStyle w:val="NormalWeb"/>
        <w:jc w:val="both"/>
        <w:rPr>
          <w:rFonts w:asciiTheme="minorHAnsi" w:hAnsiTheme="minorHAnsi"/>
        </w:rPr>
      </w:pPr>
      <w:r w:rsidRPr="00302F22">
        <w:rPr>
          <w:rFonts w:asciiTheme="minorHAnsi" w:hAnsiTheme="minorHAnsi"/>
        </w:rPr>
        <w:t xml:space="preserve">Institui o Sistema Eletrônico de Monitoramento de Barreiras às Exportações - SEM Barreiras. O PRESIDENTE DA REPÚBLICA, no uso da atribuição que lhe confere o art. 84, caput, inciso VI, alínea "a", da Constituição, DECRETA : </w:t>
      </w:r>
    </w:p>
    <w:p w:rsidR="00DF3941" w:rsidRDefault="007C2BAD" w:rsidP="00302F22">
      <w:pPr>
        <w:pStyle w:val="NormalWeb"/>
        <w:jc w:val="both"/>
        <w:rPr>
          <w:rFonts w:asciiTheme="minorHAnsi" w:hAnsiTheme="minorHAnsi"/>
        </w:rPr>
      </w:pPr>
      <w:r w:rsidRPr="00302F22">
        <w:rPr>
          <w:rFonts w:asciiTheme="minorHAnsi" w:hAnsiTheme="minorHAnsi"/>
        </w:rPr>
        <w:t xml:space="preserve">Art. 1º Fica instituído o Sistema Eletrônico de Monitoramento de Barreiras às Exportações - SEM Barreiras. </w:t>
      </w:r>
    </w:p>
    <w:p w:rsidR="00DF3941" w:rsidRDefault="007C2BAD" w:rsidP="00302F22">
      <w:pPr>
        <w:pStyle w:val="NormalWeb"/>
        <w:jc w:val="both"/>
        <w:rPr>
          <w:rFonts w:asciiTheme="minorHAnsi" w:hAnsiTheme="minorHAnsi"/>
        </w:rPr>
      </w:pPr>
      <w:r w:rsidRPr="00302F22">
        <w:rPr>
          <w:rFonts w:asciiTheme="minorHAnsi" w:hAnsiTheme="minorHAnsi"/>
        </w:rPr>
        <w:t xml:space="preserve">Art. 2º O SEM Barreiras, sistema governamental a ser disponibilizado em sítio eletrônico, terá por finalidade a comunicação acerca da existência de barreiras comerciais externas impostas às exportações brasileiras. </w:t>
      </w:r>
    </w:p>
    <w:p w:rsidR="00DF3941" w:rsidRDefault="007C2BAD" w:rsidP="00302F22">
      <w:pPr>
        <w:pStyle w:val="NormalWeb"/>
        <w:jc w:val="both"/>
        <w:rPr>
          <w:rFonts w:asciiTheme="minorHAnsi" w:hAnsiTheme="minorHAnsi"/>
        </w:rPr>
      </w:pPr>
      <w:r w:rsidRPr="00302F22">
        <w:rPr>
          <w:rFonts w:asciiTheme="minorHAnsi" w:hAnsiTheme="minorHAnsi"/>
        </w:rPr>
        <w:t xml:space="preserve">Art. 3º Os seguintes órgãos e entidades da administração pública federal participarão do SEM Barreiras: I - Ministério da Indústria, Comércio Exterior e Serviços; II - Ministério das Relações Exteriores; III - Ministério da Agricultura, Pecuária e Abastecimento; IV - Agência Nacional de Vigilância Sanitária - Anvisa; e V - Instituto Nacional de Metrologia, Qualidade e Tecnologia - Inmetro. </w:t>
      </w:r>
    </w:p>
    <w:p w:rsidR="00DF3941" w:rsidRDefault="007C2BAD" w:rsidP="00302F22">
      <w:pPr>
        <w:pStyle w:val="NormalWeb"/>
        <w:jc w:val="both"/>
        <w:rPr>
          <w:rFonts w:asciiTheme="minorHAnsi" w:hAnsiTheme="minorHAnsi"/>
        </w:rPr>
      </w:pPr>
      <w:r w:rsidRPr="00302F22">
        <w:rPr>
          <w:rFonts w:asciiTheme="minorHAnsi" w:hAnsiTheme="minorHAnsi"/>
        </w:rPr>
        <w:lastRenderedPageBreak/>
        <w:t xml:space="preserve">Parágrafo único. Outros órgãos e entidades da administração pública federal que possuam competência na área de comércio exterior poderão participar do SEM Barreiras, mediante solicitação aos gestores do Sistema. </w:t>
      </w:r>
    </w:p>
    <w:p w:rsidR="00DF3941" w:rsidRDefault="007C2BAD" w:rsidP="00302F22">
      <w:pPr>
        <w:pStyle w:val="NormalWeb"/>
        <w:jc w:val="both"/>
        <w:rPr>
          <w:rFonts w:asciiTheme="minorHAnsi" w:hAnsiTheme="minorHAnsi"/>
        </w:rPr>
      </w:pPr>
      <w:r w:rsidRPr="00302F22">
        <w:rPr>
          <w:rFonts w:asciiTheme="minorHAnsi" w:hAnsiTheme="minorHAnsi"/>
        </w:rPr>
        <w:t xml:space="preserve">Art. 4º A gestão do SEM Barreiras será exercida pelos Ministérios da Indústria, Comércio Exterior e Serviços, das Relações Exteriores e da Agricultura, Pecuária e Abastecimento. Parágrafo único. As normas complementares necessárias ao cumprimento do disposto neste Decreto serão editadas por meio de Portaria Interministerial dos órgãos a que se refere o caput. </w:t>
      </w:r>
    </w:p>
    <w:p w:rsidR="00DF3941" w:rsidRDefault="007C2BAD" w:rsidP="00302F22">
      <w:pPr>
        <w:pStyle w:val="NormalWeb"/>
        <w:jc w:val="both"/>
        <w:rPr>
          <w:rFonts w:asciiTheme="minorHAnsi" w:hAnsiTheme="minorHAnsi"/>
        </w:rPr>
      </w:pPr>
      <w:r w:rsidRPr="00302F22">
        <w:rPr>
          <w:rFonts w:asciiTheme="minorHAnsi" w:hAnsiTheme="minorHAnsi"/>
        </w:rPr>
        <w:t xml:space="preserve">Art. 5º Os órgãos e as entidades da administração pública federal participantes do SEM Barreiras deverão, no âmbito de suas competências: </w:t>
      </w:r>
    </w:p>
    <w:p w:rsidR="00DF3941" w:rsidRDefault="007C2BAD" w:rsidP="00302F22">
      <w:pPr>
        <w:pStyle w:val="NormalWeb"/>
        <w:jc w:val="both"/>
        <w:rPr>
          <w:rFonts w:asciiTheme="minorHAnsi" w:hAnsiTheme="minorHAnsi"/>
        </w:rPr>
      </w:pPr>
      <w:r w:rsidRPr="00302F22">
        <w:rPr>
          <w:rFonts w:asciiTheme="minorHAnsi" w:hAnsiTheme="minorHAnsi"/>
        </w:rPr>
        <w:t xml:space="preserve">I - analisar as informações prestadas pelos usuários com vistas à identificação de barreira externa; </w:t>
      </w:r>
    </w:p>
    <w:p w:rsidR="00DF3941" w:rsidRDefault="007C2BAD" w:rsidP="00302F22">
      <w:pPr>
        <w:pStyle w:val="NormalWeb"/>
        <w:jc w:val="both"/>
        <w:rPr>
          <w:rFonts w:asciiTheme="minorHAnsi" w:hAnsiTheme="minorHAnsi"/>
        </w:rPr>
      </w:pPr>
      <w:r w:rsidRPr="00302F22">
        <w:rPr>
          <w:rFonts w:asciiTheme="minorHAnsi" w:hAnsiTheme="minorHAnsi"/>
        </w:rPr>
        <w:t xml:space="preserve">II - definir e executar ações para superar barreira externa identificada ou para mitigar seus efeitos, quando possível; e </w:t>
      </w:r>
    </w:p>
    <w:p w:rsidR="00DF3941" w:rsidRDefault="007C2BAD" w:rsidP="00302F22">
      <w:pPr>
        <w:pStyle w:val="NormalWeb"/>
        <w:jc w:val="both"/>
        <w:rPr>
          <w:rFonts w:asciiTheme="minorHAnsi" w:hAnsiTheme="minorHAnsi"/>
        </w:rPr>
      </w:pPr>
      <w:r w:rsidRPr="00302F22">
        <w:rPr>
          <w:rFonts w:asciiTheme="minorHAnsi" w:hAnsiTheme="minorHAnsi"/>
        </w:rPr>
        <w:t xml:space="preserve">III - monitorar a situação de barreira externa identificada. </w:t>
      </w:r>
    </w:p>
    <w:p w:rsidR="00DF3941" w:rsidRDefault="007C2BAD" w:rsidP="00302F22">
      <w:pPr>
        <w:pStyle w:val="NormalWeb"/>
        <w:jc w:val="both"/>
        <w:rPr>
          <w:rFonts w:asciiTheme="minorHAnsi" w:hAnsiTheme="minorHAnsi"/>
        </w:rPr>
      </w:pPr>
      <w:r w:rsidRPr="00302F22">
        <w:rPr>
          <w:rFonts w:asciiTheme="minorHAnsi" w:hAnsiTheme="minorHAnsi"/>
        </w:rPr>
        <w:t xml:space="preserve">Art. 6º Os resultados das análises e das ações destinadas à superação da barreira externa identificada ou à mitigação de seus efeitos serão comunicados, pelos órgãos e pelas entidades participantes, aos usuários por meio do SEM Barreiras. </w:t>
      </w:r>
    </w:p>
    <w:p w:rsidR="00476BB9" w:rsidRDefault="007C2BAD" w:rsidP="00302F22">
      <w:pPr>
        <w:pStyle w:val="NormalWeb"/>
        <w:jc w:val="both"/>
        <w:rPr>
          <w:rFonts w:asciiTheme="minorHAnsi" w:hAnsiTheme="minorHAnsi"/>
        </w:rPr>
      </w:pPr>
      <w:r w:rsidRPr="00302F22">
        <w:rPr>
          <w:rFonts w:asciiTheme="minorHAnsi" w:hAnsiTheme="minorHAnsi"/>
        </w:rPr>
        <w:t xml:space="preserve">Art. 7º Este Decreto entra em vigor na data de sua publicação. Brasília, 9 de novembro de 2017; 196º da Independência e 129º da República. MICHEL TEMER Aloysio Nunes Ferreira Filho Blairo Maggi Marcos Pereira Presidência da República </w:t>
      </w:r>
    </w:p>
    <w:p w:rsidR="00DF3941" w:rsidRPr="00302F22" w:rsidRDefault="00DF3941" w:rsidP="00302F22">
      <w:pPr>
        <w:pStyle w:val="NormalWeb"/>
        <w:jc w:val="both"/>
        <w:rPr>
          <w:rFonts w:asciiTheme="minorHAnsi" w:hAnsiTheme="minorHAnsi"/>
        </w:rPr>
      </w:pPr>
    </w:p>
    <w:p w:rsidR="004B6EAF" w:rsidRPr="004B6EAF" w:rsidRDefault="00CC602A" w:rsidP="00302F22">
      <w:pPr>
        <w:pStyle w:val="NormalWeb"/>
        <w:jc w:val="both"/>
        <w:rPr>
          <w:rFonts w:asciiTheme="minorHAnsi" w:hAnsiTheme="minorHAnsi"/>
          <w:b/>
        </w:rPr>
      </w:pPr>
      <w:r w:rsidRPr="004B6EAF">
        <w:rPr>
          <w:rFonts w:asciiTheme="minorHAnsi" w:hAnsiTheme="minorHAnsi"/>
          <w:b/>
        </w:rPr>
        <w:t>SOLUÇÃO DE CONSULTA No -10.012, DE 11 DE OUTUBRO DE 2017 (DOU 10/11/2017)</w:t>
      </w:r>
    </w:p>
    <w:p w:rsidR="004469E0" w:rsidRDefault="00CC602A" w:rsidP="004469E0">
      <w:pPr>
        <w:pStyle w:val="NormalWeb"/>
        <w:jc w:val="both"/>
        <w:rPr>
          <w:rFonts w:asciiTheme="minorHAnsi" w:hAnsiTheme="minorHAnsi"/>
          <w:b/>
          <w:sz w:val="48"/>
          <w:szCs w:val="48"/>
        </w:rPr>
      </w:pPr>
      <w:r w:rsidRPr="00302F22">
        <w:rPr>
          <w:rFonts w:asciiTheme="minorHAnsi" w:hAnsiTheme="minorHAnsi"/>
        </w:rPr>
        <w:t xml:space="preserve">ASSUNTO: Obrigações Acessórias EMENTA: SISCOSERV. SERVIÇO DE TRANSPORTE INTERNACIONAL. INFORMAÇÕES. RESPONSABILIDADE. A responsabilidade pelo registro no Sistema Integrado de Comércio Exterior de Serviços, Intangíveis e Outras Operações que Produzam Variações no Patrimônio (Siscoserv) é do residente ou domiciliado no País que mantém relação contratual com residente ou domiciliado no exterior para a prestação do serviço. Prestador de serviços de transporte internacional é aquele que se obriga com quem quer enviar coisas (tomador do serviço) a transportá-las de um lugar para outro, entregando-as a quem foi indicado para recebê-las, obrigação esta que se evidencia pela emissão do conhecimento de carga. Quem se obriga a transportar, mas não é operador de veículo, deverá subcontratar alguém que efetivamente faça o transporte. Logo, simultaneamente, será prestador e tomador do serviço de transporte. A pessoa jurídica domiciliada no Brasil que contratar agente de carga residente ou domiciliado no Brasil para operacionalizar o serviço de transporte internacional de mercadoria a ser importada será responsável pelo registro desse serviço no Siscoserv, na hipótese de o agente de carga apenas representá-la perante o prestador do serviço. </w:t>
      </w:r>
      <w:r w:rsidRPr="00302F22">
        <w:rPr>
          <w:rFonts w:asciiTheme="minorHAnsi" w:hAnsiTheme="minorHAnsi"/>
        </w:rPr>
        <w:lastRenderedPageBreak/>
        <w:t>Quando o agente de carga, residente ou domiciliado no Brasil, contratar o serviço de transporte com residentes ou domiciliados no exterior, em seu próprio nome, caberá a ele o registro desse serviço no Siscoserv. Se o tomador e o prestador de serviços de transporte internacional forem ambos residentes ou domiciliados no Brasil, não surge a obrigação de prestação de informações no Siscos e r v. SOLUÇÃO DE CONSULTA VINCULADA ÀS SOLU- ÇÕES DE CONSULTA COSIT Nº 257, DE 26 DE SETEMBRO DE 2014, E Nº 222, DE 27 DE OUTUBRO DE 2015. DISPOSITIVOS LEGAIS: Decreto-Lei nº 37, de 1966, art. 37, § 1º; Lei nº 10.406, de 2002 (Código Civil), arts. 710, 730 e 744; Lei nº 12.546, de 2011, arts. 24 e 25; Instrução Normativa RFB nº 800, de 2007, arts. 2º, II, e 3º; Instrução Normativa RFB nº 1.277, de 2012, art. 1º e caput; Portarias Conjuntas RFB/SCS nº 1.908, de 2012, nº 43, de 2015, nº 768, de 2016; Instrução Normativa RFB nº 1.396, de 2013, art. 22. IOLANDA MARIA BINS PERIN Chefe SOLUÇÃO DE CONSULTA No -10.013, DE 19 DE OUTUBRO DE 2017 ASSUNTO: Imposto sobre Produtos Industrializados EMENTA:ACONDICIONAMENTO E REACONDICIONAMENTO. PRODUTO IMPORTADO. COLOCAÇÃO DE NOVA EMBALAGEM COM LOGOMARCA. A colocação de embalagem em produtos tributados adquiridos de terceiros, mesmo em substituição da original, salvo quando se destine ao simples transporte do produto, caracteriza industrialização por acondicionamento ou reacondicionamento. SOLUÇÃO DE CONSULTA VINCULADA À SOLUÇÃO DE CONSULTA COSIT Nº 15, DE 13 DE JANEIRO DE 2014. DISPOSITIVOS LEGAIS: Decreto nº 7.212, de 2010 (Ripi/2010), arts. 4º, inciso IV, e 6º; Pareceres Normativos CST nos 460, de 1970, 520, de 1971, e 66, de 1975; Instrução Normativa RFB nº 1.396, de 2013, art. 22. IOLANDA MARIA BINS PERIN Chefe</w:t>
      </w:r>
    </w:p>
    <w:sectPr w:rsidR="004469E0" w:rsidSect="002B4FD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1EB1" w:rsidRDefault="00491EB1" w:rsidP="00E77E5D">
      <w:pPr>
        <w:spacing w:after="0" w:line="240" w:lineRule="auto"/>
      </w:pPr>
      <w:r>
        <w:separator/>
      </w:r>
    </w:p>
  </w:endnote>
  <w:endnote w:type="continuationSeparator" w:id="0">
    <w:p w:rsidR="00491EB1" w:rsidRDefault="00491EB1" w:rsidP="00E77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1EB1" w:rsidRDefault="00491EB1" w:rsidP="00E77E5D">
      <w:pPr>
        <w:spacing w:after="0" w:line="240" w:lineRule="auto"/>
      </w:pPr>
      <w:r>
        <w:separator/>
      </w:r>
    </w:p>
  </w:footnote>
  <w:footnote w:type="continuationSeparator" w:id="0">
    <w:p w:rsidR="00491EB1" w:rsidRDefault="00491EB1" w:rsidP="00E77E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D69C2"/>
    <w:multiLevelType w:val="multilevel"/>
    <w:tmpl w:val="14569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EA7D56"/>
    <w:multiLevelType w:val="multilevel"/>
    <w:tmpl w:val="62CA6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D50DE5"/>
    <w:multiLevelType w:val="multilevel"/>
    <w:tmpl w:val="7C4E2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08753A"/>
    <w:multiLevelType w:val="multilevel"/>
    <w:tmpl w:val="0B9CD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A2037B"/>
    <w:multiLevelType w:val="multilevel"/>
    <w:tmpl w:val="6AACA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112AD0"/>
    <w:multiLevelType w:val="multilevel"/>
    <w:tmpl w:val="58984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765289"/>
    <w:multiLevelType w:val="multilevel"/>
    <w:tmpl w:val="324CF9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7A57F5"/>
    <w:multiLevelType w:val="multilevel"/>
    <w:tmpl w:val="526C5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5FF0049"/>
    <w:multiLevelType w:val="hybridMultilevel"/>
    <w:tmpl w:val="38800756"/>
    <w:lvl w:ilvl="0" w:tplc="E6FAC09A">
      <w:start w:val="1"/>
      <w:numFmt w:val="lowerLetter"/>
      <w:lvlText w:val="%1)"/>
      <w:lvlJc w:val="left"/>
      <w:pPr>
        <w:ind w:left="720" w:hanging="360"/>
      </w:pPr>
      <w:rPr>
        <w:rFonts w:ascii="Arial" w:eastAsia="Times New Roman"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63B7E0A"/>
    <w:multiLevelType w:val="multilevel"/>
    <w:tmpl w:val="52260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9365F4B"/>
    <w:multiLevelType w:val="multilevel"/>
    <w:tmpl w:val="EFEE3A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BA6724B"/>
    <w:multiLevelType w:val="multilevel"/>
    <w:tmpl w:val="E3D26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C5F0CF5"/>
    <w:multiLevelType w:val="multilevel"/>
    <w:tmpl w:val="978443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0B046DC"/>
    <w:multiLevelType w:val="multilevel"/>
    <w:tmpl w:val="6F8E1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4B4480F"/>
    <w:multiLevelType w:val="multilevel"/>
    <w:tmpl w:val="53101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6123097"/>
    <w:multiLevelType w:val="multilevel"/>
    <w:tmpl w:val="9312B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8AB5684"/>
    <w:multiLevelType w:val="multilevel"/>
    <w:tmpl w:val="A050A8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8DF3EFF"/>
    <w:multiLevelType w:val="multilevel"/>
    <w:tmpl w:val="1B7CA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9CC3254"/>
    <w:multiLevelType w:val="multilevel"/>
    <w:tmpl w:val="EFAAE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B1328F4"/>
    <w:multiLevelType w:val="multilevel"/>
    <w:tmpl w:val="91169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FCD01E4"/>
    <w:multiLevelType w:val="multilevel"/>
    <w:tmpl w:val="4B345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3F91A69"/>
    <w:multiLevelType w:val="multilevel"/>
    <w:tmpl w:val="DDFA3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F0979A5"/>
    <w:multiLevelType w:val="hybridMultilevel"/>
    <w:tmpl w:val="392A53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FB430DE"/>
    <w:multiLevelType w:val="multilevel"/>
    <w:tmpl w:val="EE42E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72B0C80"/>
    <w:multiLevelType w:val="multilevel"/>
    <w:tmpl w:val="5F86F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9F15C97"/>
    <w:multiLevelType w:val="multilevel"/>
    <w:tmpl w:val="BD1A3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AD46470"/>
    <w:multiLevelType w:val="multilevel"/>
    <w:tmpl w:val="E40C2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303A22"/>
    <w:multiLevelType w:val="multilevel"/>
    <w:tmpl w:val="C3DA0B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FC048EB"/>
    <w:multiLevelType w:val="multilevel"/>
    <w:tmpl w:val="3892B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FD435A7"/>
    <w:multiLevelType w:val="hybridMultilevel"/>
    <w:tmpl w:val="F258B09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0947E42"/>
    <w:multiLevelType w:val="multilevel"/>
    <w:tmpl w:val="EBE08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0EF29FB"/>
    <w:multiLevelType w:val="multilevel"/>
    <w:tmpl w:val="70BC5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113119C"/>
    <w:multiLevelType w:val="multilevel"/>
    <w:tmpl w:val="5EDCA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30A6490"/>
    <w:multiLevelType w:val="multilevel"/>
    <w:tmpl w:val="50AC65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34B257A"/>
    <w:multiLevelType w:val="multilevel"/>
    <w:tmpl w:val="F1445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4A2004A"/>
    <w:multiLevelType w:val="multilevel"/>
    <w:tmpl w:val="86AC1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D787E02"/>
    <w:multiLevelType w:val="multilevel"/>
    <w:tmpl w:val="A8B6E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DF84B7D"/>
    <w:multiLevelType w:val="multilevel"/>
    <w:tmpl w:val="640A6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31C7ECA"/>
    <w:multiLevelType w:val="multilevel"/>
    <w:tmpl w:val="BDFC26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8500C55"/>
    <w:multiLevelType w:val="multilevel"/>
    <w:tmpl w:val="A7444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88A53D4"/>
    <w:multiLevelType w:val="multilevel"/>
    <w:tmpl w:val="59963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9827AE3"/>
    <w:multiLevelType w:val="multilevel"/>
    <w:tmpl w:val="2D044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B8A63E3"/>
    <w:multiLevelType w:val="multilevel"/>
    <w:tmpl w:val="72F48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D744E33"/>
    <w:multiLevelType w:val="multilevel"/>
    <w:tmpl w:val="813EC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7AF49B4"/>
    <w:multiLevelType w:val="multilevel"/>
    <w:tmpl w:val="7C204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9BC6215"/>
    <w:multiLevelType w:val="multilevel"/>
    <w:tmpl w:val="278ED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B263865"/>
    <w:multiLevelType w:val="multilevel"/>
    <w:tmpl w:val="7E4A4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FC03A27"/>
    <w:multiLevelType w:val="multilevel"/>
    <w:tmpl w:val="3CA85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38"/>
  </w:num>
  <w:num w:numId="3">
    <w:abstractNumId w:val="16"/>
  </w:num>
  <w:num w:numId="4">
    <w:abstractNumId w:val="10"/>
  </w:num>
  <w:num w:numId="5">
    <w:abstractNumId w:val="15"/>
  </w:num>
  <w:num w:numId="6">
    <w:abstractNumId w:val="41"/>
  </w:num>
  <w:num w:numId="7">
    <w:abstractNumId w:val="1"/>
  </w:num>
  <w:num w:numId="8">
    <w:abstractNumId w:val="45"/>
  </w:num>
  <w:num w:numId="9">
    <w:abstractNumId w:val="44"/>
  </w:num>
  <w:num w:numId="10">
    <w:abstractNumId w:val="13"/>
  </w:num>
  <w:num w:numId="11">
    <w:abstractNumId w:val="7"/>
  </w:num>
  <w:num w:numId="12">
    <w:abstractNumId w:val="34"/>
  </w:num>
  <w:num w:numId="13">
    <w:abstractNumId w:val="47"/>
  </w:num>
  <w:num w:numId="14">
    <w:abstractNumId w:val="32"/>
  </w:num>
  <w:num w:numId="15">
    <w:abstractNumId w:val="14"/>
  </w:num>
  <w:num w:numId="16">
    <w:abstractNumId w:val="4"/>
  </w:num>
  <w:num w:numId="17">
    <w:abstractNumId w:val="19"/>
  </w:num>
  <w:num w:numId="18">
    <w:abstractNumId w:val="20"/>
  </w:num>
  <w:num w:numId="19">
    <w:abstractNumId w:val="0"/>
  </w:num>
  <w:num w:numId="20">
    <w:abstractNumId w:val="23"/>
  </w:num>
  <w:num w:numId="21">
    <w:abstractNumId w:val="36"/>
  </w:num>
  <w:num w:numId="22">
    <w:abstractNumId w:val="35"/>
  </w:num>
  <w:num w:numId="23">
    <w:abstractNumId w:val="42"/>
  </w:num>
  <w:num w:numId="24">
    <w:abstractNumId w:val="25"/>
  </w:num>
  <w:num w:numId="25">
    <w:abstractNumId w:val="43"/>
  </w:num>
  <w:num w:numId="26">
    <w:abstractNumId w:val="26"/>
  </w:num>
  <w:num w:numId="27">
    <w:abstractNumId w:val="30"/>
  </w:num>
  <w:num w:numId="28">
    <w:abstractNumId w:val="39"/>
  </w:num>
  <w:num w:numId="29">
    <w:abstractNumId w:val="29"/>
  </w:num>
  <w:num w:numId="30">
    <w:abstractNumId w:val="8"/>
  </w:num>
  <w:num w:numId="31">
    <w:abstractNumId w:val="46"/>
  </w:num>
  <w:num w:numId="32">
    <w:abstractNumId w:val="37"/>
  </w:num>
  <w:num w:numId="33">
    <w:abstractNumId w:val="21"/>
  </w:num>
  <w:num w:numId="34">
    <w:abstractNumId w:val="5"/>
  </w:num>
  <w:num w:numId="35">
    <w:abstractNumId w:val="17"/>
  </w:num>
  <w:num w:numId="36">
    <w:abstractNumId w:val="40"/>
  </w:num>
  <w:num w:numId="37">
    <w:abstractNumId w:val="2"/>
  </w:num>
  <w:num w:numId="38">
    <w:abstractNumId w:val="28"/>
  </w:num>
  <w:num w:numId="39">
    <w:abstractNumId w:val="12"/>
  </w:num>
  <w:num w:numId="40">
    <w:abstractNumId w:val="33"/>
  </w:num>
  <w:num w:numId="41">
    <w:abstractNumId w:val="27"/>
  </w:num>
  <w:num w:numId="42">
    <w:abstractNumId w:val="24"/>
  </w:num>
  <w:num w:numId="43">
    <w:abstractNumId w:val="11"/>
  </w:num>
  <w:num w:numId="44">
    <w:abstractNumId w:val="3"/>
  </w:num>
  <w:num w:numId="45">
    <w:abstractNumId w:val="31"/>
  </w:num>
  <w:num w:numId="46">
    <w:abstractNumId w:val="18"/>
  </w:num>
  <w:num w:numId="47">
    <w:abstractNumId w:val="9"/>
  </w:num>
  <w:num w:numId="48">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es-MX" w:vendorID="64" w:dllVersion="0" w:nlCheck="1" w:checkStyle="1"/>
  <w:activeWritingStyle w:appName="MSWord" w:lang="en-US" w:vendorID="64" w:dllVersion="0"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82B"/>
    <w:rsid w:val="00000317"/>
    <w:rsid w:val="0000105E"/>
    <w:rsid w:val="0000181B"/>
    <w:rsid w:val="00001BE7"/>
    <w:rsid w:val="00002A6F"/>
    <w:rsid w:val="00004789"/>
    <w:rsid w:val="00004B15"/>
    <w:rsid w:val="00004BCF"/>
    <w:rsid w:val="0000512F"/>
    <w:rsid w:val="00005B29"/>
    <w:rsid w:val="0001108A"/>
    <w:rsid w:val="00011426"/>
    <w:rsid w:val="0001251A"/>
    <w:rsid w:val="00012B21"/>
    <w:rsid w:val="00013811"/>
    <w:rsid w:val="000144E5"/>
    <w:rsid w:val="00015C20"/>
    <w:rsid w:val="00016135"/>
    <w:rsid w:val="0001678C"/>
    <w:rsid w:val="00017BD3"/>
    <w:rsid w:val="000203AF"/>
    <w:rsid w:val="00020866"/>
    <w:rsid w:val="0002099C"/>
    <w:rsid w:val="00021331"/>
    <w:rsid w:val="00021B0C"/>
    <w:rsid w:val="0002231C"/>
    <w:rsid w:val="000247B7"/>
    <w:rsid w:val="00024F20"/>
    <w:rsid w:val="00025327"/>
    <w:rsid w:val="000279B6"/>
    <w:rsid w:val="00032A4E"/>
    <w:rsid w:val="00032A63"/>
    <w:rsid w:val="00032C06"/>
    <w:rsid w:val="00032D55"/>
    <w:rsid w:val="000337A1"/>
    <w:rsid w:val="00033DD1"/>
    <w:rsid w:val="00034693"/>
    <w:rsid w:val="0003514E"/>
    <w:rsid w:val="0003602A"/>
    <w:rsid w:val="000362C3"/>
    <w:rsid w:val="00036369"/>
    <w:rsid w:val="00036401"/>
    <w:rsid w:val="00036AC2"/>
    <w:rsid w:val="00037CD7"/>
    <w:rsid w:val="00040905"/>
    <w:rsid w:val="00040EBB"/>
    <w:rsid w:val="00040FAE"/>
    <w:rsid w:val="000415A8"/>
    <w:rsid w:val="00041749"/>
    <w:rsid w:val="000421B7"/>
    <w:rsid w:val="00043467"/>
    <w:rsid w:val="00043507"/>
    <w:rsid w:val="00043B11"/>
    <w:rsid w:val="00043F51"/>
    <w:rsid w:val="00044473"/>
    <w:rsid w:val="000448D8"/>
    <w:rsid w:val="00045A2C"/>
    <w:rsid w:val="00045A2D"/>
    <w:rsid w:val="000474D8"/>
    <w:rsid w:val="0005055A"/>
    <w:rsid w:val="000506ED"/>
    <w:rsid w:val="000523D1"/>
    <w:rsid w:val="00052AD0"/>
    <w:rsid w:val="00052CDE"/>
    <w:rsid w:val="00052F74"/>
    <w:rsid w:val="00053802"/>
    <w:rsid w:val="00053AEB"/>
    <w:rsid w:val="000541B0"/>
    <w:rsid w:val="00054583"/>
    <w:rsid w:val="00054642"/>
    <w:rsid w:val="00055BC7"/>
    <w:rsid w:val="00057293"/>
    <w:rsid w:val="00057E90"/>
    <w:rsid w:val="000609C4"/>
    <w:rsid w:val="000609D1"/>
    <w:rsid w:val="00060A8A"/>
    <w:rsid w:val="0006174F"/>
    <w:rsid w:val="00062A3A"/>
    <w:rsid w:val="00062EF5"/>
    <w:rsid w:val="00063808"/>
    <w:rsid w:val="00063CF9"/>
    <w:rsid w:val="00063E47"/>
    <w:rsid w:val="00064790"/>
    <w:rsid w:val="00064A50"/>
    <w:rsid w:val="00064D14"/>
    <w:rsid w:val="0006608E"/>
    <w:rsid w:val="000663F4"/>
    <w:rsid w:val="00066A0E"/>
    <w:rsid w:val="0006700F"/>
    <w:rsid w:val="00067A26"/>
    <w:rsid w:val="00067ECA"/>
    <w:rsid w:val="000718DC"/>
    <w:rsid w:val="00071DA3"/>
    <w:rsid w:val="00072BA9"/>
    <w:rsid w:val="000730BD"/>
    <w:rsid w:val="000734A7"/>
    <w:rsid w:val="00074D10"/>
    <w:rsid w:val="0007536D"/>
    <w:rsid w:val="0007602A"/>
    <w:rsid w:val="00076260"/>
    <w:rsid w:val="000764E4"/>
    <w:rsid w:val="00077512"/>
    <w:rsid w:val="0008024D"/>
    <w:rsid w:val="00081751"/>
    <w:rsid w:val="00082335"/>
    <w:rsid w:val="00084017"/>
    <w:rsid w:val="000841D6"/>
    <w:rsid w:val="000845B0"/>
    <w:rsid w:val="000845E2"/>
    <w:rsid w:val="0008464F"/>
    <w:rsid w:val="00084661"/>
    <w:rsid w:val="00084AC0"/>
    <w:rsid w:val="00084C63"/>
    <w:rsid w:val="00085E93"/>
    <w:rsid w:val="000860BD"/>
    <w:rsid w:val="00086921"/>
    <w:rsid w:val="000870A4"/>
    <w:rsid w:val="00087D51"/>
    <w:rsid w:val="00090550"/>
    <w:rsid w:val="00092580"/>
    <w:rsid w:val="00092806"/>
    <w:rsid w:val="00092914"/>
    <w:rsid w:val="00092AB0"/>
    <w:rsid w:val="00092C45"/>
    <w:rsid w:val="00092CBB"/>
    <w:rsid w:val="00092E14"/>
    <w:rsid w:val="00093063"/>
    <w:rsid w:val="000939E0"/>
    <w:rsid w:val="00093BAB"/>
    <w:rsid w:val="00093BC6"/>
    <w:rsid w:val="00093F5D"/>
    <w:rsid w:val="00095D82"/>
    <w:rsid w:val="000965AB"/>
    <w:rsid w:val="00096A85"/>
    <w:rsid w:val="000A04EC"/>
    <w:rsid w:val="000A0724"/>
    <w:rsid w:val="000A0AE7"/>
    <w:rsid w:val="000A14E9"/>
    <w:rsid w:val="000A1F43"/>
    <w:rsid w:val="000A2521"/>
    <w:rsid w:val="000A2C01"/>
    <w:rsid w:val="000A30E8"/>
    <w:rsid w:val="000A3E7D"/>
    <w:rsid w:val="000A5272"/>
    <w:rsid w:val="000A76CD"/>
    <w:rsid w:val="000A7F83"/>
    <w:rsid w:val="000B0FA7"/>
    <w:rsid w:val="000B21EF"/>
    <w:rsid w:val="000B2991"/>
    <w:rsid w:val="000B44EA"/>
    <w:rsid w:val="000B4CBB"/>
    <w:rsid w:val="000B4F81"/>
    <w:rsid w:val="000B5BC9"/>
    <w:rsid w:val="000B5E24"/>
    <w:rsid w:val="000B624D"/>
    <w:rsid w:val="000B67C2"/>
    <w:rsid w:val="000B6D6E"/>
    <w:rsid w:val="000B716C"/>
    <w:rsid w:val="000B75A7"/>
    <w:rsid w:val="000B7968"/>
    <w:rsid w:val="000B7F42"/>
    <w:rsid w:val="000C09E0"/>
    <w:rsid w:val="000C0F3C"/>
    <w:rsid w:val="000C186B"/>
    <w:rsid w:val="000C1A71"/>
    <w:rsid w:val="000C3908"/>
    <w:rsid w:val="000C3C4F"/>
    <w:rsid w:val="000C4CC8"/>
    <w:rsid w:val="000C5924"/>
    <w:rsid w:val="000C5931"/>
    <w:rsid w:val="000C5C42"/>
    <w:rsid w:val="000C60C3"/>
    <w:rsid w:val="000C6EBF"/>
    <w:rsid w:val="000C70CA"/>
    <w:rsid w:val="000C7A6B"/>
    <w:rsid w:val="000C7B8F"/>
    <w:rsid w:val="000D08A1"/>
    <w:rsid w:val="000D0C75"/>
    <w:rsid w:val="000D0D83"/>
    <w:rsid w:val="000D0E09"/>
    <w:rsid w:val="000D187E"/>
    <w:rsid w:val="000D2AE7"/>
    <w:rsid w:val="000D34EE"/>
    <w:rsid w:val="000D3884"/>
    <w:rsid w:val="000D3DD1"/>
    <w:rsid w:val="000D41A3"/>
    <w:rsid w:val="000D45E8"/>
    <w:rsid w:val="000D48AF"/>
    <w:rsid w:val="000D534D"/>
    <w:rsid w:val="000D5A17"/>
    <w:rsid w:val="000D644C"/>
    <w:rsid w:val="000D663A"/>
    <w:rsid w:val="000D703A"/>
    <w:rsid w:val="000D7E64"/>
    <w:rsid w:val="000E066C"/>
    <w:rsid w:val="000E06A5"/>
    <w:rsid w:val="000E0ABC"/>
    <w:rsid w:val="000E10BA"/>
    <w:rsid w:val="000E1A13"/>
    <w:rsid w:val="000E3785"/>
    <w:rsid w:val="000E4661"/>
    <w:rsid w:val="000E54B7"/>
    <w:rsid w:val="000E5AD3"/>
    <w:rsid w:val="000F0372"/>
    <w:rsid w:val="000F15E8"/>
    <w:rsid w:val="000F2086"/>
    <w:rsid w:val="000F31CC"/>
    <w:rsid w:val="000F3505"/>
    <w:rsid w:val="000F3DEC"/>
    <w:rsid w:val="000F6050"/>
    <w:rsid w:val="000F6DC7"/>
    <w:rsid w:val="000F73EF"/>
    <w:rsid w:val="000F7526"/>
    <w:rsid w:val="000F7E0F"/>
    <w:rsid w:val="001001BA"/>
    <w:rsid w:val="001004F6"/>
    <w:rsid w:val="001013A2"/>
    <w:rsid w:val="00101AA7"/>
    <w:rsid w:val="00102F1F"/>
    <w:rsid w:val="001034ED"/>
    <w:rsid w:val="00103657"/>
    <w:rsid w:val="00104306"/>
    <w:rsid w:val="0010456D"/>
    <w:rsid w:val="00105E4A"/>
    <w:rsid w:val="001064E9"/>
    <w:rsid w:val="00106DFC"/>
    <w:rsid w:val="0011029A"/>
    <w:rsid w:val="001106FB"/>
    <w:rsid w:val="00110D23"/>
    <w:rsid w:val="00110F17"/>
    <w:rsid w:val="0011215E"/>
    <w:rsid w:val="001121C0"/>
    <w:rsid w:val="00112836"/>
    <w:rsid w:val="00112C0D"/>
    <w:rsid w:val="00115623"/>
    <w:rsid w:val="00115FC2"/>
    <w:rsid w:val="001163E7"/>
    <w:rsid w:val="0011687C"/>
    <w:rsid w:val="00116ABE"/>
    <w:rsid w:val="00116D88"/>
    <w:rsid w:val="0011735B"/>
    <w:rsid w:val="00117BF8"/>
    <w:rsid w:val="001216DD"/>
    <w:rsid w:val="00121BBC"/>
    <w:rsid w:val="001231BD"/>
    <w:rsid w:val="00123218"/>
    <w:rsid w:val="00124993"/>
    <w:rsid w:val="00124BDC"/>
    <w:rsid w:val="00127E8C"/>
    <w:rsid w:val="0013004C"/>
    <w:rsid w:val="00130430"/>
    <w:rsid w:val="0013063D"/>
    <w:rsid w:val="00130B81"/>
    <w:rsid w:val="001310D7"/>
    <w:rsid w:val="001313B8"/>
    <w:rsid w:val="001316AC"/>
    <w:rsid w:val="0013199D"/>
    <w:rsid w:val="00131A0D"/>
    <w:rsid w:val="00133293"/>
    <w:rsid w:val="00133F1F"/>
    <w:rsid w:val="00134392"/>
    <w:rsid w:val="00134720"/>
    <w:rsid w:val="00135242"/>
    <w:rsid w:val="00135ED1"/>
    <w:rsid w:val="00136685"/>
    <w:rsid w:val="00136EEC"/>
    <w:rsid w:val="001372F7"/>
    <w:rsid w:val="0013735D"/>
    <w:rsid w:val="001375C0"/>
    <w:rsid w:val="001379C5"/>
    <w:rsid w:val="00137CCE"/>
    <w:rsid w:val="00140C62"/>
    <w:rsid w:val="001416D5"/>
    <w:rsid w:val="00141B69"/>
    <w:rsid w:val="00142624"/>
    <w:rsid w:val="00142ED8"/>
    <w:rsid w:val="001434D6"/>
    <w:rsid w:val="001443B1"/>
    <w:rsid w:val="00144814"/>
    <w:rsid w:val="00146851"/>
    <w:rsid w:val="0014781A"/>
    <w:rsid w:val="00147919"/>
    <w:rsid w:val="00150E4B"/>
    <w:rsid w:val="00151811"/>
    <w:rsid w:val="00152437"/>
    <w:rsid w:val="00153E3A"/>
    <w:rsid w:val="001544EE"/>
    <w:rsid w:val="001552AD"/>
    <w:rsid w:val="00155681"/>
    <w:rsid w:val="0015568D"/>
    <w:rsid w:val="00156D41"/>
    <w:rsid w:val="001570D6"/>
    <w:rsid w:val="00157345"/>
    <w:rsid w:val="0015787B"/>
    <w:rsid w:val="0016014A"/>
    <w:rsid w:val="0016074C"/>
    <w:rsid w:val="0016093F"/>
    <w:rsid w:val="00160E3E"/>
    <w:rsid w:val="0016149B"/>
    <w:rsid w:val="001616F5"/>
    <w:rsid w:val="00161C2A"/>
    <w:rsid w:val="001622FA"/>
    <w:rsid w:val="00162BF3"/>
    <w:rsid w:val="00162E78"/>
    <w:rsid w:val="0016495F"/>
    <w:rsid w:val="00164BD0"/>
    <w:rsid w:val="00166BF2"/>
    <w:rsid w:val="0016736F"/>
    <w:rsid w:val="001701B7"/>
    <w:rsid w:val="00170787"/>
    <w:rsid w:val="0017092D"/>
    <w:rsid w:val="00171255"/>
    <w:rsid w:val="00171629"/>
    <w:rsid w:val="00171D0D"/>
    <w:rsid w:val="00172771"/>
    <w:rsid w:val="00173125"/>
    <w:rsid w:val="0017342B"/>
    <w:rsid w:val="00173ECF"/>
    <w:rsid w:val="00176615"/>
    <w:rsid w:val="00176D40"/>
    <w:rsid w:val="00177EC1"/>
    <w:rsid w:val="001801FD"/>
    <w:rsid w:val="0018073E"/>
    <w:rsid w:val="00180816"/>
    <w:rsid w:val="001816A5"/>
    <w:rsid w:val="00182DAA"/>
    <w:rsid w:val="0018381C"/>
    <w:rsid w:val="00184CCD"/>
    <w:rsid w:val="001853FA"/>
    <w:rsid w:val="00185DD5"/>
    <w:rsid w:val="001862EF"/>
    <w:rsid w:val="0018636D"/>
    <w:rsid w:val="00186CE3"/>
    <w:rsid w:val="00190AB6"/>
    <w:rsid w:val="00190C12"/>
    <w:rsid w:val="00190C56"/>
    <w:rsid w:val="0019341A"/>
    <w:rsid w:val="00194327"/>
    <w:rsid w:val="001949CA"/>
    <w:rsid w:val="00194F54"/>
    <w:rsid w:val="00196031"/>
    <w:rsid w:val="00197EB5"/>
    <w:rsid w:val="001A12AF"/>
    <w:rsid w:val="001A17CA"/>
    <w:rsid w:val="001A1E86"/>
    <w:rsid w:val="001A2ECA"/>
    <w:rsid w:val="001A3A9A"/>
    <w:rsid w:val="001A5022"/>
    <w:rsid w:val="001A531B"/>
    <w:rsid w:val="001A596F"/>
    <w:rsid w:val="001A59EA"/>
    <w:rsid w:val="001A5C8E"/>
    <w:rsid w:val="001A6EC5"/>
    <w:rsid w:val="001A7D75"/>
    <w:rsid w:val="001B0920"/>
    <w:rsid w:val="001B108E"/>
    <w:rsid w:val="001B2A0B"/>
    <w:rsid w:val="001B3167"/>
    <w:rsid w:val="001B4E18"/>
    <w:rsid w:val="001B682F"/>
    <w:rsid w:val="001C02A2"/>
    <w:rsid w:val="001C0DE4"/>
    <w:rsid w:val="001C15CD"/>
    <w:rsid w:val="001C1AD3"/>
    <w:rsid w:val="001C25F3"/>
    <w:rsid w:val="001C2EB2"/>
    <w:rsid w:val="001C38B8"/>
    <w:rsid w:val="001C4A99"/>
    <w:rsid w:val="001C4B7B"/>
    <w:rsid w:val="001C4C10"/>
    <w:rsid w:val="001C54D1"/>
    <w:rsid w:val="001C5C52"/>
    <w:rsid w:val="001C604D"/>
    <w:rsid w:val="001C7324"/>
    <w:rsid w:val="001C7A4C"/>
    <w:rsid w:val="001D0B33"/>
    <w:rsid w:val="001D1EB9"/>
    <w:rsid w:val="001D1F40"/>
    <w:rsid w:val="001D2712"/>
    <w:rsid w:val="001D28D2"/>
    <w:rsid w:val="001D3981"/>
    <w:rsid w:val="001D3D48"/>
    <w:rsid w:val="001D3F1F"/>
    <w:rsid w:val="001D4272"/>
    <w:rsid w:val="001D4324"/>
    <w:rsid w:val="001D4E68"/>
    <w:rsid w:val="001D4EBB"/>
    <w:rsid w:val="001D4F6A"/>
    <w:rsid w:val="001D575E"/>
    <w:rsid w:val="001D612F"/>
    <w:rsid w:val="001D6A97"/>
    <w:rsid w:val="001D7850"/>
    <w:rsid w:val="001E0B61"/>
    <w:rsid w:val="001E0B9C"/>
    <w:rsid w:val="001E17C6"/>
    <w:rsid w:val="001E1CF3"/>
    <w:rsid w:val="001E1D3E"/>
    <w:rsid w:val="001E256C"/>
    <w:rsid w:val="001E2622"/>
    <w:rsid w:val="001E2910"/>
    <w:rsid w:val="001E3D29"/>
    <w:rsid w:val="001E4B67"/>
    <w:rsid w:val="001E6F87"/>
    <w:rsid w:val="001E6FB6"/>
    <w:rsid w:val="001E79CA"/>
    <w:rsid w:val="001E7CA4"/>
    <w:rsid w:val="001E7D99"/>
    <w:rsid w:val="001F0D36"/>
    <w:rsid w:val="001F17FE"/>
    <w:rsid w:val="001F2EFA"/>
    <w:rsid w:val="001F2F17"/>
    <w:rsid w:val="001F32C7"/>
    <w:rsid w:val="001F33AF"/>
    <w:rsid w:val="001F43FB"/>
    <w:rsid w:val="001F46D7"/>
    <w:rsid w:val="001F52DB"/>
    <w:rsid w:val="001F57CA"/>
    <w:rsid w:val="001F5813"/>
    <w:rsid w:val="001F583F"/>
    <w:rsid w:val="001F7895"/>
    <w:rsid w:val="001F7B61"/>
    <w:rsid w:val="0020033C"/>
    <w:rsid w:val="002006C0"/>
    <w:rsid w:val="00200EF5"/>
    <w:rsid w:val="00201B54"/>
    <w:rsid w:val="0020241B"/>
    <w:rsid w:val="00203122"/>
    <w:rsid w:val="00203447"/>
    <w:rsid w:val="00203776"/>
    <w:rsid w:val="002040BF"/>
    <w:rsid w:val="00204121"/>
    <w:rsid w:val="002041D2"/>
    <w:rsid w:val="002043F1"/>
    <w:rsid w:val="00204463"/>
    <w:rsid w:val="0020471B"/>
    <w:rsid w:val="00204B85"/>
    <w:rsid w:val="00205706"/>
    <w:rsid w:val="00206C80"/>
    <w:rsid w:val="002100E1"/>
    <w:rsid w:val="002108C9"/>
    <w:rsid w:val="002109A4"/>
    <w:rsid w:val="00210E56"/>
    <w:rsid w:val="00210EAD"/>
    <w:rsid w:val="00211ACF"/>
    <w:rsid w:val="00212554"/>
    <w:rsid w:val="00212991"/>
    <w:rsid w:val="00212B40"/>
    <w:rsid w:val="00213759"/>
    <w:rsid w:val="002139DC"/>
    <w:rsid w:val="00214657"/>
    <w:rsid w:val="00214E39"/>
    <w:rsid w:val="00214FA4"/>
    <w:rsid w:val="002158BF"/>
    <w:rsid w:val="00215AD7"/>
    <w:rsid w:val="00215DCD"/>
    <w:rsid w:val="002171FA"/>
    <w:rsid w:val="00217D34"/>
    <w:rsid w:val="00220050"/>
    <w:rsid w:val="00220589"/>
    <w:rsid w:val="002214EB"/>
    <w:rsid w:val="002218EB"/>
    <w:rsid w:val="0022190F"/>
    <w:rsid w:val="00221D25"/>
    <w:rsid w:val="00221DB1"/>
    <w:rsid w:val="00221E1C"/>
    <w:rsid w:val="00222586"/>
    <w:rsid w:val="00222AA1"/>
    <w:rsid w:val="00223FA9"/>
    <w:rsid w:val="002247CC"/>
    <w:rsid w:val="00224EDF"/>
    <w:rsid w:val="00225884"/>
    <w:rsid w:val="00225A1D"/>
    <w:rsid w:val="0022604D"/>
    <w:rsid w:val="00226122"/>
    <w:rsid w:val="00227D20"/>
    <w:rsid w:val="002305C1"/>
    <w:rsid w:val="0023075B"/>
    <w:rsid w:val="002316E4"/>
    <w:rsid w:val="002320D7"/>
    <w:rsid w:val="00233511"/>
    <w:rsid w:val="002343EE"/>
    <w:rsid w:val="00234CCF"/>
    <w:rsid w:val="00234E59"/>
    <w:rsid w:val="00234F27"/>
    <w:rsid w:val="00236AC7"/>
    <w:rsid w:val="002370CF"/>
    <w:rsid w:val="00240F16"/>
    <w:rsid w:val="002417EC"/>
    <w:rsid w:val="00241D5A"/>
    <w:rsid w:val="00244402"/>
    <w:rsid w:val="0024502D"/>
    <w:rsid w:val="0024504D"/>
    <w:rsid w:val="00245A55"/>
    <w:rsid w:val="00246304"/>
    <w:rsid w:val="0024649A"/>
    <w:rsid w:val="00246D01"/>
    <w:rsid w:val="00246E49"/>
    <w:rsid w:val="00247116"/>
    <w:rsid w:val="00250756"/>
    <w:rsid w:val="00250AB8"/>
    <w:rsid w:val="00250FCB"/>
    <w:rsid w:val="00251B08"/>
    <w:rsid w:val="00252835"/>
    <w:rsid w:val="002528C1"/>
    <w:rsid w:val="00252B68"/>
    <w:rsid w:val="00252C49"/>
    <w:rsid w:val="00252D77"/>
    <w:rsid w:val="00253560"/>
    <w:rsid w:val="00253DA5"/>
    <w:rsid w:val="00253DB9"/>
    <w:rsid w:val="0025401E"/>
    <w:rsid w:val="00254DFE"/>
    <w:rsid w:val="00255414"/>
    <w:rsid w:val="002574D8"/>
    <w:rsid w:val="002617EC"/>
    <w:rsid w:val="00262A23"/>
    <w:rsid w:val="00263F01"/>
    <w:rsid w:val="002643F8"/>
    <w:rsid w:val="002648AB"/>
    <w:rsid w:val="002659FB"/>
    <w:rsid w:val="0026685B"/>
    <w:rsid w:val="00266F6D"/>
    <w:rsid w:val="002673B0"/>
    <w:rsid w:val="00267E55"/>
    <w:rsid w:val="0027031D"/>
    <w:rsid w:val="00270634"/>
    <w:rsid w:val="002708AC"/>
    <w:rsid w:val="00270DF3"/>
    <w:rsid w:val="00271848"/>
    <w:rsid w:val="00274884"/>
    <w:rsid w:val="00275136"/>
    <w:rsid w:val="00276901"/>
    <w:rsid w:val="00277146"/>
    <w:rsid w:val="00277FCC"/>
    <w:rsid w:val="00280099"/>
    <w:rsid w:val="002809DA"/>
    <w:rsid w:val="00282307"/>
    <w:rsid w:val="00282507"/>
    <w:rsid w:val="0028267B"/>
    <w:rsid w:val="00282704"/>
    <w:rsid w:val="00282BFC"/>
    <w:rsid w:val="00282DD1"/>
    <w:rsid w:val="002838B0"/>
    <w:rsid w:val="00284FDA"/>
    <w:rsid w:val="00285C89"/>
    <w:rsid w:val="002860D7"/>
    <w:rsid w:val="00286A80"/>
    <w:rsid w:val="002875DE"/>
    <w:rsid w:val="00287674"/>
    <w:rsid w:val="002900DA"/>
    <w:rsid w:val="00290581"/>
    <w:rsid w:val="00290C88"/>
    <w:rsid w:val="00291E31"/>
    <w:rsid w:val="00292153"/>
    <w:rsid w:val="0029246F"/>
    <w:rsid w:val="00292B13"/>
    <w:rsid w:val="00293334"/>
    <w:rsid w:val="00293967"/>
    <w:rsid w:val="00294DD9"/>
    <w:rsid w:val="00294F87"/>
    <w:rsid w:val="002A0E40"/>
    <w:rsid w:val="002A1437"/>
    <w:rsid w:val="002A1E4B"/>
    <w:rsid w:val="002A2371"/>
    <w:rsid w:val="002A25DD"/>
    <w:rsid w:val="002A2F11"/>
    <w:rsid w:val="002A34EC"/>
    <w:rsid w:val="002A396F"/>
    <w:rsid w:val="002A4552"/>
    <w:rsid w:val="002A52DE"/>
    <w:rsid w:val="002A6A9A"/>
    <w:rsid w:val="002A6B8B"/>
    <w:rsid w:val="002A6DE0"/>
    <w:rsid w:val="002A6F2A"/>
    <w:rsid w:val="002A7750"/>
    <w:rsid w:val="002A7BD3"/>
    <w:rsid w:val="002B12A8"/>
    <w:rsid w:val="002B13E0"/>
    <w:rsid w:val="002B2423"/>
    <w:rsid w:val="002B2F0B"/>
    <w:rsid w:val="002B30E0"/>
    <w:rsid w:val="002B3644"/>
    <w:rsid w:val="002B3CB5"/>
    <w:rsid w:val="002B4AF3"/>
    <w:rsid w:val="002B4FD3"/>
    <w:rsid w:val="002B511C"/>
    <w:rsid w:val="002B5A98"/>
    <w:rsid w:val="002B5C1E"/>
    <w:rsid w:val="002B7D2F"/>
    <w:rsid w:val="002B7F96"/>
    <w:rsid w:val="002C028C"/>
    <w:rsid w:val="002C0597"/>
    <w:rsid w:val="002C20EC"/>
    <w:rsid w:val="002C219E"/>
    <w:rsid w:val="002C2CA0"/>
    <w:rsid w:val="002C3678"/>
    <w:rsid w:val="002C478D"/>
    <w:rsid w:val="002C4FDA"/>
    <w:rsid w:val="002C5364"/>
    <w:rsid w:val="002C55B3"/>
    <w:rsid w:val="002C6CE6"/>
    <w:rsid w:val="002C7361"/>
    <w:rsid w:val="002C7AD3"/>
    <w:rsid w:val="002C7AD5"/>
    <w:rsid w:val="002C7EB2"/>
    <w:rsid w:val="002D02C7"/>
    <w:rsid w:val="002D0597"/>
    <w:rsid w:val="002D0B1B"/>
    <w:rsid w:val="002D0EC6"/>
    <w:rsid w:val="002D14E7"/>
    <w:rsid w:val="002D1A54"/>
    <w:rsid w:val="002D2BB3"/>
    <w:rsid w:val="002D32DB"/>
    <w:rsid w:val="002D344A"/>
    <w:rsid w:val="002D346F"/>
    <w:rsid w:val="002D45F7"/>
    <w:rsid w:val="002D4DF3"/>
    <w:rsid w:val="002D4E58"/>
    <w:rsid w:val="002D4EDB"/>
    <w:rsid w:val="002D5E2D"/>
    <w:rsid w:val="002D6B66"/>
    <w:rsid w:val="002D6BED"/>
    <w:rsid w:val="002D7422"/>
    <w:rsid w:val="002D7C8C"/>
    <w:rsid w:val="002D7D1B"/>
    <w:rsid w:val="002E0C49"/>
    <w:rsid w:val="002E0E32"/>
    <w:rsid w:val="002E2758"/>
    <w:rsid w:val="002E3048"/>
    <w:rsid w:val="002E319E"/>
    <w:rsid w:val="002E3FC3"/>
    <w:rsid w:val="002E4316"/>
    <w:rsid w:val="002E4968"/>
    <w:rsid w:val="002E4D1C"/>
    <w:rsid w:val="002E541E"/>
    <w:rsid w:val="002E594E"/>
    <w:rsid w:val="002E745F"/>
    <w:rsid w:val="002E793A"/>
    <w:rsid w:val="002F03F9"/>
    <w:rsid w:val="002F2AE4"/>
    <w:rsid w:val="002F2F70"/>
    <w:rsid w:val="002F36EE"/>
    <w:rsid w:val="002F3842"/>
    <w:rsid w:val="002F3AC2"/>
    <w:rsid w:val="002F3D75"/>
    <w:rsid w:val="002F44DE"/>
    <w:rsid w:val="002F4AAC"/>
    <w:rsid w:val="002F5214"/>
    <w:rsid w:val="002F605E"/>
    <w:rsid w:val="002F6528"/>
    <w:rsid w:val="002F655E"/>
    <w:rsid w:val="002F68F1"/>
    <w:rsid w:val="00300469"/>
    <w:rsid w:val="003016AF"/>
    <w:rsid w:val="00302F22"/>
    <w:rsid w:val="00303BB0"/>
    <w:rsid w:val="00304134"/>
    <w:rsid w:val="003044A0"/>
    <w:rsid w:val="0030464F"/>
    <w:rsid w:val="0030563E"/>
    <w:rsid w:val="00305A00"/>
    <w:rsid w:val="00305C35"/>
    <w:rsid w:val="00305EE5"/>
    <w:rsid w:val="003063A7"/>
    <w:rsid w:val="0030681A"/>
    <w:rsid w:val="00306A27"/>
    <w:rsid w:val="00307690"/>
    <w:rsid w:val="00307896"/>
    <w:rsid w:val="00307D10"/>
    <w:rsid w:val="00310D92"/>
    <w:rsid w:val="003122C3"/>
    <w:rsid w:val="003122DB"/>
    <w:rsid w:val="00312351"/>
    <w:rsid w:val="00313E93"/>
    <w:rsid w:val="0031567B"/>
    <w:rsid w:val="00316733"/>
    <w:rsid w:val="0031729D"/>
    <w:rsid w:val="00320083"/>
    <w:rsid w:val="00320320"/>
    <w:rsid w:val="0032259C"/>
    <w:rsid w:val="00322AA6"/>
    <w:rsid w:val="00324036"/>
    <w:rsid w:val="00324B83"/>
    <w:rsid w:val="00324BE0"/>
    <w:rsid w:val="00324C72"/>
    <w:rsid w:val="003268E6"/>
    <w:rsid w:val="00326DB4"/>
    <w:rsid w:val="00330AC3"/>
    <w:rsid w:val="003311E0"/>
    <w:rsid w:val="00332016"/>
    <w:rsid w:val="003322DC"/>
    <w:rsid w:val="003325F3"/>
    <w:rsid w:val="00332C50"/>
    <w:rsid w:val="00332E27"/>
    <w:rsid w:val="003336D2"/>
    <w:rsid w:val="0033384B"/>
    <w:rsid w:val="00333F25"/>
    <w:rsid w:val="0033424E"/>
    <w:rsid w:val="00334532"/>
    <w:rsid w:val="00334F4E"/>
    <w:rsid w:val="003352B2"/>
    <w:rsid w:val="00335839"/>
    <w:rsid w:val="00335CEA"/>
    <w:rsid w:val="003372B7"/>
    <w:rsid w:val="0033747D"/>
    <w:rsid w:val="00337610"/>
    <w:rsid w:val="003401D3"/>
    <w:rsid w:val="0034090F"/>
    <w:rsid w:val="003418C1"/>
    <w:rsid w:val="00341EFB"/>
    <w:rsid w:val="00343908"/>
    <w:rsid w:val="00345886"/>
    <w:rsid w:val="00345D7F"/>
    <w:rsid w:val="003462F4"/>
    <w:rsid w:val="00346902"/>
    <w:rsid w:val="00346C74"/>
    <w:rsid w:val="003478CA"/>
    <w:rsid w:val="0035049C"/>
    <w:rsid w:val="0035135C"/>
    <w:rsid w:val="00351728"/>
    <w:rsid w:val="00352036"/>
    <w:rsid w:val="00352795"/>
    <w:rsid w:val="0035562A"/>
    <w:rsid w:val="0035562C"/>
    <w:rsid w:val="00355861"/>
    <w:rsid w:val="0035593B"/>
    <w:rsid w:val="003566C6"/>
    <w:rsid w:val="00356ACB"/>
    <w:rsid w:val="00356C2B"/>
    <w:rsid w:val="00357080"/>
    <w:rsid w:val="00357206"/>
    <w:rsid w:val="003609C5"/>
    <w:rsid w:val="003613AA"/>
    <w:rsid w:val="00361F95"/>
    <w:rsid w:val="003639C0"/>
    <w:rsid w:val="00363BFF"/>
    <w:rsid w:val="00364B89"/>
    <w:rsid w:val="003653EB"/>
    <w:rsid w:val="0036599F"/>
    <w:rsid w:val="00365A55"/>
    <w:rsid w:val="00365AD8"/>
    <w:rsid w:val="003666EF"/>
    <w:rsid w:val="00367318"/>
    <w:rsid w:val="003678E4"/>
    <w:rsid w:val="00370D7C"/>
    <w:rsid w:val="0037113A"/>
    <w:rsid w:val="00371B12"/>
    <w:rsid w:val="0037226C"/>
    <w:rsid w:val="00374E64"/>
    <w:rsid w:val="003754B3"/>
    <w:rsid w:val="00376559"/>
    <w:rsid w:val="003770AC"/>
    <w:rsid w:val="0037751B"/>
    <w:rsid w:val="00380973"/>
    <w:rsid w:val="003810FE"/>
    <w:rsid w:val="00381CBB"/>
    <w:rsid w:val="003838C1"/>
    <w:rsid w:val="003840E8"/>
    <w:rsid w:val="00384916"/>
    <w:rsid w:val="00384E0D"/>
    <w:rsid w:val="00385658"/>
    <w:rsid w:val="003858D7"/>
    <w:rsid w:val="00385A7B"/>
    <w:rsid w:val="00385B74"/>
    <w:rsid w:val="00385F93"/>
    <w:rsid w:val="00386FAF"/>
    <w:rsid w:val="003905B0"/>
    <w:rsid w:val="00390639"/>
    <w:rsid w:val="00391E4C"/>
    <w:rsid w:val="00392E39"/>
    <w:rsid w:val="00393A54"/>
    <w:rsid w:val="00394B6D"/>
    <w:rsid w:val="00395D09"/>
    <w:rsid w:val="00396741"/>
    <w:rsid w:val="00396D1B"/>
    <w:rsid w:val="00396E6B"/>
    <w:rsid w:val="00397F80"/>
    <w:rsid w:val="003A0992"/>
    <w:rsid w:val="003A0DA1"/>
    <w:rsid w:val="003A0F15"/>
    <w:rsid w:val="003A19EF"/>
    <w:rsid w:val="003A25F7"/>
    <w:rsid w:val="003A27EF"/>
    <w:rsid w:val="003A2FBE"/>
    <w:rsid w:val="003A43D3"/>
    <w:rsid w:val="003A499C"/>
    <w:rsid w:val="003A5594"/>
    <w:rsid w:val="003A5D33"/>
    <w:rsid w:val="003A5E2E"/>
    <w:rsid w:val="003A5F6A"/>
    <w:rsid w:val="003A6458"/>
    <w:rsid w:val="003A6C68"/>
    <w:rsid w:val="003A722F"/>
    <w:rsid w:val="003A7E6C"/>
    <w:rsid w:val="003B0282"/>
    <w:rsid w:val="003B12CF"/>
    <w:rsid w:val="003B21EA"/>
    <w:rsid w:val="003B2592"/>
    <w:rsid w:val="003B26A4"/>
    <w:rsid w:val="003B33E3"/>
    <w:rsid w:val="003B347A"/>
    <w:rsid w:val="003B53FC"/>
    <w:rsid w:val="003B6337"/>
    <w:rsid w:val="003B7172"/>
    <w:rsid w:val="003B7376"/>
    <w:rsid w:val="003B7614"/>
    <w:rsid w:val="003C09B2"/>
    <w:rsid w:val="003C0C85"/>
    <w:rsid w:val="003C1F05"/>
    <w:rsid w:val="003C2147"/>
    <w:rsid w:val="003C5329"/>
    <w:rsid w:val="003C5A05"/>
    <w:rsid w:val="003C6AD6"/>
    <w:rsid w:val="003C6BC1"/>
    <w:rsid w:val="003C72BF"/>
    <w:rsid w:val="003D10AB"/>
    <w:rsid w:val="003D1898"/>
    <w:rsid w:val="003D2400"/>
    <w:rsid w:val="003D474F"/>
    <w:rsid w:val="003D67D4"/>
    <w:rsid w:val="003D6C40"/>
    <w:rsid w:val="003D6DF7"/>
    <w:rsid w:val="003D7291"/>
    <w:rsid w:val="003E0068"/>
    <w:rsid w:val="003E141A"/>
    <w:rsid w:val="003E171C"/>
    <w:rsid w:val="003E1B94"/>
    <w:rsid w:val="003E3038"/>
    <w:rsid w:val="003E31B5"/>
    <w:rsid w:val="003E3436"/>
    <w:rsid w:val="003E3746"/>
    <w:rsid w:val="003E3C62"/>
    <w:rsid w:val="003E3C83"/>
    <w:rsid w:val="003E3F49"/>
    <w:rsid w:val="003E4484"/>
    <w:rsid w:val="003E5006"/>
    <w:rsid w:val="003E536C"/>
    <w:rsid w:val="003E5A98"/>
    <w:rsid w:val="003E6E8B"/>
    <w:rsid w:val="003E6EAC"/>
    <w:rsid w:val="003E6F11"/>
    <w:rsid w:val="003E7128"/>
    <w:rsid w:val="003F0583"/>
    <w:rsid w:val="003F0E20"/>
    <w:rsid w:val="003F1C00"/>
    <w:rsid w:val="003F30E5"/>
    <w:rsid w:val="003F3437"/>
    <w:rsid w:val="003F41B0"/>
    <w:rsid w:val="003F47C1"/>
    <w:rsid w:val="003F4971"/>
    <w:rsid w:val="003F4C73"/>
    <w:rsid w:val="003F55E7"/>
    <w:rsid w:val="003F5918"/>
    <w:rsid w:val="003F5A7B"/>
    <w:rsid w:val="003F5B82"/>
    <w:rsid w:val="003F6103"/>
    <w:rsid w:val="003F6B0A"/>
    <w:rsid w:val="003F7E9F"/>
    <w:rsid w:val="00401683"/>
    <w:rsid w:val="00401804"/>
    <w:rsid w:val="004018E6"/>
    <w:rsid w:val="00402CDA"/>
    <w:rsid w:val="004036A4"/>
    <w:rsid w:val="00404039"/>
    <w:rsid w:val="004052EF"/>
    <w:rsid w:val="00407DE0"/>
    <w:rsid w:val="00411CC3"/>
    <w:rsid w:val="00411E04"/>
    <w:rsid w:val="0041222C"/>
    <w:rsid w:val="004123E0"/>
    <w:rsid w:val="0041325E"/>
    <w:rsid w:val="004144EC"/>
    <w:rsid w:val="004146C0"/>
    <w:rsid w:val="004153B1"/>
    <w:rsid w:val="00415EBB"/>
    <w:rsid w:val="004166DD"/>
    <w:rsid w:val="004177A5"/>
    <w:rsid w:val="0042091E"/>
    <w:rsid w:val="00420FD3"/>
    <w:rsid w:val="00422937"/>
    <w:rsid w:val="00422E09"/>
    <w:rsid w:val="004233E2"/>
    <w:rsid w:val="004237C9"/>
    <w:rsid w:val="00423D86"/>
    <w:rsid w:val="004242AB"/>
    <w:rsid w:val="00424614"/>
    <w:rsid w:val="004248B5"/>
    <w:rsid w:val="0042493E"/>
    <w:rsid w:val="00424AA4"/>
    <w:rsid w:val="004258CC"/>
    <w:rsid w:val="0042607E"/>
    <w:rsid w:val="004267E0"/>
    <w:rsid w:val="00427821"/>
    <w:rsid w:val="004303DE"/>
    <w:rsid w:val="00431C52"/>
    <w:rsid w:val="004321CA"/>
    <w:rsid w:val="00432566"/>
    <w:rsid w:val="00432E37"/>
    <w:rsid w:val="00433484"/>
    <w:rsid w:val="004343F9"/>
    <w:rsid w:val="00436045"/>
    <w:rsid w:val="00436335"/>
    <w:rsid w:val="0043640F"/>
    <w:rsid w:val="00437AA0"/>
    <w:rsid w:val="00437F74"/>
    <w:rsid w:val="00442F34"/>
    <w:rsid w:val="00442FD7"/>
    <w:rsid w:val="00443901"/>
    <w:rsid w:val="0044454E"/>
    <w:rsid w:val="00444CE3"/>
    <w:rsid w:val="004469E0"/>
    <w:rsid w:val="00447F01"/>
    <w:rsid w:val="00450106"/>
    <w:rsid w:val="004503E0"/>
    <w:rsid w:val="00451A7D"/>
    <w:rsid w:val="00452AF7"/>
    <w:rsid w:val="00453FE6"/>
    <w:rsid w:val="00454548"/>
    <w:rsid w:val="004548EE"/>
    <w:rsid w:val="004553D1"/>
    <w:rsid w:val="00455CE4"/>
    <w:rsid w:val="00456416"/>
    <w:rsid w:val="0045644F"/>
    <w:rsid w:val="004569F8"/>
    <w:rsid w:val="00461130"/>
    <w:rsid w:val="00461362"/>
    <w:rsid w:val="00461A63"/>
    <w:rsid w:val="00461ABF"/>
    <w:rsid w:val="00461BC9"/>
    <w:rsid w:val="00463688"/>
    <w:rsid w:val="004638EE"/>
    <w:rsid w:val="00464721"/>
    <w:rsid w:val="00465039"/>
    <w:rsid w:val="00465238"/>
    <w:rsid w:val="004653AB"/>
    <w:rsid w:val="00465B15"/>
    <w:rsid w:val="0047067A"/>
    <w:rsid w:val="004712ED"/>
    <w:rsid w:val="0047180A"/>
    <w:rsid w:val="004720D1"/>
    <w:rsid w:val="00472305"/>
    <w:rsid w:val="004731AB"/>
    <w:rsid w:val="00473B3E"/>
    <w:rsid w:val="00474B8E"/>
    <w:rsid w:val="00475A52"/>
    <w:rsid w:val="00476BB9"/>
    <w:rsid w:val="004775E0"/>
    <w:rsid w:val="00480E8C"/>
    <w:rsid w:val="00480E92"/>
    <w:rsid w:val="00483B41"/>
    <w:rsid w:val="00485869"/>
    <w:rsid w:val="00486228"/>
    <w:rsid w:val="004904E9"/>
    <w:rsid w:val="00490DAA"/>
    <w:rsid w:val="00491812"/>
    <w:rsid w:val="00491EB1"/>
    <w:rsid w:val="004927F3"/>
    <w:rsid w:val="0049295B"/>
    <w:rsid w:val="00492BC5"/>
    <w:rsid w:val="00492DE4"/>
    <w:rsid w:val="0049447C"/>
    <w:rsid w:val="00494C8F"/>
    <w:rsid w:val="00495F34"/>
    <w:rsid w:val="00495FA6"/>
    <w:rsid w:val="004967BC"/>
    <w:rsid w:val="0049721A"/>
    <w:rsid w:val="004976FD"/>
    <w:rsid w:val="004A0620"/>
    <w:rsid w:val="004A143A"/>
    <w:rsid w:val="004A1667"/>
    <w:rsid w:val="004A1BB7"/>
    <w:rsid w:val="004A1F51"/>
    <w:rsid w:val="004A408F"/>
    <w:rsid w:val="004A410A"/>
    <w:rsid w:val="004A4745"/>
    <w:rsid w:val="004A5AE8"/>
    <w:rsid w:val="004A635E"/>
    <w:rsid w:val="004A6DDE"/>
    <w:rsid w:val="004A6EC7"/>
    <w:rsid w:val="004A7109"/>
    <w:rsid w:val="004B01B8"/>
    <w:rsid w:val="004B086B"/>
    <w:rsid w:val="004B15E1"/>
    <w:rsid w:val="004B196B"/>
    <w:rsid w:val="004B1BE6"/>
    <w:rsid w:val="004B2B2E"/>
    <w:rsid w:val="004B2D83"/>
    <w:rsid w:val="004B300B"/>
    <w:rsid w:val="004B3054"/>
    <w:rsid w:val="004B3E54"/>
    <w:rsid w:val="004B5E1D"/>
    <w:rsid w:val="004B650A"/>
    <w:rsid w:val="004B66F0"/>
    <w:rsid w:val="004B6EAF"/>
    <w:rsid w:val="004C0E2E"/>
    <w:rsid w:val="004C27C8"/>
    <w:rsid w:val="004C2B45"/>
    <w:rsid w:val="004C37CD"/>
    <w:rsid w:val="004C3F67"/>
    <w:rsid w:val="004C4923"/>
    <w:rsid w:val="004C583E"/>
    <w:rsid w:val="004C5ADF"/>
    <w:rsid w:val="004C5C17"/>
    <w:rsid w:val="004C66B2"/>
    <w:rsid w:val="004C6AB1"/>
    <w:rsid w:val="004C6BD0"/>
    <w:rsid w:val="004C6D55"/>
    <w:rsid w:val="004C6D9B"/>
    <w:rsid w:val="004D0D0D"/>
    <w:rsid w:val="004D0D9E"/>
    <w:rsid w:val="004D1170"/>
    <w:rsid w:val="004D1642"/>
    <w:rsid w:val="004D208D"/>
    <w:rsid w:val="004D24B4"/>
    <w:rsid w:val="004D2664"/>
    <w:rsid w:val="004D2B1B"/>
    <w:rsid w:val="004D3449"/>
    <w:rsid w:val="004D413B"/>
    <w:rsid w:val="004D46E8"/>
    <w:rsid w:val="004D47BF"/>
    <w:rsid w:val="004D50FC"/>
    <w:rsid w:val="004D5D82"/>
    <w:rsid w:val="004D6C9F"/>
    <w:rsid w:val="004D70D8"/>
    <w:rsid w:val="004E064C"/>
    <w:rsid w:val="004E0702"/>
    <w:rsid w:val="004E1612"/>
    <w:rsid w:val="004E279F"/>
    <w:rsid w:val="004E28D5"/>
    <w:rsid w:val="004E2BBA"/>
    <w:rsid w:val="004E4554"/>
    <w:rsid w:val="004E5D1C"/>
    <w:rsid w:val="004E5F41"/>
    <w:rsid w:val="004E697C"/>
    <w:rsid w:val="004E6B9B"/>
    <w:rsid w:val="004E7C56"/>
    <w:rsid w:val="004F0882"/>
    <w:rsid w:val="004F241D"/>
    <w:rsid w:val="004F2E28"/>
    <w:rsid w:val="004F4234"/>
    <w:rsid w:val="004F4E7E"/>
    <w:rsid w:val="004F4F21"/>
    <w:rsid w:val="004F50DC"/>
    <w:rsid w:val="004F5EA7"/>
    <w:rsid w:val="004F7761"/>
    <w:rsid w:val="005006C5"/>
    <w:rsid w:val="00502F12"/>
    <w:rsid w:val="0050310A"/>
    <w:rsid w:val="00503727"/>
    <w:rsid w:val="0050398A"/>
    <w:rsid w:val="00503D31"/>
    <w:rsid w:val="00505221"/>
    <w:rsid w:val="005057CA"/>
    <w:rsid w:val="00505DA6"/>
    <w:rsid w:val="00507A2D"/>
    <w:rsid w:val="00507A5D"/>
    <w:rsid w:val="00511509"/>
    <w:rsid w:val="0051211B"/>
    <w:rsid w:val="005126ED"/>
    <w:rsid w:val="00512A8C"/>
    <w:rsid w:val="00512ADD"/>
    <w:rsid w:val="005143BF"/>
    <w:rsid w:val="00515F36"/>
    <w:rsid w:val="005163DA"/>
    <w:rsid w:val="005177E5"/>
    <w:rsid w:val="00517B47"/>
    <w:rsid w:val="0052057D"/>
    <w:rsid w:val="00520A94"/>
    <w:rsid w:val="00520BAE"/>
    <w:rsid w:val="00522707"/>
    <w:rsid w:val="00522A64"/>
    <w:rsid w:val="00522B04"/>
    <w:rsid w:val="00525021"/>
    <w:rsid w:val="00525730"/>
    <w:rsid w:val="00525A0D"/>
    <w:rsid w:val="0052623F"/>
    <w:rsid w:val="005262D1"/>
    <w:rsid w:val="00526B84"/>
    <w:rsid w:val="00527255"/>
    <w:rsid w:val="00531014"/>
    <w:rsid w:val="00531CF3"/>
    <w:rsid w:val="00532C1F"/>
    <w:rsid w:val="0053318C"/>
    <w:rsid w:val="0053414E"/>
    <w:rsid w:val="00535B88"/>
    <w:rsid w:val="0053692C"/>
    <w:rsid w:val="0053731D"/>
    <w:rsid w:val="00537E6C"/>
    <w:rsid w:val="0054067B"/>
    <w:rsid w:val="00540798"/>
    <w:rsid w:val="00541FA4"/>
    <w:rsid w:val="00541FC6"/>
    <w:rsid w:val="005426E5"/>
    <w:rsid w:val="005428A9"/>
    <w:rsid w:val="00542E99"/>
    <w:rsid w:val="00545475"/>
    <w:rsid w:val="0054573D"/>
    <w:rsid w:val="005457A6"/>
    <w:rsid w:val="00546559"/>
    <w:rsid w:val="005476CB"/>
    <w:rsid w:val="00551B07"/>
    <w:rsid w:val="00552969"/>
    <w:rsid w:val="00553BED"/>
    <w:rsid w:val="00554710"/>
    <w:rsid w:val="00555562"/>
    <w:rsid w:val="00556199"/>
    <w:rsid w:val="0055689F"/>
    <w:rsid w:val="0055692E"/>
    <w:rsid w:val="00557A35"/>
    <w:rsid w:val="005603AE"/>
    <w:rsid w:val="0056104D"/>
    <w:rsid w:val="0056107A"/>
    <w:rsid w:val="005618A2"/>
    <w:rsid w:val="00561CB2"/>
    <w:rsid w:val="00561EE1"/>
    <w:rsid w:val="005629A2"/>
    <w:rsid w:val="00562B09"/>
    <w:rsid w:val="00562F12"/>
    <w:rsid w:val="005642D9"/>
    <w:rsid w:val="00564567"/>
    <w:rsid w:val="00564C3C"/>
    <w:rsid w:val="00564CD8"/>
    <w:rsid w:val="00565E2A"/>
    <w:rsid w:val="00565F03"/>
    <w:rsid w:val="005665E4"/>
    <w:rsid w:val="00566B56"/>
    <w:rsid w:val="00567201"/>
    <w:rsid w:val="005679AF"/>
    <w:rsid w:val="00570A1F"/>
    <w:rsid w:val="0057101D"/>
    <w:rsid w:val="00571392"/>
    <w:rsid w:val="00571416"/>
    <w:rsid w:val="00571646"/>
    <w:rsid w:val="0057272A"/>
    <w:rsid w:val="00572D5E"/>
    <w:rsid w:val="00574F37"/>
    <w:rsid w:val="005763E2"/>
    <w:rsid w:val="00576603"/>
    <w:rsid w:val="00576E56"/>
    <w:rsid w:val="005775BD"/>
    <w:rsid w:val="005777BD"/>
    <w:rsid w:val="005779AF"/>
    <w:rsid w:val="00577C40"/>
    <w:rsid w:val="005802A6"/>
    <w:rsid w:val="00581D13"/>
    <w:rsid w:val="00582DD5"/>
    <w:rsid w:val="00583F23"/>
    <w:rsid w:val="0058420B"/>
    <w:rsid w:val="00584922"/>
    <w:rsid w:val="00585C2E"/>
    <w:rsid w:val="00585DA0"/>
    <w:rsid w:val="00586E43"/>
    <w:rsid w:val="0058732F"/>
    <w:rsid w:val="00587889"/>
    <w:rsid w:val="00590195"/>
    <w:rsid w:val="005901C4"/>
    <w:rsid w:val="00590636"/>
    <w:rsid w:val="0059090B"/>
    <w:rsid w:val="00590A8D"/>
    <w:rsid w:val="00590FEC"/>
    <w:rsid w:val="00591083"/>
    <w:rsid w:val="00591471"/>
    <w:rsid w:val="0059156E"/>
    <w:rsid w:val="00592AFA"/>
    <w:rsid w:val="005932D7"/>
    <w:rsid w:val="0059368D"/>
    <w:rsid w:val="00593893"/>
    <w:rsid w:val="00594C68"/>
    <w:rsid w:val="0059512C"/>
    <w:rsid w:val="0059580B"/>
    <w:rsid w:val="00595C70"/>
    <w:rsid w:val="005967FB"/>
    <w:rsid w:val="005979FF"/>
    <w:rsid w:val="00597D5F"/>
    <w:rsid w:val="005A235B"/>
    <w:rsid w:val="005A3EA5"/>
    <w:rsid w:val="005A42FB"/>
    <w:rsid w:val="005A465A"/>
    <w:rsid w:val="005A4A48"/>
    <w:rsid w:val="005A4F1C"/>
    <w:rsid w:val="005A5FE8"/>
    <w:rsid w:val="005A7B62"/>
    <w:rsid w:val="005A7D2D"/>
    <w:rsid w:val="005B01A0"/>
    <w:rsid w:val="005B0B41"/>
    <w:rsid w:val="005B128D"/>
    <w:rsid w:val="005B1372"/>
    <w:rsid w:val="005B1EB5"/>
    <w:rsid w:val="005B3449"/>
    <w:rsid w:val="005B3D7B"/>
    <w:rsid w:val="005B3E23"/>
    <w:rsid w:val="005B51CE"/>
    <w:rsid w:val="005B5E30"/>
    <w:rsid w:val="005B62B4"/>
    <w:rsid w:val="005B66E0"/>
    <w:rsid w:val="005B67E4"/>
    <w:rsid w:val="005B7355"/>
    <w:rsid w:val="005B77B1"/>
    <w:rsid w:val="005C047E"/>
    <w:rsid w:val="005C0805"/>
    <w:rsid w:val="005C1101"/>
    <w:rsid w:val="005C15B6"/>
    <w:rsid w:val="005C1D92"/>
    <w:rsid w:val="005C20E8"/>
    <w:rsid w:val="005C2B9F"/>
    <w:rsid w:val="005C31D9"/>
    <w:rsid w:val="005C32E1"/>
    <w:rsid w:val="005C332A"/>
    <w:rsid w:val="005C35C2"/>
    <w:rsid w:val="005C3CEB"/>
    <w:rsid w:val="005C50AA"/>
    <w:rsid w:val="005C5167"/>
    <w:rsid w:val="005C5242"/>
    <w:rsid w:val="005C5AF0"/>
    <w:rsid w:val="005C64AC"/>
    <w:rsid w:val="005C76DA"/>
    <w:rsid w:val="005D005A"/>
    <w:rsid w:val="005D02B3"/>
    <w:rsid w:val="005D10CA"/>
    <w:rsid w:val="005D12FA"/>
    <w:rsid w:val="005D19FF"/>
    <w:rsid w:val="005D1AF9"/>
    <w:rsid w:val="005D290B"/>
    <w:rsid w:val="005D461F"/>
    <w:rsid w:val="005D47B9"/>
    <w:rsid w:val="005D4ED4"/>
    <w:rsid w:val="005D5994"/>
    <w:rsid w:val="005D5ED4"/>
    <w:rsid w:val="005D7239"/>
    <w:rsid w:val="005D7A09"/>
    <w:rsid w:val="005E010B"/>
    <w:rsid w:val="005E065F"/>
    <w:rsid w:val="005E0825"/>
    <w:rsid w:val="005E0A2C"/>
    <w:rsid w:val="005E14EE"/>
    <w:rsid w:val="005E15A0"/>
    <w:rsid w:val="005E17E0"/>
    <w:rsid w:val="005E27F7"/>
    <w:rsid w:val="005E2909"/>
    <w:rsid w:val="005E2FEB"/>
    <w:rsid w:val="005E318C"/>
    <w:rsid w:val="005E32A8"/>
    <w:rsid w:val="005E4342"/>
    <w:rsid w:val="005E518B"/>
    <w:rsid w:val="005E567D"/>
    <w:rsid w:val="005E5B6C"/>
    <w:rsid w:val="005E6F69"/>
    <w:rsid w:val="005E7066"/>
    <w:rsid w:val="005E7F79"/>
    <w:rsid w:val="005F061F"/>
    <w:rsid w:val="005F23C7"/>
    <w:rsid w:val="005F3C2E"/>
    <w:rsid w:val="005F3D17"/>
    <w:rsid w:val="005F4222"/>
    <w:rsid w:val="005F42DF"/>
    <w:rsid w:val="005F4471"/>
    <w:rsid w:val="005F5E0B"/>
    <w:rsid w:val="005F61A1"/>
    <w:rsid w:val="005F79D2"/>
    <w:rsid w:val="00601485"/>
    <w:rsid w:val="00601647"/>
    <w:rsid w:val="00602BB1"/>
    <w:rsid w:val="00602CC8"/>
    <w:rsid w:val="006030CD"/>
    <w:rsid w:val="006032DA"/>
    <w:rsid w:val="00605B3C"/>
    <w:rsid w:val="006069CF"/>
    <w:rsid w:val="00606C6D"/>
    <w:rsid w:val="00607C54"/>
    <w:rsid w:val="006110A0"/>
    <w:rsid w:val="006112C3"/>
    <w:rsid w:val="00612486"/>
    <w:rsid w:val="006134E2"/>
    <w:rsid w:val="00614A69"/>
    <w:rsid w:val="00614E44"/>
    <w:rsid w:val="00615543"/>
    <w:rsid w:val="00616D0E"/>
    <w:rsid w:val="006173C5"/>
    <w:rsid w:val="00617D40"/>
    <w:rsid w:val="006207A3"/>
    <w:rsid w:val="00621609"/>
    <w:rsid w:val="0062209F"/>
    <w:rsid w:val="006234D0"/>
    <w:rsid w:val="006235B3"/>
    <w:rsid w:val="00623AB3"/>
    <w:rsid w:val="00623B77"/>
    <w:rsid w:val="00624687"/>
    <w:rsid w:val="00625CFD"/>
    <w:rsid w:val="00626860"/>
    <w:rsid w:val="00626BEA"/>
    <w:rsid w:val="0063013F"/>
    <w:rsid w:val="006302E7"/>
    <w:rsid w:val="006313B9"/>
    <w:rsid w:val="00631B68"/>
    <w:rsid w:val="00631CC9"/>
    <w:rsid w:val="0063210C"/>
    <w:rsid w:val="00632672"/>
    <w:rsid w:val="00632955"/>
    <w:rsid w:val="00632ACF"/>
    <w:rsid w:val="00632C0E"/>
    <w:rsid w:val="006338EB"/>
    <w:rsid w:val="00633BDB"/>
    <w:rsid w:val="00634576"/>
    <w:rsid w:val="00635DFC"/>
    <w:rsid w:val="00636AD2"/>
    <w:rsid w:val="00640E13"/>
    <w:rsid w:val="006413EF"/>
    <w:rsid w:val="006427BA"/>
    <w:rsid w:val="00642862"/>
    <w:rsid w:val="00642FA0"/>
    <w:rsid w:val="006431C1"/>
    <w:rsid w:val="006436EB"/>
    <w:rsid w:val="00646054"/>
    <w:rsid w:val="00646220"/>
    <w:rsid w:val="0064640E"/>
    <w:rsid w:val="00647994"/>
    <w:rsid w:val="006479BB"/>
    <w:rsid w:val="00650C29"/>
    <w:rsid w:val="006515E1"/>
    <w:rsid w:val="00651FCB"/>
    <w:rsid w:val="00652715"/>
    <w:rsid w:val="0065340F"/>
    <w:rsid w:val="006535AA"/>
    <w:rsid w:val="00653DCF"/>
    <w:rsid w:val="00654212"/>
    <w:rsid w:val="00654865"/>
    <w:rsid w:val="00654A76"/>
    <w:rsid w:val="00656817"/>
    <w:rsid w:val="0065684D"/>
    <w:rsid w:val="00657372"/>
    <w:rsid w:val="00657433"/>
    <w:rsid w:val="00662AE7"/>
    <w:rsid w:val="0066325C"/>
    <w:rsid w:val="00663669"/>
    <w:rsid w:val="00663FF8"/>
    <w:rsid w:val="00664652"/>
    <w:rsid w:val="00664705"/>
    <w:rsid w:val="00664BDE"/>
    <w:rsid w:val="00664D45"/>
    <w:rsid w:val="0066524E"/>
    <w:rsid w:val="0066599F"/>
    <w:rsid w:val="006659D8"/>
    <w:rsid w:val="0066628F"/>
    <w:rsid w:val="006664A7"/>
    <w:rsid w:val="00666C74"/>
    <w:rsid w:val="00666D5C"/>
    <w:rsid w:val="006670FB"/>
    <w:rsid w:val="00667741"/>
    <w:rsid w:val="00667BBB"/>
    <w:rsid w:val="0067059A"/>
    <w:rsid w:val="00670A32"/>
    <w:rsid w:val="00670AE7"/>
    <w:rsid w:val="006711A4"/>
    <w:rsid w:val="0067197E"/>
    <w:rsid w:val="0067338D"/>
    <w:rsid w:val="006769B9"/>
    <w:rsid w:val="00676CDD"/>
    <w:rsid w:val="0067753F"/>
    <w:rsid w:val="00681746"/>
    <w:rsid w:val="00681BC9"/>
    <w:rsid w:val="00684974"/>
    <w:rsid w:val="006852B8"/>
    <w:rsid w:val="006856D7"/>
    <w:rsid w:val="00685712"/>
    <w:rsid w:val="0068637E"/>
    <w:rsid w:val="006873F8"/>
    <w:rsid w:val="006876E4"/>
    <w:rsid w:val="00687FE2"/>
    <w:rsid w:val="00691E1A"/>
    <w:rsid w:val="00693422"/>
    <w:rsid w:val="00693B2A"/>
    <w:rsid w:val="00694E17"/>
    <w:rsid w:val="00694FF8"/>
    <w:rsid w:val="00695284"/>
    <w:rsid w:val="00696AA0"/>
    <w:rsid w:val="00696D08"/>
    <w:rsid w:val="00697904"/>
    <w:rsid w:val="006A12F8"/>
    <w:rsid w:val="006A13CA"/>
    <w:rsid w:val="006A1A93"/>
    <w:rsid w:val="006A1DB2"/>
    <w:rsid w:val="006A502F"/>
    <w:rsid w:val="006A573E"/>
    <w:rsid w:val="006B00D8"/>
    <w:rsid w:val="006B1B59"/>
    <w:rsid w:val="006B1C80"/>
    <w:rsid w:val="006B2C86"/>
    <w:rsid w:val="006B4916"/>
    <w:rsid w:val="006B553A"/>
    <w:rsid w:val="006B5638"/>
    <w:rsid w:val="006B5FFC"/>
    <w:rsid w:val="006B699A"/>
    <w:rsid w:val="006B766D"/>
    <w:rsid w:val="006B76F5"/>
    <w:rsid w:val="006C04CF"/>
    <w:rsid w:val="006C191A"/>
    <w:rsid w:val="006C1A4A"/>
    <w:rsid w:val="006C2640"/>
    <w:rsid w:val="006C3251"/>
    <w:rsid w:val="006C3625"/>
    <w:rsid w:val="006C445D"/>
    <w:rsid w:val="006C46BD"/>
    <w:rsid w:val="006C4746"/>
    <w:rsid w:val="006C4A23"/>
    <w:rsid w:val="006C637E"/>
    <w:rsid w:val="006C6418"/>
    <w:rsid w:val="006C7E0C"/>
    <w:rsid w:val="006D1552"/>
    <w:rsid w:val="006D1B5F"/>
    <w:rsid w:val="006D2384"/>
    <w:rsid w:val="006D2A3F"/>
    <w:rsid w:val="006D3904"/>
    <w:rsid w:val="006D4574"/>
    <w:rsid w:val="006D4806"/>
    <w:rsid w:val="006D4E8B"/>
    <w:rsid w:val="006D549E"/>
    <w:rsid w:val="006D68E6"/>
    <w:rsid w:val="006D68EB"/>
    <w:rsid w:val="006D6D17"/>
    <w:rsid w:val="006D6E42"/>
    <w:rsid w:val="006D78C5"/>
    <w:rsid w:val="006D7CEE"/>
    <w:rsid w:val="006E0C82"/>
    <w:rsid w:val="006E1A4E"/>
    <w:rsid w:val="006E1BC2"/>
    <w:rsid w:val="006E2102"/>
    <w:rsid w:val="006E2ADF"/>
    <w:rsid w:val="006E3100"/>
    <w:rsid w:val="006E3E2D"/>
    <w:rsid w:val="006E4B1A"/>
    <w:rsid w:val="006E5082"/>
    <w:rsid w:val="006E5359"/>
    <w:rsid w:val="006E6ADD"/>
    <w:rsid w:val="006F03D2"/>
    <w:rsid w:val="006F0627"/>
    <w:rsid w:val="006F08DE"/>
    <w:rsid w:val="006F0F79"/>
    <w:rsid w:val="006F15E8"/>
    <w:rsid w:val="006F1867"/>
    <w:rsid w:val="006F27A1"/>
    <w:rsid w:val="006F2BBF"/>
    <w:rsid w:val="006F2BDB"/>
    <w:rsid w:val="006F44D4"/>
    <w:rsid w:val="006F4F20"/>
    <w:rsid w:val="006F4F3F"/>
    <w:rsid w:val="006F5C35"/>
    <w:rsid w:val="006F5CF0"/>
    <w:rsid w:val="006F6166"/>
    <w:rsid w:val="006F6C73"/>
    <w:rsid w:val="006F7178"/>
    <w:rsid w:val="006F724D"/>
    <w:rsid w:val="006F79B4"/>
    <w:rsid w:val="006F7D64"/>
    <w:rsid w:val="007034A4"/>
    <w:rsid w:val="00703BA9"/>
    <w:rsid w:val="0070524A"/>
    <w:rsid w:val="007058C1"/>
    <w:rsid w:val="00705C63"/>
    <w:rsid w:val="007062DB"/>
    <w:rsid w:val="00706D4F"/>
    <w:rsid w:val="0070737B"/>
    <w:rsid w:val="007075FC"/>
    <w:rsid w:val="0070792F"/>
    <w:rsid w:val="00707CF1"/>
    <w:rsid w:val="00710BA0"/>
    <w:rsid w:val="00710D82"/>
    <w:rsid w:val="00711BD5"/>
    <w:rsid w:val="00712F1C"/>
    <w:rsid w:val="00713673"/>
    <w:rsid w:val="00713B90"/>
    <w:rsid w:val="00717C81"/>
    <w:rsid w:val="0072010E"/>
    <w:rsid w:val="00720A3F"/>
    <w:rsid w:val="007213C7"/>
    <w:rsid w:val="00721568"/>
    <w:rsid w:val="00721583"/>
    <w:rsid w:val="00723A12"/>
    <w:rsid w:val="00723CC9"/>
    <w:rsid w:val="00724CC6"/>
    <w:rsid w:val="0072559A"/>
    <w:rsid w:val="00726405"/>
    <w:rsid w:val="0072642B"/>
    <w:rsid w:val="00726900"/>
    <w:rsid w:val="00726D25"/>
    <w:rsid w:val="00726F92"/>
    <w:rsid w:val="00727B9E"/>
    <w:rsid w:val="00731B74"/>
    <w:rsid w:val="00731FC1"/>
    <w:rsid w:val="007324B2"/>
    <w:rsid w:val="00732596"/>
    <w:rsid w:val="007331B9"/>
    <w:rsid w:val="00734FAE"/>
    <w:rsid w:val="00735140"/>
    <w:rsid w:val="00735381"/>
    <w:rsid w:val="00735772"/>
    <w:rsid w:val="00736224"/>
    <w:rsid w:val="0073691A"/>
    <w:rsid w:val="00736D5A"/>
    <w:rsid w:val="00736E81"/>
    <w:rsid w:val="007401BE"/>
    <w:rsid w:val="00740860"/>
    <w:rsid w:val="00740990"/>
    <w:rsid w:val="00740D85"/>
    <w:rsid w:val="007425E7"/>
    <w:rsid w:val="007429DE"/>
    <w:rsid w:val="00742A5D"/>
    <w:rsid w:val="00743926"/>
    <w:rsid w:val="00743983"/>
    <w:rsid w:val="00743BAF"/>
    <w:rsid w:val="0074493A"/>
    <w:rsid w:val="00744DF0"/>
    <w:rsid w:val="007453A7"/>
    <w:rsid w:val="007455A1"/>
    <w:rsid w:val="007505F3"/>
    <w:rsid w:val="00750D99"/>
    <w:rsid w:val="00750FCA"/>
    <w:rsid w:val="00751806"/>
    <w:rsid w:val="00751849"/>
    <w:rsid w:val="007519B5"/>
    <w:rsid w:val="00751B9A"/>
    <w:rsid w:val="00752F32"/>
    <w:rsid w:val="007536D6"/>
    <w:rsid w:val="00755AE8"/>
    <w:rsid w:val="00755BD4"/>
    <w:rsid w:val="007569D4"/>
    <w:rsid w:val="00757DBF"/>
    <w:rsid w:val="007601A4"/>
    <w:rsid w:val="0076109F"/>
    <w:rsid w:val="007627AC"/>
    <w:rsid w:val="00762810"/>
    <w:rsid w:val="00763AA4"/>
    <w:rsid w:val="00763E2A"/>
    <w:rsid w:val="0076478B"/>
    <w:rsid w:val="0077079C"/>
    <w:rsid w:val="00771F8E"/>
    <w:rsid w:val="00772D75"/>
    <w:rsid w:val="00773505"/>
    <w:rsid w:val="007737B9"/>
    <w:rsid w:val="00773A87"/>
    <w:rsid w:val="007744E5"/>
    <w:rsid w:val="00774D17"/>
    <w:rsid w:val="00774DB0"/>
    <w:rsid w:val="00775057"/>
    <w:rsid w:val="007751C8"/>
    <w:rsid w:val="0077531E"/>
    <w:rsid w:val="00776931"/>
    <w:rsid w:val="00777827"/>
    <w:rsid w:val="007800EB"/>
    <w:rsid w:val="00782109"/>
    <w:rsid w:val="00782BDB"/>
    <w:rsid w:val="00782E52"/>
    <w:rsid w:val="007856AF"/>
    <w:rsid w:val="0078701E"/>
    <w:rsid w:val="007874B1"/>
    <w:rsid w:val="007878CF"/>
    <w:rsid w:val="00791551"/>
    <w:rsid w:val="007915C5"/>
    <w:rsid w:val="00791BC9"/>
    <w:rsid w:val="007927FC"/>
    <w:rsid w:val="00792A5F"/>
    <w:rsid w:val="00793600"/>
    <w:rsid w:val="00794EBA"/>
    <w:rsid w:val="0079566D"/>
    <w:rsid w:val="0079647D"/>
    <w:rsid w:val="00796559"/>
    <w:rsid w:val="00796F40"/>
    <w:rsid w:val="00797FEE"/>
    <w:rsid w:val="007A095C"/>
    <w:rsid w:val="007A0C28"/>
    <w:rsid w:val="007A13A6"/>
    <w:rsid w:val="007A16B7"/>
    <w:rsid w:val="007A2163"/>
    <w:rsid w:val="007A2180"/>
    <w:rsid w:val="007A2254"/>
    <w:rsid w:val="007A25B1"/>
    <w:rsid w:val="007A2B46"/>
    <w:rsid w:val="007A2FAD"/>
    <w:rsid w:val="007A3BE8"/>
    <w:rsid w:val="007A3D8C"/>
    <w:rsid w:val="007A47D9"/>
    <w:rsid w:val="007A5036"/>
    <w:rsid w:val="007A653A"/>
    <w:rsid w:val="007A7238"/>
    <w:rsid w:val="007B0947"/>
    <w:rsid w:val="007B16A5"/>
    <w:rsid w:val="007B1867"/>
    <w:rsid w:val="007B189A"/>
    <w:rsid w:val="007B265E"/>
    <w:rsid w:val="007B2ED6"/>
    <w:rsid w:val="007B3700"/>
    <w:rsid w:val="007B4142"/>
    <w:rsid w:val="007B42B4"/>
    <w:rsid w:val="007B4F46"/>
    <w:rsid w:val="007B58C9"/>
    <w:rsid w:val="007B5C6E"/>
    <w:rsid w:val="007B6297"/>
    <w:rsid w:val="007C0176"/>
    <w:rsid w:val="007C0D91"/>
    <w:rsid w:val="007C127E"/>
    <w:rsid w:val="007C14D1"/>
    <w:rsid w:val="007C1A02"/>
    <w:rsid w:val="007C2BAD"/>
    <w:rsid w:val="007C5C10"/>
    <w:rsid w:val="007C6012"/>
    <w:rsid w:val="007C73F4"/>
    <w:rsid w:val="007C74E3"/>
    <w:rsid w:val="007C7FAF"/>
    <w:rsid w:val="007D0095"/>
    <w:rsid w:val="007D040B"/>
    <w:rsid w:val="007D058A"/>
    <w:rsid w:val="007D08E5"/>
    <w:rsid w:val="007D1396"/>
    <w:rsid w:val="007D1517"/>
    <w:rsid w:val="007D27CD"/>
    <w:rsid w:val="007D2C5F"/>
    <w:rsid w:val="007D313B"/>
    <w:rsid w:val="007D50BF"/>
    <w:rsid w:val="007D5440"/>
    <w:rsid w:val="007D55D4"/>
    <w:rsid w:val="007D60B0"/>
    <w:rsid w:val="007D709C"/>
    <w:rsid w:val="007D7238"/>
    <w:rsid w:val="007E08B7"/>
    <w:rsid w:val="007E0EDD"/>
    <w:rsid w:val="007E1867"/>
    <w:rsid w:val="007E18D1"/>
    <w:rsid w:val="007E1FEC"/>
    <w:rsid w:val="007E2C23"/>
    <w:rsid w:val="007E38DD"/>
    <w:rsid w:val="007E3C16"/>
    <w:rsid w:val="007E402F"/>
    <w:rsid w:val="007E4110"/>
    <w:rsid w:val="007E4A52"/>
    <w:rsid w:val="007E5023"/>
    <w:rsid w:val="007E541B"/>
    <w:rsid w:val="007E5454"/>
    <w:rsid w:val="007E5AA8"/>
    <w:rsid w:val="007E6566"/>
    <w:rsid w:val="007E72CF"/>
    <w:rsid w:val="007E7B94"/>
    <w:rsid w:val="007F0FEA"/>
    <w:rsid w:val="007F1407"/>
    <w:rsid w:val="007F1576"/>
    <w:rsid w:val="007F16EE"/>
    <w:rsid w:val="007F1881"/>
    <w:rsid w:val="007F1C30"/>
    <w:rsid w:val="007F2217"/>
    <w:rsid w:val="007F2603"/>
    <w:rsid w:val="007F297E"/>
    <w:rsid w:val="007F29C7"/>
    <w:rsid w:val="007F2BDA"/>
    <w:rsid w:val="007F2F55"/>
    <w:rsid w:val="007F4714"/>
    <w:rsid w:val="007F513C"/>
    <w:rsid w:val="007F6C3F"/>
    <w:rsid w:val="007F7AF7"/>
    <w:rsid w:val="007F7BC2"/>
    <w:rsid w:val="008004A2"/>
    <w:rsid w:val="00800BAB"/>
    <w:rsid w:val="0080277C"/>
    <w:rsid w:val="00802CC3"/>
    <w:rsid w:val="00802F16"/>
    <w:rsid w:val="00804A48"/>
    <w:rsid w:val="00804ABE"/>
    <w:rsid w:val="00804C43"/>
    <w:rsid w:val="008057CB"/>
    <w:rsid w:val="008059AD"/>
    <w:rsid w:val="00805F94"/>
    <w:rsid w:val="008075B5"/>
    <w:rsid w:val="00807745"/>
    <w:rsid w:val="00807861"/>
    <w:rsid w:val="00807D03"/>
    <w:rsid w:val="00810856"/>
    <w:rsid w:val="00812355"/>
    <w:rsid w:val="00812AF8"/>
    <w:rsid w:val="008145B1"/>
    <w:rsid w:val="0081468F"/>
    <w:rsid w:val="00815D2E"/>
    <w:rsid w:val="00817A20"/>
    <w:rsid w:val="008202F6"/>
    <w:rsid w:val="00820642"/>
    <w:rsid w:val="008207A6"/>
    <w:rsid w:val="0082089F"/>
    <w:rsid w:val="008223C3"/>
    <w:rsid w:val="00822733"/>
    <w:rsid w:val="00823069"/>
    <w:rsid w:val="008230BB"/>
    <w:rsid w:val="0082489E"/>
    <w:rsid w:val="0082614D"/>
    <w:rsid w:val="00827D59"/>
    <w:rsid w:val="0083071F"/>
    <w:rsid w:val="008309BA"/>
    <w:rsid w:val="00830DA3"/>
    <w:rsid w:val="00830FB9"/>
    <w:rsid w:val="00831786"/>
    <w:rsid w:val="00831FBB"/>
    <w:rsid w:val="008335E2"/>
    <w:rsid w:val="0083402B"/>
    <w:rsid w:val="00836188"/>
    <w:rsid w:val="0083678F"/>
    <w:rsid w:val="00836B12"/>
    <w:rsid w:val="00837798"/>
    <w:rsid w:val="008400B8"/>
    <w:rsid w:val="008418E4"/>
    <w:rsid w:val="00841944"/>
    <w:rsid w:val="0084332D"/>
    <w:rsid w:val="00843B54"/>
    <w:rsid w:val="00843CD0"/>
    <w:rsid w:val="00843D59"/>
    <w:rsid w:val="00843E22"/>
    <w:rsid w:val="00844471"/>
    <w:rsid w:val="008457D3"/>
    <w:rsid w:val="008458B2"/>
    <w:rsid w:val="00846994"/>
    <w:rsid w:val="00846B46"/>
    <w:rsid w:val="00847B9C"/>
    <w:rsid w:val="00851469"/>
    <w:rsid w:val="00851CA0"/>
    <w:rsid w:val="00852209"/>
    <w:rsid w:val="008524E9"/>
    <w:rsid w:val="008530EA"/>
    <w:rsid w:val="00856541"/>
    <w:rsid w:val="00856C28"/>
    <w:rsid w:val="00856E29"/>
    <w:rsid w:val="008576A5"/>
    <w:rsid w:val="0085786F"/>
    <w:rsid w:val="00857CEF"/>
    <w:rsid w:val="008605BE"/>
    <w:rsid w:val="00860636"/>
    <w:rsid w:val="00860901"/>
    <w:rsid w:val="00860ED9"/>
    <w:rsid w:val="00864819"/>
    <w:rsid w:val="00864FF6"/>
    <w:rsid w:val="00865829"/>
    <w:rsid w:val="00865CA1"/>
    <w:rsid w:val="0086689E"/>
    <w:rsid w:val="00867FC4"/>
    <w:rsid w:val="00870D7B"/>
    <w:rsid w:val="008712CE"/>
    <w:rsid w:val="0087156F"/>
    <w:rsid w:val="0087317C"/>
    <w:rsid w:val="00874622"/>
    <w:rsid w:val="00874BA5"/>
    <w:rsid w:val="00874D91"/>
    <w:rsid w:val="00874E81"/>
    <w:rsid w:val="008753EA"/>
    <w:rsid w:val="008769BC"/>
    <w:rsid w:val="008769BF"/>
    <w:rsid w:val="00877F13"/>
    <w:rsid w:val="008806CD"/>
    <w:rsid w:val="00881089"/>
    <w:rsid w:val="0088189E"/>
    <w:rsid w:val="00881A9F"/>
    <w:rsid w:val="0088226A"/>
    <w:rsid w:val="00883376"/>
    <w:rsid w:val="008841B6"/>
    <w:rsid w:val="00884216"/>
    <w:rsid w:val="008844AF"/>
    <w:rsid w:val="0088469F"/>
    <w:rsid w:val="00884AEC"/>
    <w:rsid w:val="00884B91"/>
    <w:rsid w:val="00885B59"/>
    <w:rsid w:val="0088674B"/>
    <w:rsid w:val="00890CA3"/>
    <w:rsid w:val="0089122F"/>
    <w:rsid w:val="0089305A"/>
    <w:rsid w:val="00893E9E"/>
    <w:rsid w:val="008941FF"/>
    <w:rsid w:val="00895147"/>
    <w:rsid w:val="00895192"/>
    <w:rsid w:val="008A0FCE"/>
    <w:rsid w:val="008A306C"/>
    <w:rsid w:val="008A3366"/>
    <w:rsid w:val="008A3EF4"/>
    <w:rsid w:val="008A4C07"/>
    <w:rsid w:val="008A5DFD"/>
    <w:rsid w:val="008B1391"/>
    <w:rsid w:val="008B13DD"/>
    <w:rsid w:val="008B154D"/>
    <w:rsid w:val="008B251E"/>
    <w:rsid w:val="008B3DEA"/>
    <w:rsid w:val="008B4B6C"/>
    <w:rsid w:val="008B56A2"/>
    <w:rsid w:val="008B5B61"/>
    <w:rsid w:val="008B6058"/>
    <w:rsid w:val="008B6C3D"/>
    <w:rsid w:val="008B721C"/>
    <w:rsid w:val="008B782B"/>
    <w:rsid w:val="008B7D25"/>
    <w:rsid w:val="008C03A8"/>
    <w:rsid w:val="008C23A3"/>
    <w:rsid w:val="008C491F"/>
    <w:rsid w:val="008C4D96"/>
    <w:rsid w:val="008C5566"/>
    <w:rsid w:val="008C56A8"/>
    <w:rsid w:val="008C56DE"/>
    <w:rsid w:val="008C63F3"/>
    <w:rsid w:val="008C6CFB"/>
    <w:rsid w:val="008C78FD"/>
    <w:rsid w:val="008C7E63"/>
    <w:rsid w:val="008D05BC"/>
    <w:rsid w:val="008D20E8"/>
    <w:rsid w:val="008D210C"/>
    <w:rsid w:val="008D23D8"/>
    <w:rsid w:val="008D28E5"/>
    <w:rsid w:val="008D2A06"/>
    <w:rsid w:val="008D3976"/>
    <w:rsid w:val="008D3B5E"/>
    <w:rsid w:val="008D3DC8"/>
    <w:rsid w:val="008D3E75"/>
    <w:rsid w:val="008D465D"/>
    <w:rsid w:val="008D46E9"/>
    <w:rsid w:val="008D4A50"/>
    <w:rsid w:val="008D4C8B"/>
    <w:rsid w:val="008D5AD7"/>
    <w:rsid w:val="008D6561"/>
    <w:rsid w:val="008D729B"/>
    <w:rsid w:val="008D7B98"/>
    <w:rsid w:val="008E04FA"/>
    <w:rsid w:val="008E19F0"/>
    <w:rsid w:val="008E2363"/>
    <w:rsid w:val="008E277D"/>
    <w:rsid w:val="008E3363"/>
    <w:rsid w:val="008E33C1"/>
    <w:rsid w:val="008E3473"/>
    <w:rsid w:val="008E4038"/>
    <w:rsid w:val="008E534B"/>
    <w:rsid w:val="008E6C8F"/>
    <w:rsid w:val="008E78F6"/>
    <w:rsid w:val="008E7C08"/>
    <w:rsid w:val="008F011B"/>
    <w:rsid w:val="008F046A"/>
    <w:rsid w:val="008F0708"/>
    <w:rsid w:val="008F0B44"/>
    <w:rsid w:val="008F1C0D"/>
    <w:rsid w:val="008F3CFD"/>
    <w:rsid w:val="008F3DC7"/>
    <w:rsid w:val="008F3E47"/>
    <w:rsid w:val="008F408A"/>
    <w:rsid w:val="008F42ED"/>
    <w:rsid w:val="008F55F1"/>
    <w:rsid w:val="008F61A5"/>
    <w:rsid w:val="008F6BCD"/>
    <w:rsid w:val="008F6EB0"/>
    <w:rsid w:val="00901C13"/>
    <w:rsid w:val="00901E8F"/>
    <w:rsid w:val="009037FE"/>
    <w:rsid w:val="00903991"/>
    <w:rsid w:val="00903F42"/>
    <w:rsid w:val="00905102"/>
    <w:rsid w:val="009066F9"/>
    <w:rsid w:val="009068CE"/>
    <w:rsid w:val="0090696A"/>
    <w:rsid w:val="00906DC4"/>
    <w:rsid w:val="0091042D"/>
    <w:rsid w:val="00910A12"/>
    <w:rsid w:val="0091160F"/>
    <w:rsid w:val="0091188B"/>
    <w:rsid w:val="00912514"/>
    <w:rsid w:val="0091293B"/>
    <w:rsid w:val="00913D4F"/>
    <w:rsid w:val="00914863"/>
    <w:rsid w:val="00915D49"/>
    <w:rsid w:val="00916782"/>
    <w:rsid w:val="009168FD"/>
    <w:rsid w:val="0091691B"/>
    <w:rsid w:val="0091714E"/>
    <w:rsid w:val="009171A6"/>
    <w:rsid w:val="0091754B"/>
    <w:rsid w:val="009177A5"/>
    <w:rsid w:val="00917E2B"/>
    <w:rsid w:val="00917EA7"/>
    <w:rsid w:val="00920F7E"/>
    <w:rsid w:val="00922FFA"/>
    <w:rsid w:val="00923208"/>
    <w:rsid w:val="00923305"/>
    <w:rsid w:val="00924F2F"/>
    <w:rsid w:val="009256D7"/>
    <w:rsid w:val="0092596D"/>
    <w:rsid w:val="009261DB"/>
    <w:rsid w:val="009272C8"/>
    <w:rsid w:val="00927AFB"/>
    <w:rsid w:val="009302B2"/>
    <w:rsid w:val="009303BD"/>
    <w:rsid w:val="009303D4"/>
    <w:rsid w:val="00930A51"/>
    <w:rsid w:val="0093137A"/>
    <w:rsid w:val="009314C0"/>
    <w:rsid w:val="009317E5"/>
    <w:rsid w:val="0093186E"/>
    <w:rsid w:val="00931DF4"/>
    <w:rsid w:val="00932040"/>
    <w:rsid w:val="00932875"/>
    <w:rsid w:val="0093489B"/>
    <w:rsid w:val="00935293"/>
    <w:rsid w:val="00935F63"/>
    <w:rsid w:val="00937773"/>
    <w:rsid w:val="00937C8A"/>
    <w:rsid w:val="00937EC3"/>
    <w:rsid w:val="00940072"/>
    <w:rsid w:val="00940492"/>
    <w:rsid w:val="00940C40"/>
    <w:rsid w:val="009418D7"/>
    <w:rsid w:val="00941D51"/>
    <w:rsid w:val="0094259C"/>
    <w:rsid w:val="0094402E"/>
    <w:rsid w:val="00945D20"/>
    <w:rsid w:val="00947512"/>
    <w:rsid w:val="00950DC6"/>
    <w:rsid w:val="009522F4"/>
    <w:rsid w:val="00952474"/>
    <w:rsid w:val="00952D62"/>
    <w:rsid w:val="00953420"/>
    <w:rsid w:val="00954170"/>
    <w:rsid w:val="009542A1"/>
    <w:rsid w:val="009546F0"/>
    <w:rsid w:val="00954B7C"/>
    <w:rsid w:val="00954D3B"/>
    <w:rsid w:val="0095518D"/>
    <w:rsid w:val="00955DDF"/>
    <w:rsid w:val="0095634A"/>
    <w:rsid w:val="00956742"/>
    <w:rsid w:val="00957234"/>
    <w:rsid w:val="00960358"/>
    <w:rsid w:val="009620BB"/>
    <w:rsid w:val="00962B23"/>
    <w:rsid w:val="00964EA0"/>
    <w:rsid w:val="00966056"/>
    <w:rsid w:val="00966895"/>
    <w:rsid w:val="00966C42"/>
    <w:rsid w:val="0097186B"/>
    <w:rsid w:val="00971B14"/>
    <w:rsid w:val="00974E88"/>
    <w:rsid w:val="0097501F"/>
    <w:rsid w:val="00977629"/>
    <w:rsid w:val="0097786D"/>
    <w:rsid w:val="00977FF0"/>
    <w:rsid w:val="0098012A"/>
    <w:rsid w:val="00980640"/>
    <w:rsid w:val="00981223"/>
    <w:rsid w:val="00981671"/>
    <w:rsid w:val="009818C5"/>
    <w:rsid w:val="00981BD1"/>
    <w:rsid w:val="00983573"/>
    <w:rsid w:val="009838D4"/>
    <w:rsid w:val="00983BDE"/>
    <w:rsid w:val="009840B4"/>
    <w:rsid w:val="00984590"/>
    <w:rsid w:val="00984694"/>
    <w:rsid w:val="00984F1D"/>
    <w:rsid w:val="00985079"/>
    <w:rsid w:val="0098519A"/>
    <w:rsid w:val="00986121"/>
    <w:rsid w:val="0098757D"/>
    <w:rsid w:val="00987BDA"/>
    <w:rsid w:val="00987FDA"/>
    <w:rsid w:val="00990638"/>
    <w:rsid w:val="00990679"/>
    <w:rsid w:val="0099135C"/>
    <w:rsid w:val="00991B34"/>
    <w:rsid w:val="00991B7F"/>
    <w:rsid w:val="00992F62"/>
    <w:rsid w:val="00993486"/>
    <w:rsid w:val="009938DE"/>
    <w:rsid w:val="00993D08"/>
    <w:rsid w:val="00994880"/>
    <w:rsid w:val="00994A9C"/>
    <w:rsid w:val="009961D6"/>
    <w:rsid w:val="00996824"/>
    <w:rsid w:val="00997209"/>
    <w:rsid w:val="00997314"/>
    <w:rsid w:val="00997EB4"/>
    <w:rsid w:val="009A07DE"/>
    <w:rsid w:val="009A0990"/>
    <w:rsid w:val="009A1843"/>
    <w:rsid w:val="009A1973"/>
    <w:rsid w:val="009A2213"/>
    <w:rsid w:val="009A4990"/>
    <w:rsid w:val="009A53CA"/>
    <w:rsid w:val="009A553D"/>
    <w:rsid w:val="009A5E1B"/>
    <w:rsid w:val="009A6C6A"/>
    <w:rsid w:val="009A7DFA"/>
    <w:rsid w:val="009B0585"/>
    <w:rsid w:val="009B13CC"/>
    <w:rsid w:val="009B14CB"/>
    <w:rsid w:val="009B1762"/>
    <w:rsid w:val="009B288D"/>
    <w:rsid w:val="009B28B0"/>
    <w:rsid w:val="009B3063"/>
    <w:rsid w:val="009B34BE"/>
    <w:rsid w:val="009B39FF"/>
    <w:rsid w:val="009B41A2"/>
    <w:rsid w:val="009B65ED"/>
    <w:rsid w:val="009B6DBA"/>
    <w:rsid w:val="009C0245"/>
    <w:rsid w:val="009C0E49"/>
    <w:rsid w:val="009C1899"/>
    <w:rsid w:val="009C255D"/>
    <w:rsid w:val="009C40FC"/>
    <w:rsid w:val="009C5527"/>
    <w:rsid w:val="009C5E41"/>
    <w:rsid w:val="009C5E89"/>
    <w:rsid w:val="009C6290"/>
    <w:rsid w:val="009C62C8"/>
    <w:rsid w:val="009C67D9"/>
    <w:rsid w:val="009C67DB"/>
    <w:rsid w:val="009C78D3"/>
    <w:rsid w:val="009C7E75"/>
    <w:rsid w:val="009D0009"/>
    <w:rsid w:val="009D0986"/>
    <w:rsid w:val="009D0A58"/>
    <w:rsid w:val="009D0C71"/>
    <w:rsid w:val="009D17F7"/>
    <w:rsid w:val="009D1B4A"/>
    <w:rsid w:val="009D38B1"/>
    <w:rsid w:val="009D5826"/>
    <w:rsid w:val="009D590D"/>
    <w:rsid w:val="009D61F2"/>
    <w:rsid w:val="009D695E"/>
    <w:rsid w:val="009D6D70"/>
    <w:rsid w:val="009D72FF"/>
    <w:rsid w:val="009E1784"/>
    <w:rsid w:val="009E262D"/>
    <w:rsid w:val="009E321D"/>
    <w:rsid w:val="009E415A"/>
    <w:rsid w:val="009E4737"/>
    <w:rsid w:val="009E4FEC"/>
    <w:rsid w:val="009E56C9"/>
    <w:rsid w:val="009E6BB0"/>
    <w:rsid w:val="009E7A61"/>
    <w:rsid w:val="009F096E"/>
    <w:rsid w:val="009F0D74"/>
    <w:rsid w:val="009F1184"/>
    <w:rsid w:val="009F135C"/>
    <w:rsid w:val="009F1C4F"/>
    <w:rsid w:val="009F2024"/>
    <w:rsid w:val="009F24D9"/>
    <w:rsid w:val="009F27EE"/>
    <w:rsid w:val="009F463D"/>
    <w:rsid w:val="009F70B0"/>
    <w:rsid w:val="009F7620"/>
    <w:rsid w:val="009F7DE6"/>
    <w:rsid w:val="00A019FF"/>
    <w:rsid w:val="00A02F8C"/>
    <w:rsid w:val="00A032A7"/>
    <w:rsid w:val="00A03F33"/>
    <w:rsid w:val="00A043AE"/>
    <w:rsid w:val="00A04A43"/>
    <w:rsid w:val="00A06A6D"/>
    <w:rsid w:val="00A0782B"/>
    <w:rsid w:val="00A07DC1"/>
    <w:rsid w:val="00A10472"/>
    <w:rsid w:val="00A10815"/>
    <w:rsid w:val="00A10ED5"/>
    <w:rsid w:val="00A11270"/>
    <w:rsid w:val="00A114A6"/>
    <w:rsid w:val="00A11700"/>
    <w:rsid w:val="00A11E8B"/>
    <w:rsid w:val="00A126AF"/>
    <w:rsid w:val="00A12850"/>
    <w:rsid w:val="00A12A36"/>
    <w:rsid w:val="00A13605"/>
    <w:rsid w:val="00A13B3B"/>
    <w:rsid w:val="00A13F28"/>
    <w:rsid w:val="00A14312"/>
    <w:rsid w:val="00A15853"/>
    <w:rsid w:val="00A166D8"/>
    <w:rsid w:val="00A1693D"/>
    <w:rsid w:val="00A16DBC"/>
    <w:rsid w:val="00A17661"/>
    <w:rsid w:val="00A176AC"/>
    <w:rsid w:val="00A20B7B"/>
    <w:rsid w:val="00A2115C"/>
    <w:rsid w:val="00A21219"/>
    <w:rsid w:val="00A219CB"/>
    <w:rsid w:val="00A21AB7"/>
    <w:rsid w:val="00A22BFE"/>
    <w:rsid w:val="00A236D8"/>
    <w:rsid w:val="00A23AC0"/>
    <w:rsid w:val="00A23E27"/>
    <w:rsid w:val="00A24135"/>
    <w:rsid w:val="00A244D2"/>
    <w:rsid w:val="00A2483B"/>
    <w:rsid w:val="00A24BBF"/>
    <w:rsid w:val="00A26479"/>
    <w:rsid w:val="00A267D0"/>
    <w:rsid w:val="00A270E9"/>
    <w:rsid w:val="00A2715B"/>
    <w:rsid w:val="00A3007D"/>
    <w:rsid w:val="00A308F1"/>
    <w:rsid w:val="00A30912"/>
    <w:rsid w:val="00A312D1"/>
    <w:rsid w:val="00A31372"/>
    <w:rsid w:val="00A316CD"/>
    <w:rsid w:val="00A3180B"/>
    <w:rsid w:val="00A330D0"/>
    <w:rsid w:val="00A338F3"/>
    <w:rsid w:val="00A33BB0"/>
    <w:rsid w:val="00A34604"/>
    <w:rsid w:val="00A35073"/>
    <w:rsid w:val="00A35445"/>
    <w:rsid w:val="00A361C7"/>
    <w:rsid w:val="00A3648D"/>
    <w:rsid w:val="00A37664"/>
    <w:rsid w:val="00A37BB0"/>
    <w:rsid w:val="00A40910"/>
    <w:rsid w:val="00A410A3"/>
    <w:rsid w:val="00A42D1B"/>
    <w:rsid w:val="00A44BD0"/>
    <w:rsid w:val="00A44C9F"/>
    <w:rsid w:val="00A45060"/>
    <w:rsid w:val="00A45991"/>
    <w:rsid w:val="00A45EAF"/>
    <w:rsid w:val="00A46D81"/>
    <w:rsid w:val="00A50658"/>
    <w:rsid w:val="00A52383"/>
    <w:rsid w:val="00A52BD0"/>
    <w:rsid w:val="00A52DCD"/>
    <w:rsid w:val="00A52F85"/>
    <w:rsid w:val="00A534F3"/>
    <w:rsid w:val="00A538D3"/>
    <w:rsid w:val="00A5429C"/>
    <w:rsid w:val="00A561E1"/>
    <w:rsid w:val="00A5626F"/>
    <w:rsid w:val="00A57AC0"/>
    <w:rsid w:val="00A604F2"/>
    <w:rsid w:val="00A6168C"/>
    <w:rsid w:val="00A61695"/>
    <w:rsid w:val="00A61CE6"/>
    <w:rsid w:val="00A61E97"/>
    <w:rsid w:val="00A62ECC"/>
    <w:rsid w:val="00A63BD8"/>
    <w:rsid w:val="00A64BB8"/>
    <w:rsid w:val="00A64C41"/>
    <w:rsid w:val="00A651FC"/>
    <w:rsid w:val="00A66682"/>
    <w:rsid w:val="00A669CE"/>
    <w:rsid w:val="00A66AD4"/>
    <w:rsid w:val="00A6736E"/>
    <w:rsid w:val="00A708D0"/>
    <w:rsid w:val="00A72222"/>
    <w:rsid w:val="00A72342"/>
    <w:rsid w:val="00A72C88"/>
    <w:rsid w:val="00A73C77"/>
    <w:rsid w:val="00A74874"/>
    <w:rsid w:val="00A74B15"/>
    <w:rsid w:val="00A7554D"/>
    <w:rsid w:val="00A75EDC"/>
    <w:rsid w:val="00A75F55"/>
    <w:rsid w:val="00A76FF1"/>
    <w:rsid w:val="00A76FFA"/>
    <w:rsid w:val="00A8022F"/>
    <w:rsid w:val="00A80CE9"/>
    <w:rsid w:val="00A83235"/>
    <w:rsid w:val="00A87311"/>
    <w:rsid w:val="00A903DA"/>
    <w:rsid w:val="00A90481"/>
    <w:rsid w:val="00A90886"/>
    <w:rsid w:val="00A92EED"/>
    <w:rsid w:val="00A93727"/>
    <w:rsid w:val="00A93A1F"/>
    <w:rsid w:val="00A94E92"/>
    <w:rsid w:val="00A962A2"/>
    <w:rsid w:val="00A96503"/>
    <w:rsid w:val="00A9663E"/>
    <w:rsid w:val="00A967B7"/>
    <w:rsid w:val="00AA07A2"/>
    <w:rsid w:val="00AA2271"/>
    <w:rsid w:val="00AA315A"/>
    <w:rsid w:val="00AA4D4E"/>
    <w:rsid w:val="00AB13CB"/>
    <w:rsid w:val="00AB1E9E"/>
    <w:rsid w:val="00AB2737"/>
    <w:rsid w:val="00AB27BA"/>
    <w:rsid w:val="00AB315F"/>
    <w:rsid w:val="00AB4553"/>
    <w:rsid w:val="00AB553D"/>
    <w:rsid w:val="00AB5BC7"/>
    <w:rsid w:val="00AB6538"/>
    <w:rsid w:val="00AB6888"/>
    <w:rsid w:val="00AB6AA9"/>
    <w:rsid w:val="00AB740D"/>
    <w:rsid w:val="00AB7529"/>
    <w:rsid w:val="00AB77C7"/>
    <w:rsid w:val="00AB7985"/>
    <w:rsid w:val="00AB7CA7"/>
    <w:rsid w:val="00AC198E"/>
    <w:rsid w:val="00AC2114"/>
    <w:rsid w:val="00AC251C"/>
    <w:rsid w:val="00AC2809"/>
    <w:rsid w:val="00AC287E"/>
    <w:rsid w:val="00AC2D16"/>
    <w:rsid w:val="00AC3752"/>
    <w:rsid w:val="00AC43CE"/>
    <w:rsid w:val="00AC49A3"/>
    <w:rsid w:val="00AC5432"/>
    <w:rsid w:val="00AC5A79"/>
    <w:rsid w:val="00AC5CDE"/>
    <w:rsid w:val="00AC6A84"/>
    <w:rsid w:val="00AC6AF9"/>
    <w:rsid w:val="00AC724F"/>
    <w:rsid w:val="00AD08DD"/>
    <w:rsid w:val="00AD12D5"/>
    <w:rsid w:val="00AD1CD8"/>
    <w:rsid w:val="00AD2E05"/>
    <w:rsid w:val="00AD341F"/>
    <w:rsid w:val="00AD35D5"/>
    <w:rsid w:val="00AD3DC4"/>
    <w:rsid w:val="00AD3FD8"/>
    <w:rsid w:val="00AD453F"/>
    <w:rsid w:val="00AD45A4"/>
    <w:rsid w:val="00AD4F82"/>
    <w:rsid w:val="00AD6262"/>
    <w:rsid w:val="00AD77CC"/>
    <w:rsid w:val="00AD78DD"/>
    <w:rsid w:val="00AE009C"/>
    <w:rsid w:val="00AE13E7"/>
    <w:rsid w:val="00AE2330"/>
    <w:rsid w:val="00AE2493"/>
    <w:rsid w:val="00AE2AC1"/>
    <w:rsid w:val="00AE2EB5"/>
    <w:rsid w:val="00AE3162"/>
    <w:rsid w:val="00AE417F"/>
    <w:rsid w:val="00AE4322"/>
    <w:rsid w:val="00AE496D"/>
    <w:rsid w:val="00AE5BE8"/>
    <w:rsid w:val="00AE66B1"/>
    <w:rsid w:val="00AE72A2"/>
    <w:rsid w:val="00AE7EAB"/>
    <w:rsid w:val="00AF05FD"/>
    <w:rsid w:val="00AF1074"/>
    <w:rsid w:val="00AF33E1"/>
    <w:rsid w:val="00AF3E8D"/>
    <w:rsid w:val="00AF43E7"/>
    <w:rsid w:val="00AF4ADB"/>
    <w:rsid w:val="00AF4CA7"/>
    <w:rsid w:val="00AF54B7"/>
    <w:rsid w:val="00AF59ED"/>
    <w:rsid w:val="00AF749A"/>
    <w:rsid w:val="00AF7A69"/>
    <w:rsid w:val="00AF7FDB"/>
    <w:rsid w:val="00B00C43"/>
    <w:rsid w:val="00B016E9"/>
    <w:rsid w:val="00B01F39"/>
    <w:rsid w:val="00B01F44"/>
    <w:rsid w:val="00B02B1B"/>
    <w:rsid w:val="00B03979"/>
    <w:rsid w:val="00B04979"/>
    <w:rsid w:val="00B04BB9"/>
    <w:rsid w:val="00B05579"/>
    <w:rsid w:val="00B05885"/>
    <w:rsid w:val="00B05A93"/>
    <w:rsid w:val="00B06839"/>
    <w:rsid w:val="00B0698D"/>
    <w:rsid w:val="00B06A48"/>
    <w:rsid w:val="00B06CC0"/>
    <w:rsid w:val="00B077E2"/>
    <w:rsid w:val="00B10879"/>
    <w:rsid w:val="00B10A20"/>
    <w:rsid w:val="00B11D0B"/>
    <w:rsid w:val="00B1265D"/>
    <w:rsid w:val="00B12E17"/>
    <w:rsid w:val="00B12E54"/>
    <w:rsid w:val="00B13260"/>
    <w:rsid w:val="00B1389B"/>
    <w:rsid w:val="00B143E8"/>
    <w:rsid w:val="00B1464B"/>
    <w:rsid w:val="00B15B38"/>
    <w:rsid w:val="00B16287"/>
    <w:rsid w:val="00B202C2"/>
    <w:rsid w:val="00B2040A"/>
    <w:rsid w:val="00B20476"/>
    <w:rsid w:val="00B21AA2"/>
    <w:rsid w:val="00B21D7B"/>
    <w:rsid w:val="00B23353"/>
    <w:rsid w:val="00B24C56"/>
    <w:rsid w:val="00B256F3"/>
    <w:rsid w:val="00B25DE8"/>
    <w:rsid w:val="00B26451"/>
    <w:rsid w:val="00B26BA5"/>
    <w:rsid w:val="00B26D47"/>
    <w:rsid w:val="00B27A28"/>
    <w:rsid w:val="00B27BF4"/>
    <w:rsid w:val="00B30919"/>
    <w:rsid w:val="00B30DA5"/>
    <w:rsid w:val="00B30E11"/>
    <w:rsid w:val="00B31BC3"/>
    <w:rsid w:val="00B326B9"/>
    <w:rsid w:val="00B32C18"/>
    <w:rsid w:val="00B32DFA"/>
    <w:rsid w:val="00B3310F"/>
    <w:rsid w:val="00B33FC7"/>
    <w:rsid w:val="00B340B7"/>
    <w:rsid w:val="00B345E2"/>
    <w:rsid w:val="00B35CD3"/>
    <w:rsid w:val="00B364DE"/>
    <w:rsid w:val="00B36A30"/>
    <w:rsid w:val="00B36AA2"/>
    <w:rsid w:val="00B37AB9"/>
    <w:rsid w:val="00B40E44"/>
    <w:rsid w:val="00B4159F"/>
    <w:rsid w:val="00B417EE"/>
    <w:rsid w:val="00B422A3"/>
    <w:rsid w:val="00B43159"/>
    <w:rsid w:val="00B43AE7"/>
    <w:rsid w:val="00B44365"/>
    <w:rsid w:val="00B447F5"/>
    <w:rsid w:val="00B44BD5"/>
    <w:rsid w:val="00B453A2"/>
    <w:rsid w:val="00B4576C"/>
    <w:rsid w:val="00B45934"/>
    <w:rsid w:val="00B45ED0"/>
    <w:rsid w:val="00B4786E"/>
    <w:rsid w:val="00B479C2"/>
    <w:rsid w:val="00B508F6"/>
    <w:rsid w:val="00B50A1C"/>
    <w:rsid w:val="00B50C41"/>
    <w:rsid w:val="00B50DD9"/>
    <w:rsid w:val="00B51354"/>
    <w:rsid w:val="00B5176B"/>
    <w:rsid w:val="00B52129"/>
    <w:rsid w:val="00B5312B"/>
    <w:rsid w:val="00B53DE2"/>
    <w:rsid w:val="00B56869"/>
    <w:rsid w:val="00B56DF1"/>
    <w:rsid w:val="00B571BC"/>
    <w:rsid w:val="00B571DC"/>
    <w:rsid w:val="00B57FD0"/>
    <w:rsid w:val="00B602DF"/>
    <w:rsid w:val="00B61681"/>
    <w:rsid w:val="00B6171A"/>
    <w:rsid w:val="00B61A3D"/>
    <w:rsid w:val="00B62056"/>
    <w:rsid w:val="00B628F5"/>
    <w:rsid w:val="00B64BBD"/>
    <w:rsid w:val="00B651E9"/>
    <w:rsid w:val="00B65F15"/>
    <w:rsid w:val="00B6629B"/>
    <w:rsid w:val="00B66610"/>
    <w:rsid w:val="00B668C1"/>
    <w:rsid w:val="00B66A85"/>
    <w:rsid w:val="00B7086C"/>
    <w:rsid w:val="00B70CFB"/>
    <w:rsid w:val="00B71336"/>
    <w:rsid w:val="00B729F9"/>
    <w:rsid w:val="00B73302"/>
    <w:rsid w:val="00B73974"/>
    <w:rsid w:val="00B754B9"/>
    <w:rsid w:val="00B75B66"/>
    <w:rsid w:val="00B75C9D"/>
    <w:rsid w:val="00B760B6"/>
    <w:rsid w:val="00B766F0"/>
    <w:rsid w:val="00B77CEB"/>
    <w:rsid w:val="00B80647"/>
    <w:rsid w:val="00B807A2"/>
    <w:rsid w:val="00B81C65"/>
    <w:rsid w:val="00B81D25"/>
    <w:rsid w:val="00B821C1"/>
    <w:rsid w:val="00B831B9"/>
    <w:rsid w:val="00B83DED"/>
    <w:rsid w:val="00B83EDB"/>
    <w:rsid w:val="00B85331"/>
    <w:rsid w:val="00B85403"/>
    <w:rsid w:val="00B85D16"/>
    <w:rsid w:val="00B8671B"/>
    <w:rsid w:val="00B86C06"/>
    <w:rsid w:val="00B9053A"/>
    <w:rsid w:val="00B90BFB"/>
    <w:rsid w:val="00B90E00"/>
    <w:rsid w:val="00B91455"/>
    <w:rsid w:val="00B92063"/>
    <w:rsid w:val="00B92CDF"/>
    <w:rsid w:val="00B92D6C"/>
    <w:rsid w:val="00B945F5"/>
    <w:rsid w:val="00B94C68"/>
    <w:rsid w:val="00B9525D"/>
    <w:rsid w:val="00B95F50"/>
    <w:rsid w:val="00B9694A"/>
    <w:rsid w:val="00BA0BD0"/>
    <w:rsid w:val="00BA1107"/>
    <w:rsid w:val="00BA27CC"/>
    <w:rsid w:val="00BA3C10"/>
    <w:rsid w:val="00BA3FC5"/>
    <w:rsid w:val="00BA4955"/>
    <w:rsid w:val="00BA628A"/>
    <w:rsid w:val="00BA64DD"/>
    <w:rsid w:val="00BA6550"/>
    <w:rsid w:val="00BA6981"/>
    <w:rsid w:val="00BA702F"/>
    <w:rsid w:val="00BA7782"/>
    <w:rsid w:val="00BA7BFC"/>
    <w:rsid w:val="00BB0999"/>
    <w:rsid w:val="00BB3BDB"/>
    <w:rsid w:val="00BB3F15"/>
    <w:rsid w:val="00BB48E0"/>
    <w:rsid w:val="00BB5A1B"/>
    <w:rsid w:val="00BB5D4D"/>
    <w:rsid w:val="00BB5E65"/>
    <w:rsid w:val="00BB732D"/>
    <w:rsid w:val="00BC063F"/>
    <w:rsid w:val="00BC143A"/>
    <w:rsid w:val="00BC15E8"/>
    <w:rsid w:val="00BC1CBF"/>
    <w:rsid w:val="00BC23E3"/>
    <w:rsid w:val="00BC2D55"/>
    <w:rsid w:val="00BC3844"/>
    <w:rsid w:val="00BC3D02"/>
    <w:rsid w:val="00BC4319"/>
    <w:rsid w:val="00BC4606"/>
    <w:rsid w:val="00BC4836"/>
    <w:rsid w:val="00BC4C61"/>
    <w:rsid w:val="00BC4EF7"/>
    <w:rsid w:val="00BC4F83"/>
    <w:rsid w:val="00BC5510"/>
    <w:rsid w:val="00BC56C5"/>
    <w:rsid w:val="00BC5EF4"/>
    <w:rsid w:val="00BC712A"/>
    <w:rsid w:val="00BC750A"/>
    <w:rsid w:val="00BD0631"/>
    <w:rsid w:val="00BD06D2"/>
    <w:rsid w:val="00BD094F"/>
    <w:rsid w:val="00BD1A7B"/>
    <w:rsid w:val="00BD295A"/>
    <w:rsid w:val="00BD2994"/>
    <w:rsid w:val="00BD3384"/>
    <w:rsid w:val="00BD3461"/>
    <w:rsid w:val="00BD4328"/>
    <w:rsid w:val="00BD47A6"/>
    <w:rsid w:val="00BD4915"/>
    <w:rsid w:val="00BD4CA1"/>
    <w:rsid w:val="00BD511D"/>
    <w:rsid w:val="00BD56E0"/>
    <w:rsid w:val="00BD5840"/>
    <w:rsid w:val="00BD59AC"/>
    <w:rsid w:val="00BD616B"/>
    <w:rsid w:val="00BD6B48"/>
    <w:rsid w:val="00BD7028"/>
    <w:rsid w:val="00BD768B"/>
    <w:rsid w:val="00BD7C54"/>
    <w:rsid w:val="00BE0110"/>
    <w:rsid w:val="00BE2059"/>
    <w:rsid w:val="00BE2069"/>
    <w:rsid w:val="00BE2809"/>
    <w:rsid w:val="00BE362B"/>
    <w:rsid w:val="00BE3A9F"/>
    <w:rsid w:val="00BE44DC"/>
    <w:rsid w:val="00BE464C"/>
    <w:rsid w:val="00BE4C8B"/>
    <w:rsid w:val="00BE4FE9"/>
    <w:rsid w:val="00BE533A"/>
    <w:rsid w:val="00BE5457"/>
    <w:rsid w:val="00BE6A01"/>
    <w:rsid w:val="00BE742A"/>
    <w:rsid w:val="00BE7564"/>
    <w:rsid w:val="00BE7D25"/>
    <w:rsid w:val="00BE7F33"/>
    <w:rsid w:val="00BF09A9"/>
    <w:rsid w:val="00BF0F90"/>
    <w:rsid w:val="00BF18AE"/>
    <w:rsid w:val="00BF21AB"/>
    <w:rsid w:val="00BF2207"/>
    <w:rsid w:val="00BF22A7"/>
    <w:rsid w:val="00BF3835"/>
    <w:rsid w:val="00BF431B"/>
    <w:rsid w:val="00BF5E04"/>
    <w:rsid w:val="00BF6C4D"/>
    <w:rsid w:val="00BF6E72"/>
    <w:rsid w:val="00BF71CB"/>
    <w:rsid w:val="00BF73E8"/>
    <w:rsid w:val="00BF77DE"/>
    <w:rsid w:val="00C00DDE"/>
    <w:rsid w:val="00C00DFB"/>
    <w:rsid w:val="00C02559"/>
    <w:rsid w:val="00C03382"/>
    <w:rsid w:val="00C03B5C"/>
    <w:rsid w:val="00C03B65"/>
    <w:rsid w:val="00C03C57"/>
    <w:rsid w:val="00C03E5A"/>
    <w:rsid w:val="00C0493E"/>
    <w:rsid w:val="00C04BB2"/>
    <w:rsid w:val="00C04DAE"/>
    <w:rsid w:val="00C05317"/>
    <w:rsid w:val="00C054E0"/>
    <w:rsid w:val="00C05FCA"/>
    <w:rsid w:val="00C070CC"/>
    <w:rsid w:val="00C10020"/>
    <w:rsid w:val="00C103F9"/>
    <w:rsid w:val="00C10883"/>
    <w:rsid w:val="00C10FF3"/>
    <w:rsid w:val="00C11846"/>
    <w:rsid w:val="00C11FAD"/>
    <w:rsid w:val="00C1227F"/>
    <w:rsid w:val="00C1260C"/>
    <w:rsid w:val="00C12D17"/>
    <w:rsid w:val="00C133E1"/>
    <w:rsid w:val="00C135BA"/>
    <w:rsid w:val="00C13752"/>
    <w:rsid w:val="00C14BA8"/>
    <w:rsid w:val="00C14BFE"/>
    <w:rsid w:val="00C15C7F"/>
    <w:rsid w:val="00C17E5C"/>
    <w:rsid w:val="00C2148D"/>
    <w:rsid w:val="00C21EFF"/>
    <w:rsid w:val="00C23382"/>
    <w:rsid w:val="00C246B8"/>
    <w:rsid w:val="00C26DD2"/>
    <w:rsid w:val="00C279D2"/>
    <w:rsid w:val="00C27D74"/>
    <w:rsid w:val="00C31682"/>
    <w:rsid w:val="00C321D8"/>
    <w:rsid w:val="00C32754"/>
    <w:rsid w:val="00C32C1D"/>
    <w:rsid w:val="00C32CA2"/>
    <w:rsid w:val="00C32CB5"/>
    <w:rsid w:val="00C32DE6"/>
    <w:rsid w:val="00C34492"/>
    <w:rsid w:val="00C34887"/>
    <w:rsid w:val="00C34BC3"/>
    <w:rsid w:val="00C3518B"/>
    <w:rsid w:val="00C35BF7"/>
    <w:rsid w:val="00C35FD8"/>
    <w:rsid w:val="00C362E4"/>
    <w:rsid w:val="00C36364"/>
    <w:rsid w:val="00C3682B"/>
    <w:rsid w:val="00C36B7A"/>
    <w:rsid w:val="00C36D38"/>
    <w:rsid w:val="00C3758C"/>
    <w:rsid w:val="00C37E61"/>
    <w:rsid w:val="00C40AE0"/>
    <w:rsid w:val="00C40BDB"/>
    <w:rsid w:val="00C40F57"/>
    <w:rsid w:val="00C421BF"/>
    <w:rsid w:val="00C42520"/>
    <w:rsid w:val="00C4252B"/>
    <w:rsid w:val="00C43826"/>
    <w:rsid w:val="00C4459C"/>
    <w:rsid w:val="00C45286"/>
    <w:rsid w:val="00C45C48"/>
    <w:rsid w:val="00C469DD"/>
    <w:rsid w:val="00C46C89"/>
    <w:rsid w:val="00C47030"/>
    <w:rsid w:val="00C47FBE"/>
    <w:rsid w:val="00C501B9"/>
    <w:rsid w:val="00C50541"/>
    <w:rsid w:val="00C50E3D"/>
    <w:rsid w:val="00C51FD4"/>
    <w:rsid w:val="00C5262A"/>
    <w:rsid w:val="00C5269C"/>
    <w:rsid w:val="00C52D63"/>
    <w:rsid w:val="00C52E26"/>
    <w:rsid w:val="00C533E3"/>
    <w:rsid w:val="00C539E8"/>
    <w:rsid w:val="00C53FF7"/>
    <w:rsid w:val="00C541BA"/>
    <w:rsid w:val="00C54A70"/>
    <w:rsid w:val="00C54E89"/>
    <w:rsid w:val="00C55D60"/>
    <w:rsid w:val="00C56640"/>
    <w:rsid w:val="00C5666E"/>
    <w:rsid w:val="00C57DD2"/>
    <w:rsid w:val="00C6033B"/>
    <w:rsid w:val="00C60728"/>
    <w:rsid w:val="00C60E9D"/>
    <w:rsid w:val="00C61892"/>
    <w:rsid w:val="00C6200E"/>
    <w:rsid w:val="00C6208B"/>
    <w:rsid w:val="00C6593A"/>
    <w:rsid w:val="00C66B8A"/>
    <w:rsid w:val="00C66F27"/>
    <w:rsid w:val="00C71A87"/>
    <w:rsid w:val="00C71CA6"/>
    <w:rsid w:val="00C74468"/>
    <w:rsid w:val="00C74592"/>
    <w:rsid w:val="00C74749"/>
    <w:rsid w:val="00C761AD"/>
    <w:rsid w:val="00C76398"/>
    <w:rsid w:val="00C76AFB"/>
    <w:rsid w:val="00C76DB1"/>
    <w:rsid w:val="00C77BE9"/>
    <w:rsid w:val="00C805CF"/>
    <w:rsid w:val="00C80663"/>
    <w:rsid w:val="00C81193"/>
    <w:rsid w:val="00C81401"/>
    <w:rsid w:val="00C820E3"/>
    <w:rsid w:val="00C82BD1"/>
    <w:rsid w:val="00C838C4"/>
    <w:rsid w:val="00C84A1C"/>
    <w:rsid w:val="00C85CC5"/>
    <w:rsid w:val="00C8758E"/>
    <w:rsid w:val="00C90460"/>
    <w:rsid w:val="00C90B6E"/>
    <w:rsid w:val="00C90F95"/>
    <w:rsid w:val="00C91BAD"/>
    <w:rsid w:val="00C91C1C"/>
    <w:rsid w:val="00C93855"/>
    <w:rsid w:val="00C93A99"/>
    <w:rsid w:val="00C93C59"/>
    <w:rsid w:val="00C948C4"/>
    <w:rsid w:val="00C94C17"/>
    <w:rsid w:val="00C95059"/>
    <w:rsid w:val="00C95978"/>
    <w:rsid w:val="00C9681E"/>
    <w:rsid w:val="00C96CAD"/>
    <w:rsid w:val="00C97A84"/>
    <w:rsid w:val="00C97B42"/>
    <w:rsid w:val="00C97F32"/>
    <w:rsid w:val="00CA0E71"/>
    <w:rsid w:val="00CA113E"/>
    <w:rsid w:val="00CA1695"/>
    <w:rsid w:val="00CA1F84"/>
    <w:rsid w:val="00CA2871"/>
    <w:rsid w:val="00CA2DE7"/>
    <w:rsid w:val="00CA31CB"/>
    <w:rsid w:val="00CA3BF6"/>
    <w:rsid w:val="00CA5929"/>
    <w:rsid w:val="00CA6D93"/>
    <w:rsid w:val="00CA721D"/>
    <w:rsid w:val="00CA73B3"/>
    <w:rsid w:val="00CB0D0E"/>
    <w:rsid w:val="00CB0D73"/>
    <w:rsid w:val="00CB0DA1"/>
    <w:rsid w:val="00CB114E"/>
    <w:rsid w:val="00CB1302"/>
    <w:rsid w:val="00CB216C"/>
    <w:rsid w:val="00CB28F7"/>
    <w:rsid w:val="00CB2986"/>
    <w:rsid w:val="00CB2E55"/>
    <w:rsid w:val="00CB2FE1"/>
    <w:rsid w:val="00CB36D5"/>
    <w:rsid w:val="00CB4FB0"/>
    <w:rsid w:val="00CB5E8C"/>
    <w:rsid w:val="00CB6C24"/>
    <w:rsid w:val="00CB70AC"/>
    <w:rsid w:val="00CB7859"/>
    <w:rsid w:val="00CB7A50"/>
    <w:rsid w:val="00CC0547"/>
    <w:rsid w:val="00CC0F28"/>
    <w:rsid w:val="00CC38F0"/>
    <w:rsid w:val="00CC42A2"/>
    <w:rsid w:val="00CC5263"/>
    <w:rsid w:val="00CC566F"/>
    <w:rsid w:val="00CC59FA"/>
    <w:rsid w:val="00CC602A"/>
    <w:rsid w:val="00CC7630"/>
    <w:rsid w:val="00CC7E4E"/>
    <w:rsid w:val="00CD00D3"/>
    <w:rsid w:val="00CD09CC"/>
    <w:rsid w:val="00CD0BBF"/>
    <w:rsid w:val="00CD0DC7"/>
    <w:rsid w:val="00CD0E94"/>
    <w:rsid w:val="00CD1935"/>
    <w:rsid w:val="00CD2043"/>
    <w:rsid w:val="00CD2423"/>
    <w:rsid w:val="00CD2F06"/>
    <w:rsid w:val="00CD306C"/>
    <w:rsid w:val="00CD36F1"/>
    <w:rsid w:val="00CD4497"/>
    <w:rsid w:val="00CD726A"/>
    <w:rsid w:val="00CD73EA"/>
    <w:rsid w:val="00CD78C9"/>
    <w:rsid w:val="00CE0515"/>
    <w:rsid w:val="00CE080A"/>
    <w:rsid w:val="00CE11AC"/>
    <w:rsid w:val="00CE17C0"/>
    <w:rsid w:val="00CE21D8"/>
    <w:rsid w:val="00CE3176"/>
    <w:rsid w:val="00CE32F8"/>
    <w:rsid w:val="00CE401C"/>
    <w:rsid w:val="00CE5C84"/>
    <w:rsid w:val="00CE6F38"/>
    <w:rsid w:val="00CE70FB"/>
    <w:rsid w:val="00CE7726"/>
    <w:rsid w:val="00CE77FE"/>
    <w:rsid w:val="00CF0147"/>
    <w:rsid w:val="00CF03B4"/>
    <w:rsid w:val="00CF0605"/>
    <w:rsid w:val="00CF13F7"/>
    <w:rsid w:val="00CF16A6"/>
    <w:rsid w:val="00CF16B2"/>
    <w:rsid w:val="00CF1DE6"/>
    <w:rsid w:val="00CF2C56"/>
    <w:rsid w:val="00CF3786"/>
    <w:rsid w:val="00CF48FB"/>
    <w:rsid w:val="00CF5466"/>
    <w:rsid w:val="00CF548E"/>
    <w:rsid w:val="00CF5AF7"/>
    <w:rsid w:val="00CF6060"/>
    <w:rsid w:val="00D017F6"/>
    <w:rsid w:val="00D01BAC"/>
    <w:rsid w:val="00D02882"/>
    <w:rsid w:val="00D02E31"/>
    <w:rsid w:val="00D03429"/>
    <w:rsid w:val="00D05E95"/>
    <w:rsid w:val="00D06D7A"/>
    <w:rsid w:val="00D06EBA"/>
    <w:rsid w:val="00D07160"/>
    <w:rsid w:val="00D1160D"/>
    <w:rsid w:val="00D11658"/>
    <w:rsid w:val="00D11BB4"/>
    <w:rsid w:val="00D13CFD"/>
    <w:rsid w:val="00D14B00"/>
    <w:rsid w:val="00D159CA"/>
    <w:rsid w:val="00D16CF7"/>
    <w:rsid w:val="00D16DD8"/>
    <w:rsid w:val="00D17540"/>
    <w:rsid w:val="00D17B4F"/>
    <w:rsid w:val="00D17D61"/>
    <w:rsid w:val="00D17F2C"/>
    <w:rsid w:val="00D202B9"/>
    <w:rsid w:val="00D203A5"/>
    <w:rsid w:val="00D215F4"/>
    <w:rsid w:val="00D2231C"/>
    <w:rsid w:val="00D22A1C"/>
    <w:rsid w:val="00D22CCB"/>
    <w:rsid w:val="00D2328B"/>
    <w:rsid w:val="00D25894"/>
    <w:rsid w:val="00D265CC"/>
    <w:rsid w:val="00D2677B"/>
    <w:rsid w:val="00D26CCC"/>
    <w:rsid w:val="00D26CF7"/>
    <w:rsid w:val="00D2725D"/>
    <w:rsid w:val="00D27B22"/>
    <w:rsid w:val="00D30618"/>
    <w:rsid w:val="00D31BCB"/>
    <w:rsid w:val="00D32320"/>
    <w:rsid w:val="00D324DB"/>
    <w:rsid w:val="00D3368B"/>
    <w:rsid w:val="00D33B65"/>
    <w:rsid w:val="00D34CF3"/>
    <w:rsid w:val="00D3660D"/>
    <w:rsid w:val="00D36CB5"/>
    <w:rsid w:val="00D37714"/>
    <w:rsid w:val="00D42302"/>
    <w:rsid w:val="00D42522"/>
    <w:rsid w:val="00D437D6"/>
    <w:rsid w:val="00D43A70"/>
    <w:rsid w:val="00D43D8D"/>
    <w:rsid w:val="00D43F84"/>
    <w:rsid w:val="00D451A1"/>
    <w:rsid w:val="00D45CDE"/>
    <w:rsid w:val="00D4602D"/>
    <w:rsid w:val="00D460F2"/>
    <w:rsid w:val="00D46459"/>
    <w:rsid w:val="00D46AA4"/>
    <w:rsid w:val="00D47F58"/>
    <w:rsid w:val="00D5017D"/>
    <w:rsid w:val="00D50AD2"/>
    <w:rsid w:val="00D50BB6"/>
    <w:rsid w:val="00D50FD3"/>
    <w:rsid w:val="00D5130C"/>
    <w:rsid w:val="00D53A8D"/>
    <w:rsid w:val="00D53B22"/>
    <w:rsid w:val="00D53D2D"/>
    <w:rsid w:val="00D54768"/>
    <w:rsid w:val="00D54F10"/>
    <w:rsid w:val="00D55D5C"/>
    <w:rsid w:val="00D5739C"/>
    <w:rsid w:val="00D57536"/>
    <w:rsid w:val="00D57A1D"/>
    <w:rsid w:val="00D60D5B"/>
    <w:rsid w:val="00D61A5C"/>
    <w:rsid w:val="00D61E09"/>
    <w:rsid w:val="00D61E83"/>
    <w:rsid w:val="00D61E9B"/>
    <w:rsid w:val="00D623CA"/>
    <w:rsid w:val="00D633B9"/>
    <w:rsid w:val="00D63461"/>
    <w:rsid w:val="00D6393A"/>
    <w:rsid w:val="00D642BE"/>
    <w:rsid w:val="00D64B9D"/>
    <w:rsid w:val="00D65C39"/>
    <w:rsid w:val="00D65F5E"/>
    <w:rsid w:val="00D66366"/>
    <w:rsid w:val="00D67278"/>
    <w:rsid w:val="00D67A5D"/>
    <w:rsid w:val="00D67BAD"/>
    <w:rsid w:val="00D7025F"/>
    <w:rsid w:val="00D70C1C"/>
    <w:rsid w:val="00D70EC6"/>
    <w:rsid w:val="00D730F5"/>
    <w:rsid w:val="00D74117"/>
    <w:rsid w:val="00D747C5"/>
    <w:rsid w:val="00D75525"/>
    <w:rsid w:val="00D75A1D"/>
    <w:rsid w:val="00D775C7"/>
    <w:rsid w:val="00D77F72"/>
    <w:rsid w:val="00D80047"/>
    <w:rsid w:val="00D808C9"/>
    <w:rsid w:val="00D81173"/>
    <w:rsid w:val="00D8183F"/>
    <w:rsid w:val="00D8295A"/>
    <w:rsid w:val="00D82E77"/>
    <w:rsid w:val="00D83C1E"/>
    <w:rsid w:val="00D844CF"/>
    <w:rsid w:val="00D84762"/>
    <w:rsid w:val="00D85165"/>
    <w:rsid w:val="00D85835"/>
    <w:rsid w:val="00D86ADB"/>
    <w:rsid w:val="00D87F2E"/>
    <w:rsid w:val="00D90169"/>
    <w:rsid w:val="00D924E6"/>
    <w:rsid w:val="00D92965"/>
    <w:rsid w:val="00D934E6"/>
    <w:rsid w:val="00D9450C"/>
    <w:rsid w:val="00D94A84"/>
    <w:rsid w:val="00D95125"/>
    <w:rsid w:val="00D96688"/>
    <w:rsid w:val="00D97126"/>
    <w:rsid w:val="00D97235"/>
    <w:rsid w:val="00D97A21"/>
    <w:rsid w:val="00D97D78"/>
    <w:rsid w:val="00DA036B"/>
    <w:rsid w:val="00DA078F"/>
    <w:rsid w:val="00DA0A87"/>
    <w:rsid w:val="00DA0DB3"/>
    <w:rsid w:val="00DA0DCF"/>
    <w:rsid w:val="00DA1896"/>
    <w:rsid w:val="00DA1BAB"/>
    <w:rsid w:val="00DA2213"/>
    <w:rsid w:val="00DA237E"/>
    <w:rsid w:val="00DA2B72"/>
    <w:rsid w:val="00DA2EF4"/>
    <w:rsid w:val="00DA3C9E"/>
    <w:rsid w:val="00DA3E11"/>
    <w:rsid w:val="00DA6294"/>
    <w:rsid w:val="00DA6648"/>
    <w:rsid w:val="00DA6A04"/>
    <w:rsid w:val="00DA775A"/>
    <w:rsid w:val="00DA7B3B"/>
    <w:rsid w:val="00DB0CD3"/>
    <w:rsid w:val="00DB1127"/>
    <w:rsid w:val="00DB21DD"/>
    <w:rsid w:val="00DB2743"/>
    <w:rsid w:val="00DB2859"/>
    <w:rsid w:val="00DB2B34"/>
    <w:rsid w:val="00DB2BEC"/>
    <w:rsid w:val="00DB2E65"/>
    <w:rsid w:val="00DB372D"/>
    <w:rsid w:val="00DB3D01"/>
    <w:rsid w:val="00DB4225"/>
    <w:rsid w:val="00DB4256"/>
    <w:rsid w:val="00DB4B1D"/>
    <w:rsid w:val="00DB4F04"/>
    <w:rsid w:val="00DB4F67"/>
    <w:rsid w:val="00DB5911"/>
    <w:rsid w:val="00DB59E3"/>
    <w:rsid w:val="00DB5AAB"/>
    <w:rsid w:val="00DB5ED2"/>
    <w:rsid w:val="00DB7B67"/>
    <w:rsid w:val="00DB7F10"/>
    <w:rsid w:val="00DC04C4"/>
    <w:rsid w:val="00DC122C"/>
    <w:rsid w:val="00DC2144"/>
    <w:rsid w:val="00DC2AED"/>
    <w:rsid w:val="00DC4779"/>
    <w:rsid w:val="00DC4E99"/>
    <w:rsid w:val="00DC508D"/>
    <w:rsid w:val="00DC7729"/>
    <w:rsid w:val="00DD084B"/>
    <w:rsid w:val="00DD20AD"/>
    <w:rsid w:val="00DD218A"/>
    <w:rsid w:val="00DD3A7C"/>
    <w:rsid w:val="00DD3E71"/>
    <w:rsid w:val="00DD3F2B"/>
    <w:rsid w:val="00DD45AE"/>
    <w:rsid w:val="00DD48E8"/>
    <w:rsid w:val="00DD4B00"/>
    <w:rsid w:val="00DD4CF5"/>
    <w:rsid w:val="00DD6C3C"/>
    <w:rsid w:val="00DD779C"/>
    <w:rsid w:val="00DE0317"/>
    <w:rsid w:val="00DE2EDE"/>
    <w:rsid w:val="00DE39CB"/>
    <w:rsid w:val="00DE4052"/>
    <w:rsid w:val="00DE4CF6"/>
    <w:rsid w:val="00DE534B"/>
    <w:rsid w:val="00DE6829"/>
    <w:rsid w:val="00DE6923"/>
    <w:rsid w:val="00DF0B2F"/>
    <w:rsid w:val="00DF0F4D"/>
    <w:rsid w:val="00DF12A6"/>
    <w:rsid w:val="00DF1378"/>
    <w:rsid w:val="00DF26C9"/>
    <w:rsid w:val="00DF2D80"/>
    <w:rsid w:val="00DF2E08"/>
    <w:rsid w:val="00DF3858"/>
    <w:rsid w:val="00DF3941"/>
    <w:rsid w:val="00DF4BE7"/>
    <w:rsid w:val="00DF59FC"/>
    <w:rsid w:val="00DF7225"/>
    <w:rsid w:val="00DF7EED"/>
    <w:rsid w:val="00E01443"/>
    <w:rsid w:val="00E03EAE"/>
    <w:rsid w:val="00E03F25"/>
    <w:rsid w:val="00E04858"/>
    <w:rsid w:val="00E04944"/>
    <w:rsid w:val="00E07846"/>
    <w:rsid w:val="00E07E97"/>
    <w:rsid w:val="00E1053E"/>
    <w:rsid w:val="00E10F54"/>
    <w:rsid w:val="00E1170F"/>
    <w:rsid w:val="00E11D74"/>
    <w:rsid w:val="00E130D7"/>
    <w:rsid w:val="00E13578"/>
    <w:rsid w:val="00E13C48"/>
    <w:rsid w:val="00E13E68"/>
    <w:rsid w:val="00E15404"/>
    <w:rsid w:val="00E15674"/>
    <w:rsid w:val="00E169EA"/>
    <w:rsid w:val="00E179FA"/>
    <w:rsid w:val="00E17AB2"/>
    <w:rsid w:val="00E17BA3"/>
    <w:rsid w:val="00E202AC"/>
    <w:rsid w:val="00E206BD"/>
    <w:rsid w:val="00E21657"/>
    <w:rsid w:val="00E223B3"/>
    <w:rsid w:val="00E225A7"/>
    <w:rsid w:val="00E22DE9"/>
    <w:rsid w:val="00E2360E"/>
    <w:rsid w:val="00E23D8B"/>
    <w:rsid w:val="00E24A40"/>
    <w:rsid w:val="00E260B1"/>
    <w:rsid w:val="00E263EF"/>
    <w:rsid w:val="00E26840"/>
    <w:rsid w:val="00E274E1"/>
    <w:rsid w:val="00E27560"/>
    <w:rsid w:val="00E30AB2"/>
    <w:rsid w:val="00E31362"/>
    <w:rsid w:val="00E32321"/>
    <w:rsid w:val="00E32891"/>
    <w:rsid w:val="00E32CD9"/>
    <w:rsid w:val="00E333EF"/>
    <w:rsid w:val="00E334F3"/>
    <w:rsid w:val="00E339C2"/>
    <w:rsid w:val="00E33A97"/>
    <w:rsid w:val="00E33CC9"/>
    <w:rsid w:val="00E343C8"/>
    <w:rsid w:val="00E34CC5"/>
    <w:rsid w:val="00E35047"/>
    <w:rsid w:val="00E3643E"/>
    <w:rsid w:val="00E40813"/>
    <w:rsid w:val="00E40E72"/>
    <w:rsid w:val="00E41100"/>
    <w:rsid w:val="00E4112F"/>
    <w:rsid w:val="00E413E1"/>
    <w:rsid w:val="00E41AF5"/>
    <w:rsid w:val="00E41B80"/>
    <w:rsid w:val="00E423D0"/>
    <w:rsid w:val="00E428B1"/>
    <w:rsid w:val="00E42EDC"/>
    <w:rsid w:val="00E45482"/>
    <w:rsid w:val="00E45FAD"/>
    <w:rsid w:val="00E4718C"/>
    <w:rsid w:val="00E47378"/>
    <w:rsid w:val="00E47759"/>
    <w:rsid w:val="00E509BE"/>
    <w:rsid w:val="00E50C98"/>
    <w:rsid w:val="00E51263"/>
    <w:rsid w:val="00E51CE7"/>
    <w:rsid w:val="00E5214F"/>
    <w:rsid w:val="00E52AA9"/>
    <w:rsid w:val="00E5339E"/>
    <w:rsid w:val="00E53891"/>
    <w:rsid w:val="00E540B2"/>
    <w:rsid w:val="00E564D9"/>
    <w:rsid w:val="00E567DC"/>
    <w:rsid w:val="00E579BA"/>
    <w:rsid w:val="00E607F3"/>
    <w:rsid w:val="00E61ECB"/>
    <w:rsid w:val="00E639AE"/>
    <w:rsid w:val="00E63C24"/>
    <w:rsid w:val="00E63C91"/>
    <w:rsid w:val="00E63EB5"/>
    <w:rsid w:val="00E643F1"/>
    <w:rsid w:val="00E6459E"/>
    <w:rsid w:val="00E6598C"/>
    <w:rsid w:val="00E66C24"/>
    <w:rsid w:val="00E67034"/>
    <w:rsid w:val="00E677A2"/>
    <w:rsid w:val="00E67E6E"/>
    <w:rsid w:val="00E67EC1"/>
    <w:rsid w:val="00E67FA6"/>
    <w:rsid w:val="00E70673"/>
    <w:rsid w:val="00E70C58"/>
    <w:rsid w:val="00E71C83"/>
    <w:rsid w:val="00E72CDC"/>
    <w:rsid w:val="00E72D1E"/>
    <w:rsid w:val="00E74F1F"/>
    <w:rsid w:val="00E75DB8"/>
    <w:rsid w:val="00E761DE"/>
    <w:rsid w:val="00E77E5D"/>
    <w:rsid w:val="00E81273"/>
    <w:rsid w:val="00E82072"/>
    <w:rsid w:val="00E82565"/>
    <w:rsid w:val="00E828E0"/>
    <w:rsid w:val="00E82C4A"/>
    <w:rsid w:val="00E82DE0"/>
    <w:rsid w:val="00E83461"/>
    <w:rsid w:val="00E836B4"/>
    <w:rsid w:val="00E841C4"/>
    <w:rsid w:val="00E8446C"/>
    <w:rsid w:val="00E848A6"/>
    <w:rsid w:val="00E848C3"/>
    <w:rsid w:val="00E85ACF"/>
    <w:rsid w:val="00E86029"/>
    <w:rsid w:val="00E86315"/>
    <w:rsid w:val="00E87613"/>
    <w:rsid w:val="00E9037C"/>
    <w:rsid w:val="00E92069"/>
    <w:rsid w:val="00E92154"/>
    <w:rsid w:val="00E927FC"/>
    <w:rsid w:val="00E93635"/>
    <w:rsid w:val="00E93B3D"/>
    <w:rsid w:val="00E93C25"/>
    <w:rsid w:val="00E93DD0"/>
    <w:rsid w:val="00E94243"/>
    <w:rsid w:val="00E945EC"/>
    <w:rsid w:val="00E94A73"/>
    <w:rsid w:val="00E951E4"/>
    <w:rsid w:val="00E95895"/>
    <w:rsid w:val="00E95AC9"/>
    <w:rsid w:val="00E960C9"/>
    <w:rsid w:val="00E9620D"/>
    <w:rsid w:val="00E96AF1"/>
    <w:rsid w:val="00E97584"/>
    <w:rsid w:val="00EA1059"/>
    <w:rsid w:val="00EA13AC"/>
    <w:rsid w:val="00EA18D3"/>
    <w:rsid w:val="00EA1E06"/>
    <w:rsid w:val="00EA1FCA"/>
    <w:rsid w:val="00EA2903"/>
    <w:rsid w:val="00EA2955"/>
    <w:rsid w:val="00EA41A5"/>
    <w:rsid w:val="00EA443D"/>
    <w:rsid w:val="00EA46E9"/>
    <w:rsid w:val="00EA470A"/>
    <w:rsid w:val="00EA59F2"/>
    <w:rsid w:val="00EA71EC"/>
    <w:rsid w:val="00EA7CBF"/>
    <w:rsid w:val="00EB0099"/>
    <w:rsid w:val="00EB208A"/>
    <w:rsid w:val="00EB305C"/>
    <w:rsid w:val="00EB38F6"/>
    <w:rsid w:val="00EB4F6F"/>
    <w:rsid w:val="00EB56BB"/>
    <w:rsid w:val="00EB57F9"/>
    <w:rsid w:val="00EB59D9"/>
    <w:rsid w:val="00EB6B91"/>
    <w:rsid w:val="00EB713B"/>
    <w:rsid w:val="00EB7812"/>
    <w:rsid w:val="00EB7C14"/>
    <w:rsid w:val="00EB7F4D"/>
    <w:rsid w:val="00EC0D1D"/>
    <w:rsid w:val="00EC228A"/>
    <w:rsid w:val="00EC24BB"/>
    <w:rsid w:val="00EC2BD1"/>
    <w:rsid w:val="00EC335C"/>
    <w:rsid w:val="00EC3A1C"/>
    <w:rsid w:val="00EC4369"/>
    <w:rsid w:val="00EC4780"/>
    <w:rsid w:val="00EC6C34"/>
    <w:rsid w:val="00EC75BC"/>
    <w:rsid w:val="00ED11DD"/>
    <w:rsid w:val="00ED2765"/>
    <w:rsid w:val="00ED28A1"/>
    <w:rsid w:val="00ED35AF"/>
    <w:rsid w:val="00ED422A"/>
    <w:rsid w:val="00ED4589"/>
    <w:rsid w:val="00ED5F8B"/>
    <w:rsid w:val="00ED6B73"/>
    <w:rsid w:val="00ED6BC4"/>
    <w:rsid w:val="00ED7639"/>
    <w:rsid w:val="00EE052C"/>
    <w:rsid w:val="00EE10FB"/>
    <w:rsid w:val="00EE1293"/>
    <w:rsid w:val="00EE189B"/>
    <w:rsid w:val="00EE1E76"/>
    <w:rsid w:val="00EE2373"/>
    <w:rsid w:val="00EE286A"/>
    <w:rsid w:val="00EE2A7B"/>
    <w:rsid w:val="00EE2B2F"/>
    <w:rsid w:val="00EE2DE9"/>
    <w:rsid w:val="00EE3339"/>
    <w:rsid w:val="00EE34AE"/>
    <w:rsid w:val="00EE37C0"/>
    <w:rsid w:val="00EE3FAF"/>
    <w:rsid w:val="00EE5DD7"/>
    <w:rsid w:val="00EE7271"/>
    <w:rsid w:val="00EE7CA8"/>
    <w:rsid w:val="00EF0520"/>
    <w:rsid w:val="00EF082F"/>
    <w:rsid w:val="00EF1A95"/>
    <w:rsid w:val="00EF2DFD"/>
    <w:rsid w:val="00EF3DD5"/>
    <w:rsid w:val="00EF621E"/>
    <w:rsid w:val="00F0052A"/>
    <w:rsid w:val="00F01ED6"/>
    <w:rsid w:val="00F02824"/>
    <w:rsid w:val="00F05DE8"/>
    <w:rsid w:val="00F061F4"/>
    <w:rsid w:val="00F1070A"/>
    <w:rsid w:val="00F118A8"/>
    <w:rsid w:val="00F11AE9"/>
    <w:rsid w:val="00F13C39"/>
    <w:rsid w:val="00F146EE"/>
    <w:rsid w:val="00F16499"/>
    <w:rsid w:val="00F20812"/>
    <w:rsid w:val="00F20F03"/>
    <w:rsid w:val="00F21E99"/>
    <w:rsid w:val="00F229F0"/>
    <w:rsid w:val="00F24040"/>
    <w:rsid w:val="00F24983"/>
    <w:rsid w:val="00F24E0A"/>
    <w:rsid w:val="00F24E69"/>
    <w:rsid w:val="00F26468"/>
    <w:rsid w:val="00F267D6"/>
    <w:rsid w:val="00F26BB4"/>
    <w:rsid w:val="00F26DB5"/>
    <w:rsid w:val="00F26F56"/>
    <w:rsid w:val="00F304E9"/>
    <w:rsid w:val="00F30897"/>
    <w:rsid w:val="00F30E03"/>
    <w:rsid w:val="00F30E15"/>
    <w:rsid w:val="00F31940"/>
    <w:rsid w:val="00F31F26"/>
    <w:rsid w:val="00F3219F"/>
    <w:rsid w:val="00F323FF"/>
    <w:rsid w:val="00F34C43"/>
    <w:rsid w:val="00F3513B"/>
    <w:rsid w:val="00F351C8"/>
    <w:rsid w:val="00F35962"/>
    <w:rsid w:val="00F35D1B"/>
    <w:rsid w:val="00F3671B"/>
    <w:rsid w:val="00F37F2E"/>
    <w:rsid w:val="00F408E2"/>
    <w:rsid w:val="00F40FDF"/>
    <w:rsid w:val="00F419B2"/>
    <w:rsid w:val="00F42262"/>
    <w:rsid w:val="00F42269"/>
    <w:rsid w:val="00F42BC7"/>
    <w:rsid w:val="00F42FD2"/>
    <w:rsid w:val="00F43FD2"/>
    <w:rsid w:val="00F452D0"/>
    <w:rsid w:val="00F4635A"/>
    <w:rsid w:val="00F467E9"/>
    <w:rsid w:val="00F46D92"/>
    <w:rsid w:val="00F501F0"/>
    <w:rsid w:val="00F5054B"/>
    <w:rsid w:val="00F50D65"/>
    <w:rsid w:val="00F510D5"/>
    <w:rsid w:val="00F51308"/>
    <w:rsid w:val="00F5160B"/>
    <w:rsid w:val="00F52427"/>
    <w:rsid w:val="00F5256C"/>
    <w:rsid w:val="00F52D4E"/>
    <w:rsid w:val="00F53FF3"/>
    <w:rsid w:val="00F5422F"/>
    <w:rsid w:val="00F54641"/>
    <w:rsid w:val="00F548A8"/>
    <w:rsid w:val="00F54AB8"/>
    <w:rsid w:val="00F54F8E"/>
    <w:rsid w:val="00F55656"/>
    <w:rsid w:val="00F56442"/>
    <w:rsid w:val="00F56BF6"/>
    <w:rsid w:val="00F56C38"/>
    <w:rsid w:val="00F605E3"/>
    <w:rsid w:val="00F60716"/>
    <w:rsid w:val="00F61831"/>
    <w:rsid w:val="00F61DEE"/>
    <w:rsid w:val="00F62977"/>
    <w:rsid w:val="00F62EF2"/>
    <w:rsid w:val="00F641F2"/>
    <w:rsid w:val="00F64B34"/>
    <w:rsid w:val="00F65596"/>
    <w:rsid w:val="00F656E3"/>
    <w:rsid w:val="00F65F42"/>
    <w:rsid w:val="00F6681A"/>
    <w:rsid w:val="00F704F3"/>
    <w:rsid w:val="00F70C89"/>
    <w:rsid w:val="00F71034"/>
    <w:rsid w:val="00F711D6"/>
    <w:rsid w:val="00F71DB1"/>
    <w:rsid w:val="00F722DB"/>
    <w:rsid w:val="00F7371F"/>
    <w:rsid w:val="00F73BFB"/>
    <w:rsid w:val="00F74D5A"/>
    <w:rsid w:val="00F7508C"/>
    <w:rsid w:val="00F75B14"/>
    <w:rsid w:val="00F76C81"/>
    <w:rsid w:val="00F7711B"/>
    <w:rsid w:val="00F77154"/>
    <w:rsid w:val="00F8077A"/>
    <w:rsid w:val="00F8200C"/>
    <w:rsid w:val="00F82F1D"/>
    <w:rsid w:val="00F8343A"/>
    <w:rsid w:val="00F8354D"/>
    <w:rsid w:val="00F8382C"/>
    <w:rsid w:val="00F84815"/>
    <w:rsid w:val="00F852B7"/>
    <w:rsid w:val="00F854EA"/>
    <w:rsid w:val="00F8643F"/>
    <w:rsid w:val="00F902DA"/>
    <w:rsid w:val="00F90BC3"/>
    <w:rsid w:val="00F91266"/>
    <w:rsid w:val="00F914A8"/>
    <w:rsid w:val="00F91A20"/>
    <w:rsid w:val="00F93352"/>
    <w:rsid w:val="00F93F93"/>
    <w:rsid w:val="00F9415F"/>
    <w:rsid w:val="00F95E55"/>
    <w:rsid w:val="00F9636E"/>
    <w:rsid w:val="00F97402"/>
    <w:rsid w:val="00F977A4"/>
    <w:rsid w:val="00F97CF9"/>
    <w:rsid w:val="00FA0876"/>
    <w:rsid w:val="00FA0AE5"/>
    <w:rsid w:val="00FA1103"/>
    <w:rsid w:val="00FA222D"/>
    <w:rsid w:val="00FA2DF0"/>
    <w:rsid w:val="00FA356D"/>
    <w:rsid w:val="00FA4066"/>
    <w:rsid w:val="00FA4900"/>
    <w:rsid w:val="00FA4AE7"/>
    <w:rsid w:val="00FA4BD6"/>
    <w:rsid w:val="00FA583B"/>
    <w:rsid w:val="00FA6567"/>
    <w:rsid w:val="00FA69DE"/>
    <w:rsid w:val="00FA70F7"/>
    <w:rsid w:val="00FA7597"/>
    <w:rsid w:val="00FA7EBA"/>
    <w:rsid w:val="00FB0247"/>
    <w:rsid w:val="00FB02F5"/>
    <w:rsid w:val="00FB1225"/>
    <w:rsid w:val="00FB1789"/>
    <w:rsid w:val="00FB19B4"/>
    <w:rsid w:val="00FB2B9F"/>
    <w:rsid w:val="00FB3066"/>
    <w:rsid w:val="00FB3A11"/>
    <w:rsid w:val="00FB444D"/>
    <w:rsid w:val="00FB4D04"/>
    <w:rsid w:val="00FB52BD"/>
    <w:rsid w:val="00FB571D"/>
    <w:rsid w:val="00FB65D6"/>
    <w:rsid w:val="00FB7420"/>
    <w:rsid w:val="00FB76DA"/>
    <w:rsid w:val="00FB7EF5"/>
    <w:rsid w:val="00FC10C8"/>
    <w:rsid w:val="00FC1711"/>
    <w:rsid w:val="00FC3C0B"/>
    <w:rsid w:val="00FC48D2"/>
    <w:rsid w:val="00FC552B"/>
    <w:rsid w:val="00FC5D95"/>
    <w:rsid w:val="00FC6341"/>
    <w:rsid w:val="00FC770B"/>
    <w:rsid w:val="00FD049D"/>
    <w:rsid w:val="00FD0516"/>
    <w:rsid w:val="00FD23F5"/>
    <w:rsid w:val="00FD2796"/>
    <w:rsid w:val="00FD2B3F"/>
    <w:rsid w:val="00FD4946"/>
    <w:rsid w:val="00FD4A1D"/>
    <w:rsid w:val="00FD5535"/>
    <w:rsid w:val="00FD6226"/>
    <w:rsid w:val="00FD66CE"/>
    <w:rsid w:val="00FD78DC"/>
    <w:rsid w:val="00FE0880"/>
    <w:rsid w:val="00FE0942"/>
    <w:rsid w:val="00FE1B0D"/>
    <w:rsid w:val="00FE2E6A"/>
    <w:rsid w:val="00FE40F3"/>
    <w:rsid w:val="00FE4626"/>
    <w:rsid w:val="00FE4E25"/>
    <w:rsid w:val="00FE5E06"/>
    <w:rsid w:val="00FE6AE5"/>
    <w:rsid w:val="00FE706C"/>
    <w:rsid w:val="00FF158B"/>
    <w:rsid w:val="00FF1EA7"/>
    <w:rsid w:val="00FF22BF"/>
    <w:rsid w:val="00FF2C4A"/>
    <w:rsid w:val="00FF36B3"/>
    <w:rsid w:val="00FF37B7"/>
    <w:rsid w:val="00FF3A88"/>
    <w:rsid w:val="00FF3BC2"/>
    <w:rsid w:val="00FF69C1"/>
    <w:rsid w:val="00FF7101"/>
    <w:rsid w:val="00FF71F6"/>
    <w:rsid w:val="00FF79F1"/>
    <w:rsid w:val="00FF7C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78D36"/>
  <w15:chartTrackingRefBased/>
  <w15:docId w15:val="{07776692-8DAF-47EA-B29C-B26835697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pt-BR"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263"/>
  </w:style>
  <w:style w:type="paragraph" w:styleId="Ttulo1">
    <w:name w:val="heading 1"/>
    <w:basedOn w:val="Normal"/>
    <w:next w:val="Normal"/>
    <w:link w:val="Ttulo1Char"/>
    <w:uiPriority w:val="9"/>
    <w:qFormat/>
    <w:rsid w:val="00E51263"/>
    <w:pPr>
      <w:spacing w:before="300" w:after="40"/>
      <w:jc w:val="left"/>
      <w:outlineLvl w:val="0"/>
    </w:pPr>
    <w:rPr>
      <w:smallCaps/>
      <w:spacing w:val="5"/>
      <w:sz w:val="32"/>
      <w:szCs w:val="32"/>
    </w:rPr>
  </w:style>
  <w:style w:type="paragraph" w:styleId="Ttulo2">
    <w:name w:val="heading 2"/>
    <w:basedOn w:val="Normal"/>
    <w:next w:val="Normal"/>
    <w:link w:val="Ttulo2Char"/>
    <w:uiPriority w:val="9"/>
    <w:unhideWhenUsed/>
    <w:qFormat/>
    <w:rsid w:val="00E51263"/>
    <w:pPr>
      <w:spacing w:after="0"/>
      <w:jc w:val="left"/>
      <w:outlineLvl w:val="1"/>
    </w:pPr>
    <w:rPr>
      <w:smallCaps/>
      <w:spacing w:val="5"/>
      <w:sz w:val="28"/>
      <w:szCs w:val="28"/>
    </w:rPr>
  </w:style>
  <w:style w:type="paragraph" w:styleId="Ttulo3">
    <w:name w:val="heading 3"/>
    <w:basedOn w:val="Normal"/>
    <w:next w:val="Normal"/>
    <w:link w:val="Ttulo3Char"/>
    <w:uiPriority w:val="9"/>
    <w:unhideWhenUsed/>
    <w:qFormat/>
    <w:rsid w:val="00E51263"/>
    <w:pPr>
      <w:spacing w:after="0"/>
      <w:jc w:val="left"/>
      <w:outlineLvl w:val="2"/>
    </w:pPr>
    <w:rPr>
      <w:smallCaps/>
      <w:spacing w:val="5"/>
      <w:sz w:val="24"/>
      <w:szCs w:val="24"/>
    </w:rPr>
  </w:style>
  <w:style w:type="paragraph" w:styleId="Ttulo4">
    <w:name w:val="heading 4"/>
    <w:basedOn w:val="Normal"/>
    <w:next w:val="Normal"/>
    <w:link w:val="Ttulo4Char"/>
    <w:uiPriority w:val="9"/>
    <w:unhideWhenUsed/>
    <w:qFormat/>
    <w:rsid w:val="00E51263"/>
    <w:pPr>
      <w:spacing w:after="0"/>
      <w:jc w:val="left"/>
      <w:outlineLvl w:val="3"/>
    </w:pPr>
    <w:rPr>
      <w:i/>
      <w:iCs/>
      <w:smallCaps/>
      <w:spacing w:val="10"/>
      <w:sz w:val="22"/>
      <w:szCs w:val="22"/>
    </w:rPr>
  </w:style>
  <w:style w:type="paragraph" w:styleId="Ttulo5">
    <w:name w:val="heading 5"/>
    <w:basedOn w:val="Normal"/>
    <w:next w:val="Normal"/>
    <w:link w:val="Ttulo5Char"/>
    <w:uiPriority w:val="9"/>
    <w:unhideWhenUsed/>
    <w:qFormat/>
    <w:rsid w:val="00E51263"/>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har"/>
    <w:uiPriority w:val="9"/>
    <w:unhideWhenUsed/>
    <w:qFormat/>
    <w:rsid w:val="00E51263"/>
    <w:pPr>
      <w:spacing w:after="0"/>
      <w:jc w:val="left"/>
      <w:outlineLvl w:val="5"/>
    </w:pPr>
    <w:rPr>
      <w:smallCaps/>
      <w:color w:val="70AD47" w:themeColor="accent6"/>
      <w:spacing w:val="5"/>
      <w:sz w:val="22"/>
      <w:szCs w:val="22"/>
    </w:rPr>
  </w:style>
  <w:style w:type="paragraph" w:styleId="Ttulo7">
    <w:name w:val="heading 7"/>
    <w:basedOn w:val="Normal"/>
    <w:next w:val="Normal"/>
    <w:link w:val="Ttulo7Char"/>
    <w:uiPriority w:val="9"/>
    <w:semiHidden/>
    <w:unhideWhenUsed/>
    <w:qFormat/>
    <w:rsid w:val="00E51263"/>
    <w:pPr>
      <w:spacing w:after="0"/>
      <w:jc w:val="left"/>
      <w:outlineLvl w:val="6"/>
    </w:pPr>
    <w:rPr>
      <w:b/>
      <w:bCs/>
      <w:smallCaps/>
      <w:color w:val="70AD47" w:themeColor="accent6"/>
      <w:spacing w:val="10"/>
    </w:rPr>
  </w:style>
  <w:style w:type="paragraph" w:styleId="Ttulo8">
    <w:name w:val="heading 8"/>
    <w:basedOn w:val="Normal"/>
    <w:next w:val="Normal"/>
    <w:link w:val="Ttulo8Char"/>
    <w:uiPriority w:val="9"/>
    <w:semiHidden/>
    <w:unhideWhenUsed/>
    <w:qFormat/>
    <w:rsid w:val="00E51263"/>
    <w:pPr>
      <w:spacing w:after="0"/>
      <w:jc w:val="left"/>
      <w:outlineLvl w:val="7"/>
    </w:pPr>
    <w:rPr>
      <w:b/>
      <w:bCs/>
      <w:i/>
      <w:iCs/>
      <w:smallCaps/>
      <w:color w:val="538135" w:themeColor="accent6" w:themeShade="BF"/>
    </w:rPr>
  </w:style>
  <w:style w:type="paragraph" w:styleId="Ttulo9">
    <w:name w:val="heading 9"/>
    <w:basedOn w:val="Normal"/>
    <w:next w:val="Normal"/>
    <w:link w:val="Ttulo9Char"/>
    <w:uiPriority w:val="9"/>
    <w:semiHidden/>
    <w:unhideWhenUsed/>
    <w:qFormat/>
    <w:rsid w:val="00E51263"/>
    <w:pPr>
      <w:spacing w:after="0"/>
      <w:jc w:val="left"/>
      <w:outlineLvl w:val="8"/>
    </w:pPr>
    <w:rPr>
      <w:b/>
      <w:bCs/>
      <w:i/>
      <w:iCs/>
      <w:smallCaps/>
      <w:color w:val="385623" w:themeColor="accent6"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51263"/>
    <w:rPr>
      <w:smallCaps/>
      <w:spacing w:val="5"/>
      <w:sz w:val="32"/>
      <w:szCs w:val="32"/>
    </w:rPr>
  </w:style>
  <w:style w:type="character" w:customStyle="1" w:styleId="Ttulo2Char">
    <w:name w:val="Título 2 Char"/>
    <w:basedOn w:val="Fontepargpadro"/>
    <w:link w:val="Ttulo2"/>
    <w:uiPriority w:val="9"/>
    <w:rsid w:val="00E51263"/>
    <w:rPr>
      <w:smallCaps/>
      <w:spacing w:val="5"/>
      <w:sz w:val="28"/>
      <w:szCs w:val="28"/>
    </w:rPr>
  </w:style>
  <w:style w:type="character" w:customStyle="1" w:styleId="Ttulo3Char">
    <w:name w:val="Título 3 Char"/>
    <w:basedOn w:val="Fontepargpadro"/>
    <w:link w:val="Ttulo3"/>
    <w:uiPriority w:val="9"/>
    <w:rsid w:val="00E51263"/>
    <w:rPr>
      <w:smallCaps/>
      <w:spacing w:val="5"/>
      <w:sz w:val="24"/>
      <w:szCs w:val="24"/>
    </w:rPr>
  </w:style>
  <w:style w:type="character" w:customStyle="1" w:styleId="Ttulo4Char">
    <w:name w:val="Título 4 Char"/>
    <w:basedOn w:val="Fontepargpadro"/>
    <w:link w:val="Ttulo4"/>
    <w:uiPriority w:val="9"/>
    <w:rsid w:val="00E51263"/>
    <w:rPr>
      <w:i/>
      <w:iCs/>
      <w:smallCaps/>
      <w:spacing w:val="10"/>
      <w:sz w:val="22"/>
      <w:szCs w:val="22"/>
    </w:rPr>
  </w:style>
  <w:style w:type="character" w:customStyle="1" w:styleId="Ttulo5Char">
    <w:name w:val="Título 5 Char"/>
    <w:basedOn w:val="Fontepargpadro"/>
    <w:link w:val="Ttulo5"/>
    <w:uiPriority w:val="9"/>
    <w:rsid w:val="00E51263"/>
    <w:rPr>
      <w:smallCaps/>
      <w:color w:val="538135" w:themeColor="accent6" w:themeShade="BF"/>
      <w:spacing w:val="10"/>
      <w:sz w:val="22"/>
      <w:szCs w:val="22"/>
    </w:rPr>
  </w:style>
  <w:style w:type="character" w:customStyle="1" w:styleId="Ttulo6Char">
    <w:name w:val="Título 6 Char"/>
    <w:basedOn w:val="Fontepargpadro"/>
    <w:link w:val="Ttulo6"/>
    <w:uiPriority w:val="9"/>
    <w:rsid w:val="00E51263"/>
    <w:rPr>
      <w:smallCaps/>
      <w:color w:val="70AD47" w:themeColor="accent6"/>
      <w:spacing w:val="5"/>
      <w:sz w:val="22"/>
      <w:szCs w:val="22"/>
    </w:rPr>
  </w:style>
  <w:style w:type="character" w:customStyle="1" w:styleId="Ttulo7Char">
    <w:name w:val="Título 7 Char"/>
    <w:basedOn w:val="Fontepargpadro"/>
    <w:link w:val="Ttulo7"/>
    <w:uiPriority w:val="9"/>
    <w:semiHidden/>
    <w:rsid w:val="00E51263"/>
    <w:rPr>
      <w:b/>
      <w:bCs/>
      <w:smallCaps/>
      <w:color w:val="70AD47" w:themeColor="accent6"/>
      <w:spacing w:val="10"/>
    </w:rPr>
  </w:style>
  <w:style w:type="character" w:customStyle="1" w:styleId="Ttulo8Char">
    <w:name w:val="Título 8 Char"/>
    <w:basedOn w:val="Fontepargpadro"/>
    <w:link w:val="Ttulo8"/>
    <w:uiPriority w:val="9"/>
    <w:semiHidden/>
    <w:rsid w:val="00E51263"/>
    <w:rPr>
      <w:b/>
      <w:bCs/>
      <w:i/>
      <w:iCs/>
      <w:smallCaps/>
      <w:color w:val="538135" w:themeColor="accent6" w:themeShade="BF"/>
    </w:rPr>
  </w:style>
  <w:style w:type="character" w:customStyle="1" w:styleId="Ttulo9Char">
    <w:name w:val="Título 9 Char"/>
    <w:basedOn w:val="Fontepargpadro"/>
    <w:link w:val="Ttulo9"/>
    <w:uiPriority w:val="9"/>
    <w:semiHidden/>
    <w:rsid w:val="00E51263"/>
    <w:rPr>
      <w:b/>
      <w:bCs/>
      <w:i/>
      <w:iCs/>
      <w:smallCaps/>
      <w:color w:val="385623" w:themeColor="accent6" w:themeShade="80"/>
    </w:rPr>
  </w:style>
  <w:style w:type="paragraph" w:styleId="Legenda">
    <w:name w:val="caption"/>
    <w:basedOn w:val="Normal"/>
    <w:next w:val="Normal"/>
    <w:uiPriority w:val="35"/>
    <w:semiHidden/>
    <w:unhideWhenUsed/>
    <w:qFormat/>
    <w:rsid w:val="00E51263"/>
    <w:rPr>
      <w:b/>
      <w:bCs/>
      <w:caps/>
      <w:sz w:val="16"/>
      <w:szCs w:val="16"/>
    </w:rPr>
  </w:style>
  <w:style w:type="paragraph" w:styleId="Ttulo">
    <w:name w:val="Title"/>
    <w:basedOn w:val="Normal"/>
    <w:next w:val="Normal"/>
    <w:link w:val="TtuloChar"/>
    <w:uiPriority w:val="10"/>
    <w:qFormat/>
    <w:rsid w:val="00E5126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har">
    <w:name w:val="Título Char"/>
    <w:basedOn w:val="Fontepargpadro"/>
    <w:link w:val="Ttulo"/>
    <w:uiPriority w:val="10"/>
    <w:rsid w:val="00E51263"/>
    <w:rPr>
      <w:smallCaps/>
      <w:color w:val="262626" w:themeColor="text1" w:themeTint="D9"/>
      <w:sz w:val="52"/>
      <w:szCs w:val="52"/>
    </w:rPr>
  </w:style>
  <w:style w:type="paragraph" w:styleId="Subttulo">
    <w:name w:val="Subtitle"/>
    <w:basedOn w:val="Normal"/>
    <w:next w:val="Normal"/>
    <w:link w:val="SubttuloChar"/>
    <w:uiPriority w:val="11"/>
    <w:qFormat/>
    <w:rsid w:val="00E51263"/>
    <w:pPr>
      <w:spacing w:after="720" w:line="240" w:lineRule="auto"/>
      <w:jc w:val="right"/>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E51263"/>
    <w:rPr>
      <w:rFonts w:asciiTheme="majorHAnsi" w:eastAsiaTheme="majorEastAsia" w:hAnsiTheme="majorHAnsi" w:cstheme="majorBidi"/>
    </w:rPr>
  </w:style>
  <w:style w:type="character" w:styleId="Forte">
    <w:name w:val="Strong"/>
    <w:uiPriority w:val="22"/>
    <w:qFormat/>
    <w:rsid w:val="00E51263"/>
    <w:rPr>
      <w:b/>
      <w:bCs/>
      <w:color w:val="70AD47" w:themeColor="accent6"/>
    </w:rPr>
  </w:style>
  <w:style w:type="character" w:styleId="nfase">
    <w:name w:val="Emphasis"/>
    <w:uiPriority w:val="20"/>
    <w:qFormat/>
    <w:rsid w:val="00E51263"/>
    <w:rPr>
      <w:b/>
      <w:bCs/>
      <w:i/>
      <w:iCs/>
      <w:spacing w:val="10"/>
    </w:rPr>
  </w:style>
  <w:style w:type="paragraph" w:styleId="SemEspaamento">
    <w:name w:val="No Spacing"/>
    <w:uiPriority w:val="1"/>
    <w:qFormat/>
    <w:rsid w:val="00E51263"/>
    <w:pPr>
      <w:spacing w:after="0" w:line="240" w:lineRule="auto"/>
    </w:pPr>
  </w:style>
  <w:style w:type="paragraph" w:styleId="Citao">
    <w:name w:val="Quote"/>
    <w:basedOn w:val="Normal"/>
    <w:next w:val="Normal"/>
    <w:link w:val="CitaoChar"/>
    <w:uiPriority w:val="29"/>
    <w:qFormat/>
    <w:rsid w:val="00E51263"/>
    <w:rPr>
      <w:i/>
      <w:iCs/>
    </w:rPr>
  </w:style>
  <w:style w:type="character" w:customStyle="1" w:styleId="CitaoChar">
    <w:name w:val="Citação Char"/>
    <w:basedOn w:val="Fontepargpadro"/>
    <w:link w:val="Citao"/>
    <w:uiPriority w:val="29"/>
    <w:rsid w:val="00E51263"/>
    <w:rPr>
      <w:i/>
      <w:iCs/>
    </w:rPr>
  </w:style>
  <w:style w:type="paragraph" w:styleId="CitaoIntensa">
    <w:name w:val="Intense Quote"/>
    <w:basedOn w:val="Normal"/>
    <w:next w:val="Normal"/>
    <w:link w:val="CitaoIntensaChar"/>
    <w:uiPriority w:val="30"/>
    <w:qFormat/>
    <w:rsid w:val="00E51263"/>
    <w:pPr>
      <w:pBdr>
        <w:top w:val="single" w:sz="8" w:space="1" w:color="70AD47" w:themeColor="accent6"/>
      </w:pBdr>
      <w:spacing w:before="140" w:after="140"/>
      <w:ind w:left="1440" w:right="1440"/>
    </w:pPr>
    <w:rPr>
      <w:b/>
      <w:bCs/>
      <w:i/>
      <w:iCs/>
    </w:rPr>
  </w:style>
  <w:style w:type="character" w:customStyle="1" w:styleId="CitaoIntensaChar">
    <w:name w:val="Citação Intensa Char"/>
    <w:basedOn w:val="Fontepargpadro"/>
    <w:link w:val="CitaoIntensa"/>
    <w:uiPriority w:val="30"/>
    <w:rsid w:val="00E51263"/>
    <w:rPr>
      <w:b/>
      <w:bCs/>
      <w:i/>
      <w:iCs/>
    </w:rPr>
  </w:style>
  <w:style w:type="character" w:styleId="nfaseSutil">
    <w:name w:val="Subtle Emphasis"/>
    <w:uiPriority w:val="19"/>
    <w:qFormat/>
    <w:rsid w:val="00E51263"/>
    <w:rPr>
      <w:i/>
      <w:iCs/>
    </w:rPr>
  </w:style>
  <w:style w:type="character" w:styleId="nfaseIntensa">
    <w:name w:val="Intense Emphasis"/>
    <w:uiPriority w:val="21"/>
    <w:qFormat/>
    <w:rsid w:val="00E51263"/>
    <w:rPr>
      <w:b/>
      <w:bCs/>
      <w:i/>
      <w:iCs/>
      <w:color w:val="70AD47" w:themeColor="accent6"/>
      <w:spacing w:val="10"/>
    </w:rPr>
  </w:style>
  <w:style w:type="character" w:styleId="RefernciaSutil">
    <w:name w:val="Subtle Reference"/>
    <w:uiPriority w:val="31"/>
    <w:qFormat/>
    <w:rsid w:val="00E51263"/>
    <w:rPr>
      <w:b/>
      <w:bCs/>
    </w:rPr>
  </w:style>
  <w:style w:type="character" w:styleId="RefernciaIntensa">
    <w:name w:val="Intense Reference"/>
    <w:uiPriority w:val="32"/>
    <w:qFormat/>
    <w:rsid w:val="00E51263"/>
    <w:rPr>
      <w:b/>
      <w:bCs/>
      <w:smallCaps/>
      <w:spacing w:val="5"/>
      <w:sz w:val="22"/>
      <w:szCs w:val="22"/>
      <w:u w:val="single"/>
    </w:rPr>
  </w:style>
  <w:style w:type="character" w:styleId="TtulodoLivro">
    <w:name w:val="Book Title"/>
    <w:uiPriority w:val="33"/>
    <w:qFormat/>
    <w:rsid w:val="00E51263"/>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E51263"/>
    <w:pPr>
      <w:outlineLvl w:val="9"/>
    </w:pPr>
  </w:style>
  <w:style w:type="paragraph" w:styleId="PargrafodaLista">
    <w:name w:val="List Paragraph"/>
    <w:basedOn w:val="Normal"/>
    <w:uiPriority w:val="34"/>
    <w:qFormat/>
    <w:rsid w:val="00BA0BD0"/>
    <w:pPr>
      <w:ind w:left="720"/>
      <w:contextualSpacing/>
      <w:jc w:val="left"/>
    </w:pPr>
    <w:rPr>
      <w:rFonts w:eastAsiaTheme="minorHAnsi"/>
      <w:sz w:val="22"/>
      <w:szCs w:val="22"/>
    </w:rPr>
  </w:style>
  <w:style w:type="paragraph" w:styleId="NormalWeb">
    <w:name w:val="Normal (Web)"/>
    <w:basedOn w:val="Normal"/>
    <w:uiPriority w:val="99"/>
    <w:unhideWhenUsed/>
    <w:rsid w:val="00BA0B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5F3D17"/>
    <w:rPr>
      <w:color w:val="0000FF"/>
      <w:u w:val="single"/>
    </w:rPr>
  </w:style>
  <w:style w:type="paragraph" w:customStyle="1" w:styleId="textbody">
    <w:name w:val="textbody"/>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reformattedtext">
    <w:name w:val="preformattedtext"/>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tandard">
    <w:name w:val="standard"/>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084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2A4E"/>
    <w:pPr>
      <w:autoSpaceDE w:val="0"/>
      <w:autoSpaceDN w:val="0"/>
      <w:adjustRightInd w:val="0"/>
      <w:spacing w:after="0" w:line="240" w:lineRule="auto"/>
      <w:jc w:val="left"/>
    </w:pPr>
    <w:rPr>
      <w:rFonts w:ascii="Times New Roman" w:hAnsi="Times New Roman" w:cs="Times New Roman"/>
      <w:color w:val="000000"/>
      <w:sz w:val="24"/>
      <w:szCs w:val="24"/>
    </w:rPr>
  </w:style>
  <w:style w:type="paragraph" w:customStyle="1" w:styleId="caput">
    <w:name w:val="caput"/>
    <w:basedOn w:val="Normal"/>
    <w:rsid w:val="00AF54B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ight">
    <w:name w:val="right"/>
    <w:basedOn w:val="Fontepargpadro"/>
    <w:rsid w:val="009B1762"/>
  </w:style>
  <w:style w:type="character" w:customStyle="1" w:styleId="left">
    <w:name w:val="left"/>
    <w:basedOn w:val="Fontepargpadro"/>
    <w:rsid w:val="009B1762"/>
  </w:style>
  <w:style w:type="paragraph" w:customStyle="1" w:styleId="ementa">
    <w:name w:val="ementa"/>
    <w:basedOn w:val="Normal"/>
    <w:rsid w:val="009B1762"/>
    <w:pPr>
      <w:spacing w:after="0" w:line="240" w:lineRule="auto"/>
      <w:jc w:val="left"/>
    </w:pPr>
    <w:rPr>
      <w:rFonts w:ascii="Arial" w:eastAsia="Times New Roman" w:hAnsi="Arial" w:cs="Arial"/>
      <w:sz w:val="24"/>
      <w:szCs w:val="24"/>
      <w:lang w:eastAsia="pt-BR"/>
    </w:rPr>
  </w:style>
  <w:style w:type="character" w:customStyle="1" w:styleId="textointegrareduzidosegmento1">
    <w:name w:val="textointegrareduzidosegmento1"/>
    <w:basedOn w:val="Fontepargpadro"/>
    <w:rsid w:val="009B1762"/>
    <w:rPr>
      <w:rFonts w:ascii="Arial" w:hAnsi="Arial" w:cs="Arial" w:hint="default"/>
      <w:caps/>
      <w:color w:val="FF0000"/>
      <w:sz w:val="18"/>
      <w:szCs w:val="18"/>
    </w:rPr>
  </w:style>
  <w:style w:type="character" w:customStyle="1" w:styleId="Partesuperior-zdoformulrioChar">
    <w:name w:val="Parte superior-z do formulário Char"/>
    <w:basedOn w:val="Fontepargpadro"/>
    <w:link w:val="Partesuperior-zdoformulrio"/>
    <w:uiPriority w:val="99"/>
    <w:semiHidden/>
    <w:rsid w:val="009B1762"/>
    <w:rPr>
      <w:rFonts w:ascii="Arial" w:eastAsia="Times New Roman" w:hAnsi="Arial" w:cs="Arial"/>
      <w:vanish/>
      <w:sz w:val="16"/>
      <w:szCs w:val="16"/>
      <w:lang w:eastAsia="pt-BR"/>
    </w:rPr>
  </w:style>
  <w:style w:type="paragraph" w:styleId="Partesuperior-zdoformulrio">
    <w:name w:val="HTML Top of Form"/>
    <w:basedOn w:val="Normal"/>
    <w:next w:val="Normal"/>
    <w:link w:val="Partesuperior-zdoformulrioChar"/>
    <w:hidden/>
    <w:uiPriority w:val="99"/>
    <w:semiHidden/>
    <w:unhideWhenUsed/>
    <w:rsid w:val="009B1762"/>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9B1762"/>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9B1762"/>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acesso-info">
    <w:name w:val="acesso-info"/>
    <w:basedOn w:val="Fontepargpadro"/>
    <w:rsid w:val="0059580B"/>
  </w:style>
  <w:style w:type="character" w:customStyle="1" w:styleId="sf-sub-indicator">
    <w:name w:val="sf-sub-indicator"/>
    <w:basedOn w:val="Fontepargpadro"/>
    <w:rsid w:val="0059580B"/>
  </w:style>
  <w:style w:type="character" w:customStyle="1" w:styleId="breadcrumbseparator">
    <w:name w:val="breadcrumbseparator"/>
    <w:basedOn w:val="Fontepargpadro"/>
    <w:rsid w:val="0059580B"/>
  </w:style>
  <w:style w:type="character" w:customStyle="1" w:styleId="ttulo1car">
    <w:name w:val="ttulo1car"/>
    <w:basedOn w:val="Fontepargpadro"/>
    <w:rsid w:val="0059580B"/>
    <w:rPr>
      <w:rFonts w:ascii="Arial" w:hAnsi="Arial" w:cs="Arial" w:hint="default"/>
      <w:b/>
      <w:bCs/>
    </w:rPr>
  </w:style>
  <w:style w:type="character" w:customStyle="1" w:styleId="caracteresdenotaderodap">
    <w:name w:val="caracteresdenotaderodap"/>
    <w:basedOn w:val="Fontepargpadro"/>
    <w:rsid w:val="0059580B"/>
    <w:rPr>
      <w:vertAlign w:val="superscript"/>
    </w:rPr>
  </w:style>
  <w:style w:type="character" w:customStyle="1" w:styleId="ww-refdenotaderodap1234">
    <w:name w:val="ww-refdenotaderodap1234"/>
    <w:rsid w:val="0059580B"/>
    <w:rPr>
      <w:vertAlign w:val="superscript"/>
    </w:rPr>
  </w:style>
  <w:style w:type="character" w:customStyle="1" w:styleId="hiperlink">
    <w:name w:val="hiperlink"/>
    <w:rsid w:val="0059580B"/>
    <w:rPr>
      <w:color w:val="0000FF"/>
      <w:u w:val="single"/>
    </w:rPr>
  </w:style>
  <w:style w:type="character" w:customStyle="1" w:styleId="txtterm1">
    <w:name w:val="txtterm1"/>
    <w:basedOn w:val="Fontepargpadro"/>
    <w:rsid w:val="0059580B"/>
    <w:rPr>
      <w:rFonts w:ascii="Times New Roman" w:hAnsi="Times New Roman" w:cs="Times New Roman" w:hint="default"/>
      <w:b/>
      <w:bCs/>
      <w:color w:val="000000"/>
    </w:rPr>
  </w:style>
  <w:style w:type="character" w:customStyle="1" w:styleId="internetlink">
    <w:name w:val="internetlink"/>
    <w:rsid w:val="0059580B"/>
    <w:rPr>
      <w:color w:val="000080"/>
      <w:u w:val="single" w:color="000000"/>
    </w:rPr>
  </w:style>
  <w:style w:type="character" w:customStyle="1" w:styleId="font0020style31char">
    <w:name w:val="font0020style31char"/>
    <w:basedOn w:val="Fontepargpadro"/>
    <w:rsid w:val="0059580B"/>
    <w:rPr>
      <w:rFonts w:ascii="Times New Roman" w:hAnsi="Times New Roman" w:cs="Times New Roman" w:hint="default"/>
    </w:rPr>
  </w:style>
  <w:style w:type="character" w:customStyle="1" w:styleId="style10char">
    <w:name w:val="style10char"/>
    <w:basedOn w:val="Fontepargpadro"/>
    <w:rsid w:val="0059580B"/>
    <w:rPr>
      <w:rFonts w:ascii="Times New Roman" w:hAnsi="Times New Roman" w:cs="Times New Roman" w:hint="default"/>
    </w:rPr>
  </w:style>
  <w:style w:type="character" w:customStyle="1" w:styleId="centralizadochar">
    <w:name w:val="centralizadochar"/>
    <w:basedOn w:val="Fontepargpadro"/>
    <w:rsid w:val="0059580B"/>
    <w:rPr>
      <w:rFonts w:ascii="Times New Roman" w:hAnsi="Times New Roman" w:cs="Times New Roman" w:hint="default"/>
    </w:rPr>
  </w:style>
  <w:style w:type="character" w:customStyle="1" w:styleId="texto0020normalchar">
    <w:name w:val="texto0020normalchar"/>
    <w:basedOn w:val="Fontepargpadro"/>
    <w:rsid w:val="0059580B"/>
    <w:rPr>
      <w:rFonts w:ascii="Times New Roman" w:hAnsi="Times New Roman" w:cs="Times New Roman" w:hint="default"/>
    </w:rPr>
  </w:style>
  <w:style w:type="character" w:customStyle="1" w:styleId="normalchar">
    <w:name w:val="normalchar"/>
    <w:basedOn w:val="Fontepargpadro"/>
    <w:rsid w:val="0059580B"/>
    <w:rPr>
      <w:rFonts w:ascii="Times New Roman" w:hAnsi="Times New Roman" w:cs="Times New Roman" w:hint="default"/>
    </w:rPr>
  </w:style>
  <w:style w:type="character" w:customStyle="1" w:styleId="estilochar">
    <w:name w:val="estilochar"/>
    <w:basedOn w:val="Fontepargpadro"/>
    <w:rsid w:val="0059580B"/>
    <w:rPr>
      <w:rFonts w:ascii="Times New Roman" w:hAnsi="Times New Roman" w:cs="Times New Roman" w:hint="default"/>
    </w:rPr>
  </w:style>
  <w:style w:type="character" w:customStyle="1" w:styleId="style21char">
    <w:name w:val="style21char"/>
    <w:basedOn w:val="Fontepargpadro"/>
    <w:rsid w:val="0059580B"/>
    <w:rPr>
      <w:rFonts w:ascii="Times New Roman" w:hAnsi="Times New Roman" w:cs="Times New Roman" w:hint="default"/>
    </w:rPr>
  </w:style>
  <w:style w:type="character" w:customStyle="1" w:styleId="style18char">
    <w:name w:val="style18char"/>
    <w:basedOn w:val="Fontepargpadro"/>
    <w:rsid w:val="0059580B"/>
    <w:rPr>
      <w:rFonts w:ascii="Times New Roman" w:hAnsi="Times New Roman" w:cs="Times New Roman" w:hint="default"/>
    </w:rPr>
  </w:style>
  <w:style w:type="character" w:customStyle="1" w:styleId="style15char">
    <w:name w:val="style15char"/>
    <w:basedOn w:val="Fontepargpadro"/>
    <w:rsid w:val="0059580B"/>
    <w:rPr>
      <w:rFonts w:ascii="Times New Roman" w:hAnsi="Times New Roman" w:cs="Times New Roman" w:hint="default"/>
    </w:rPr>
  </w:style>
  <w:style w:type="character" w:customStyle="1" w:styleId="field1">
    <w:name w:val="field1"/>
    <w:rsid w:val="0059580B"/>
    <w:rPr>
      <w:rFonts w:ascii="Verdana" w:hAnsi="Verdana" w:hint="default"/>
      <w:color w:val="000000"/>
      <w:bdr w:val="single" w:sz="8" w:space="0" w:color="auto" w:frame="1"/>
      <w:shd w:val="clear" w:color="auto" w:fill="FFFFFF"/>
    </w:rPr>
  </w:style>
  <w:style w:type="character" w:customStyle="1" w:styleId="hps">
    <w:name w:val="hps"/>
    <w:basedOn w:val="Fontepargpadro"/>
    <w:rsid w:val="0059580B"/>
    <w:rPr>
      <w:rFonts w:ascii="Times New Roman" w:hAnsi="Times New Roman" w:cs="Times New Roman" w:hint="default"/>
    </w:rPr>
  </w:style>
  <w:style w:type="character" w:customStyle="1" w:styleId="themebody">
    <w:name w:val="themebody"/>
    <w:basedOn w:val="Fontepargpadro"/>
    <w:rsid w:val="0059580B"/>
    <w:rPr>
      <w:rFonts w:ascii="Times New Roman" w:hAnsi="Times New Roman" w:cs="Times New Roman" w:hint="default"/>
    </w:rPr>
  </w:style>
  <w:style w:type="character" w:customStyle="1" w:styleId="footnotesymbol">
    <w:name w:val="footnotesymbol"/>
    <w:basedOn w:val="Fontepargpadro"/>
    <w:rsid w:val="0059580B"/>
    <w:rPr>
      <w:rFonts w:ascii="Times New Roman" w:hAnsi="Times New Roman" w:cs="Times New Roman" w:hint="default"/>
      <w:vertAlign w:val="superscript"/>
    </w:rPr>
  </w:style>
  <w:style w:type="character" w:customStyle="1" w:styleId="nfase1">
    <w:name w:val="nfase1"/>
    <w:rsid w:val="0059580B"/>
    <w:rPr>
      <w:rFonts w:ascii="Times New Roman" w:hAnsi="Times New Roman" w:cs="Times New Roman" w:hint="default"/>
      <w:color w:val="000000"/>
    </w:rPr>
  </w:style>
  <w:style w:type="character" w:customStyle="1" w:styleId="forte1">
    <w:name w:val="forte1"/>
    <w:rsid w:val="0059580B"/>
    <w:rPr>
      <w:rFonts w:ascii="Times New Roman" w:hAnsi="Times New Roman" w:cs="Times New Roman" w:hint="default"/>
      <w:b/>
      <w:bCs/>
      <w:color w:val="000000"/>
    </w:rPr>
  </w:style>
  <w:style w:type="character" w:customStyle="1" w:styleId="texto8">
    <w:name w:val="texto8"/>
    <w:basedOn w:val="Fontepargpadro"/>
    <w:rsid w:val="0059580B"/>
    <w:rPr>
      <w:rFonts w:ascii="Times New Roman" w:hAnsi="Times New Roman" w:cs="Times New Roman" w:hint="default"/>
    </w:rPr>
  </w:style>
  <w:style w:type="character" w:customStyle="1" w:styleId="bumpedfont15">
    <w:name w:val="bumpedfont15"/>
    <w:rsid w:val="0059580B"/>
    <w:rPr>
      <w:color w:val="000000"/>
    </w:rPr>
  </w:style>
  <w:style w:type="character" w:customStyle="1" w:styleId="heading4char">
    <w:name w:val="heading4char"/>
    <w:rsid w:val="0059580B"/>
    <w:rPr>
      <w:rFonts w:ascii="Verdana" w:hAnsi="Verdana" w:hint="default"/>
      <w:b/>
      <w:bCs/>
    </w:rPr>
  </w:style>
  <w:style w:type="character" w:customStyle="1" w:styleId="atn">
    <w:name w:val="atn"/>
    <w:rsid w:val="0059580B"/>
    <w:rPr>
      <w:rFonts w:ascii="Times New Roman" w:hAnsi="Times New Roman" w:cs="Times New Roman" w:hint="default"/>
    </w:rPr>
  </w:style>
  <w:style w:type="character" w:customStyle="1" w:styleId="longtext">
    <w:name w:val="longtext"/>
    <w:rsid w:val="0059580B"/>
    <w:rPr>
      <w:rFonts w:ascii="Times New Roman" w:hAnsi="Times New Roman" w:cs="Times New Roman" w:hint="default"/>
    </w:rPr>
  </w:style>
  <w:style w:type="character" w:customStyle="1" w:styleId="ttulo1char0">
    <w:name w:val="ttulo1char"/>
    <w:basedOn w:val="Fontepargpadro"/>
    <w:rsid w:val="0059580B"/>
    <w:rPr>
      <w:rFonts w:ascii="Cambria" w:hAnsi="Cambria" w:hint="default"/>
      <w:b/>
      <w:bCs/>
    </w:rPr>
  </w:style>
  <w:style w:type="character" w:customStyle="1" w:styleId="doltraduztrad">
    <w:name w:val="doltraduztrad"/>
    <w:basedOn w:val="Fontepargpadro"/>
    <w:rsid w:val="0059580B"/>
    <w:rPr>
      <w:rFonts w:ascii="Times New Roman" w:hAnsi="Times New Roman" w:cs="Times New Roman" w:hint="default"/>
    </w:rPr>
  </w:style>
  <w:style w:type="character" w:customStyle="1" w:styleId="mquinadeescribirhtml">
    <w:name w:val="mquinadeescribirhtml"/>
    <w:rsid w:val="0059580B"/>
    <w:rPr>
      <w:rFonts w:ascii="Courier New" w:hAnsi="Courier New" w:cs="Courier New" w:hint="default"/>
    </w:rPr>
  </w:style>
  <w:style w:type="character" w:customStyle="1" w:styleId="nfasesutil1">
    <w:name w:val="nfasesutil1"/>
    <w:rsid w:val="0059580B"/>
    <w:rPr>
      <w:i/>
      <w:iCs/>
      <w:color w:val="808080"/>
    </w:rPr>
  </w:style>
  <w:style w:type="character" w:styleId="Refdenotaderodap">
    <w:name w:val="footnote reference"/>
    <w:basedOn w:val="Fontepargpadro"/>
    <w:uiPriority w:val="99"/>
    <w:semiHidden/>
    <w:unhideWhenUsed/>
    <w:rsid w:val="00C50541"/>
    <w:rPr>
      <w:vertAlign w:val="superscript"/>
    </w:rPr>
  </w:style>
  <w:style w:type="character" w:customStyle="1" w:styleId="ft">
    <w:name w:val="ft"/>
    <w:rsid w:val="00C50541"/>
    <w:rPr>
      <w:rFonts w:ascii="Times New Roman" w:hAnsi="Times New Roman" w:cs="Times New Roman" w:hint="default"/>
    </w:rPr>
  </w:style>
  <w:style w:type="character" w:customStyle="1" w:styleId="assinaturachar">
    <w:name w:val="assinaturachar"/>
    <w:rsid w:val="00C50541"/>
    <w:rPr>
      <w:rFonts w:ascii="Courier New" w:hAnsi="Courier New" w:cs="Courier New" w:hint="default"/>
    </w:rPr>
  </w:style>
  <w:style w:type="character" w:styleId="HiperlinkVisitado">
    <w:name w:val="FollowedHyperlink"/>
    <w:basedOn w:val="Fontepargpadro"/>
    <w:uiPriority w:val="99"/>
    <w:semiHidden/>
    <w:unhideWhenUsed/>
    <w:rsid w:val="00C50541"/>
    <w:rPr>
      <w:color w:val="800080"/>
      <w:u w:val="single"/>
    </w:rPr>
  </w:style>
  <w:style w:type="character" w:customStyle="1" w:styleId="artigo0">
    <w:name w:val="artigo0"/>
    <w:basedOn w:val="Fontepargpadro"/>
    <w:rsid w:val="00C50541"/>
  </w:style>
  <w:style w:type="character" w:customStyle="1" w:styleId="apple-converted-space">
    <w:name w:val="apple-converted-space"/>
    <w:basedOn w:val="Fontepargpadro"/>
    <w:rsid w:val="008712CE"/>
  </w:style>
  <w:style w:type="paragraph" w:customStyle="1" w:styleId="18prembuloal">
    <w:name w:val="18prembuloal"/>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
    <w:name w:val="texto1"/>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0">
    <w:name w:val="texto10"/>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ssinatura">
    <w:name w:val="assinatura"/>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linkexterno">
    <w:name w:val="linkexterno"/>
    <w:basedOn w:val="Fontepargpadro"/>
    <w:rsid w:val="00284FDA"/>
  </w:style>
  <w:style w:type="paragraph" w:customStyle="1" w:styleId="western">
    <w:name w:val="western"/>
    <w:basedOn w:val="Normal"/>
    <w:rsid w:val="004177A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fontepargpadro1">
    <w:name w:val="fontepargpadro1"/>
    <w:basedOn w:val="Fontepargpadro"/>
    <w:rsid w:val="00B06CC0"/>
  </w:style>
  <w:style w:type="paragraph" w:customStyle="1" w:styleId="Textbody0">
    <w:name w:val="Text body"/>
    <w:basedOn w:val="Normal"/>
    <w:rsid w:val="00B06CC0"/>
    <w:pPr>
      <w:widowControl w:val="0"/>
      <w:suppressAutoHyphens/>
      <w:autoSpaceDN w:val="0"/>
      <w:spacing w:after="120" w:line="240" w:lineRule="auto"/>
      <w:jc w:val="left"/>
      <w:textAlignment w:val="baseline"/>
    </w:pPr>
    <w:rPr>
      <w:rFonts w:ascii="Times New Roman" w:eastAsia="Lucida Sans Unicode" w:hAnsi="Times New Roman" w:cs="Mangal"/>
      <w:kern w:val="3"/>
      <w:sz w:val="24"/>
      <w:szCs w:val="24"/>
      <w:lang w:eastAsia="zh-CN" w:bidi="hi-IN"/>
    </w:rPr>
  </w:style>
  <w:style w:type="paragraph" w:customStyle="1" w:styleId="default0">
    <w:name w:val="default"/>
    <w:basedOn w:val="Normal"/>
    <w:rsid w:val="0049447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7ementaal">
    <w:name w:val="17ementa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9prembulo-ordemdeexecuo-al">
    <w:name w:val="19prembulo-ordemdeexecu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4partenormativa">
    <w:name w:val="04partenormativa"/>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6alterao">
    <w:name w:val="06alterao"/>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20fechoal">
    <w:name w:val="20fech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055BC7"/>
    <w:rPr>
      <w:rFonts w:ascii="Times New Roman" w:eastAsia="Times New Roman" w:hAnsi="Times New Roman" w:cs="Times New Roman"/>
      <w:sz w:val="24"/>
      <w:szCs w:val="24"/>
      <w:lang w:eastAsia="pt-BR"/>
    </w:rPr>
  </w:style>
  <w:style w:type="character" w:customStyle="1" w:styleId="breadcrumbs">
    <w:name w:val="breadcrumbs"/>
    <w:basedOn w:val="Fontepargpadro"/>
    <w:rsid w:val="00E41B80"/>
  </w:style>
  <w:style w:type="paragraph" w:customStyle="1" w:styleId="texto2">
    <w:name w:val="texto2"/>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3">
    <w:name w:val="texto3"/>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prformatado">
    <w:name w:val="textoprformatado"/>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6F79B4"/>
    <w:pPr>
      <w:spacing w:after="120"/>
      <w:ind w:left="283"/>
    </w:pPr>
  </w:style>
  <w:style w:type="character" w:customStyle="1" w:styleId="RecuodecorpodetextoChar">
    <w:name w:val="Recuo de corpo de texto Char"/>
    <w:basedOn w:val="Fontepargpadro"/>
    <w:link w:val="Recuodecorpodetexto"/>
    <w:uiPriority w:val="99"/>
    <w:semiHidden/>
    <w:rsid w:val="006F79B4"/>
  </w:style>
  <w:style w:type="paragraph" w:customStyle="1" w:styleId="blockquote">
    <w:name w:val="blockquote"/>
    <w:basedOn w:val="Normal"/>
    <w:rsid w:val="006F79B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apple-style-span">
    <w:name w:val="apple-style-span"/>
    <w:basedOn w:val="Fontepargpadro"/>
    <w:rsid w:val="006F79B4"/>
  </w:style>
  <w:style w:type="paragraph" w:customStyle="1" w:styleId="legislacao-do">
    <w:name w:val="legislacao-do"/>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ementa">
    <w:name w:val="legislacao-ementa"/>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2">
    <w:name w:val="parag2"/>
    <w:basedOn w:val="Normal"/>
    <w:rsid w:val="0063267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doconvnio">
    <w:name w:val="textodoconvnio"/>
    <w:basedOn w:val="Normal"/>
    <w:rsid w:val="00485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semiHidden/>
    <w:unhideWhenUsed/>
    <w:rsid w:val="000B7F42"/>
    <w:pPr>
      <w:spacing w:after="120"/>
    </w:pPr>
    <w:rPr>
      <w:sz w:val="16"/>
      <w:szCs w:val="16"/>
    </w:rPr>
  </w:style>
  <w:style w:type="character" w:customStyle="1" w:styleId="Corpodetexto3Char">
    <w:name w:val="Corpo de texto 3 Char"/>
    <w:basedOn w:val="Fontepargpadro"/>
    <w:link w:val="Corpodetexto3"/>
    <w:uiPriority w:val="99"/>
    <w:semiHidden/>
    <w:rsid w:val="000B7F42"/>
    <w:rPr>
      <w:sz w:val="16"/>
      <w:szCs w:val="16"/>
    </w:rPr>
  </w:style>
  <w:style w:type="paragraph" w:styleId="Corpodetexto2">
    <w:name w:val="Body Text 2"/>
    <w:basedOn w:val="Normal"/>
    <w:link w:val="Corpodetexto2Char"/>
    <w:uiPriority w:val="99"/>
    <w:semiHidden/>
    <w:unhideWhenUsed/>
    <w:rsid w:val="000B7F42"/>
    <w:pPr>
      <w:spacing w:after="120" w:line="480" w:lineRule="auto"/>
    </w:pPr>
  </w:style>
  <w:style w:type="character" w:customStyle="1" w:styleId="Corpodetexto2Char">
    <w:name w:val="Corpo de texto 2 Char"/>
    <w:basedOn w:val="Fontepargpadro"/>
    <w:link w:val="Corpodetexto2"/>
    <w:uiPriority w:val="99"/>
    <w:semiHidden/>
    <w:rsid w:val="000B7F42"/>
  </w:style>
  <w:style w:type="paragraph" w:customStyle="1" w:styleId="tituloacordo">
    <w:name w:val="titul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atapublicao">
    <w:name w:val="datapublica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acordo">
    <w:name w:val="text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cordotipo">
    <w:name w:val="acordotip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subtitulo">
    <w:name w:val="tabelasubtitul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justificado">
    <w:name w:val="tabelajustifica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documentpublished">
    <w:name w:val="documentpublished"/>
    <w:basedOn w:val="Fontepargpadro"/>
    <w:rsid w:val="008F011B"/>
  </w:style>
  <w:style w:type="character" w:customStyle="1" w:styleId="documentmodified">
    <w:name w:val="documentmodified"/>
    <w:basedOn w:val="Fontepargpadro"/>
    <w:rsid w:val="008F011B"/>
  </w:style>
  <w:style w:type="paragraph" w:customStyle="1" w:styleId="artigo">
    <w:name w:val="artigo"/>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rtart">
    <w:name w:val="artart"/>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ubtitulo">
    <w:name w:val="subtitul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
    <w:name w:val="remiss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ant">
    <w:name w:val="remiss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daoant">
    <w:name w:val="reda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TextosemFormatao">
    <w:name w:val="Plain Text"/>
    <w:basedOn w:val="Normal"/>
    <w:link w:val="TextosemFormataoChar"/>
    <w:uiPriority w:val="99"/>
    <w:semiHidden/>
    <w:unhideWhenUsed/>
    <w:rsid w:val="00633BD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uiPriority w:val="99"/>
    <w:semiHidden/>
    <w:rsid w:val="00633BDB"/>
    <w:rPr>
      <w:rFonts w:ascii="Times New Roman" w:eastAsia="Times New Roman" w:hAnsi="Times New Roman" w:cs="Times New Roman"/>
      <w:sz w:val="24"/>
      <w:szCs w:val="24"/>
      <w:lang w:eastAsia="pt-BR"/>
    </w:rPr>
  </w:style>
  <w:style w:type="paragraph" w:customStyle="1" w:styleId="msonormal0">
    <w:name w:val="msonormal"/>
    <w:basedOn w:val="Normal"/>
    <w:rsid w:val="00D67A5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1">
    <w:name w:val="p1"/>
    <w:basedOn w:val="Normal"/>
    <w:rsid w:val="0022005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ho">
    <w:name w:val="ho"/>
    <w:basedOn w:val="Fontepargpadro"/>
    <w:rsid w:val="005C20E8"/>
  </w:style>
  <w:style w:type="character" w:customStyle="1" w:styleId="gd">
    <w:name w:val="gd"/>
    <w:basedOn w:val="Fontepargpadro"/>
    <w:rsid w:val="005C20E8"/>
  </w:style>
  <w:style w:type="character" w:customStyle="1" w:styleId="g3">
    <w:name w:val="g3"/>
    <w:basedOn w:val="Fontepargpadro"/>
    <w:rsid w:val="005C20E8"/>
  </w:style>
  <w:style w:type="character" w:customStyle="1" w:styleId="hb">
    <w:name w:val="hb"/>
    <w:basedOn w:val="Fontepargpadro"/>
    <w:rsid w:val="005C20E8"/>
  </w:style>
  <w:style w:type="character" w:customStyle="1" w:styleId="g2">
    <w:name w:val="g2"/>
    <w:basedOn w:val="Fontepargpadro"/>
    <w:rsid w:val="005C20E8"/>
  </w:style>
  <w:style w:type="paragraph" w:customStyle="1" w:styleId="m3509825097200785623msobodytext">
    <w:name w:val="m_3509825097200785623msobodytext"/>
    <w:basedOn w:val="Normal"/>
    <w:rsid w:val="005C20E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tulodatabela">
    <w:name w:val="ttulodatabela"/>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
    <w:name w:val="a"/>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5textoquadroeobs-anexoem">
    <w:name w:val="15textoquadroeobs-anexoem"/>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grafodalista1">
    <w:name w:val="pargrafodalista1"/>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E77E5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77E5D"/>
  </w:style>
  <w:style w:type="paragraph" w:styleId="Rodap">
    <w:name w:val="footer"/>
    <w:basedOn w:val="Normal"/>
    <w:link w:val="RodapChar"/>
    <w:uiPriority w:val="99"/>
    <w:unhideWhenUsed/>
    <w:rsid w:val="00E77E5D"/>
    <w:pPr>
      <w:tabs>
        <w:tab w:val="center" w:pos="4252"/>
        <w:tab w:val="right" w:pos="8504"/>
      </w:tabs>
      <w:spacing w:after="0" w:line="240" w:lineRule="auto"/>
    </w:pPr>
  </w:style>
  <w:style w:type="character" w:customStyle="1" w:styleId="RodapChar">
    <w:name w:val="Rodapé Char"/>
    <w:basedOn w:val="Fontepargpadro"/>
    <w:link w:val="Rodap"/>
    <w:uiPriority w:val="99"/>
    <w:rsid w:val="00E77E5D"/>
  </w:style>
  <w:style w:type="character" w:customStyle="1" w:styleId="separator">
    <w:name w:val="separator"/>
    <w:basedOn w:val="Fontepargpadro"/>
    <w:rsid w:val="00B364DE"/>
  </w:style>
  <w:style w:type="paragraph" w:styleId="Pr-formataoHTML">
    <w:name w:val="HTML Preformatted"/>
    <w:basedOn w:val="Normal"/>
    <w:link w:val="Pr-formataoHTMLChar"/>
    <w:uiPriority w:val="99"/>
    <w:semiHidden/>
    <w:unhideWhenUsed/>
    <w:rsid w:val="00A42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lang w:eastAsia="pt-BR"/>
    </w:rPr>
  </w:style>
  <w:style w:type="character" w:customStyle="1" w:styleId="Pr-formataoHTMLChar">
    <w:name w:val="Pré-formatação HTML Char"/>
    <w:basedOn w:val="Fontepargpadro"/>
    <w:link w:val="Pr-formataoHTML"/>
    <w:uiPriority w:val="99"/>
    <w:semiHidden/>
    <w:rsid w:val="00A42D1B"/>
    <w:rPr>
      <w:rFonts w:ascii="Courier New" w:eastAsia="Times New Roman" w:hAnsi="Courier New" w:cs="Courier New"/>
      <w:lang w:eastAsia="pt-BR"/>
    </w:rPr>
  </w:style>
  <w:style w:type="paragraph" w:customStyle="1" w:styleId="diario">
    <w:name w:val="diario"/>
    <w:basedOn w:val="Normal"/>
    <w:rsid w:val="00DB2B3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ataassinatura">
    <w:name w:val="dataassinatura"/>
    <w:basedOn w:val="Normal"/>
    <w:rsid w:val="00DB2B3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orgao">
    <w:name w:val="orgao"/>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3">
    <w:name w:val="parag3"/>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5">
    <w:name w:val="parag5"/>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t-article-cat">
    <w:name w:val="rt-article-cat"/>
    <w:basedOn w:val="Normal"/>
    <w:rsid w:val="004D208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t-category">
    <w:name w:val="rt-category"/>
    <w:basedOn w:val="Fontepargpadro"/>
    <w:rsid w:val="004D208D"/>
  </w:style>
  <w:style w:type="paragraph" w:customStyle="1" w:styleId="m-4441792395513356107parag2">
    <w:name w:val="m_-4441792395513356107parag2"/>
    <w:basedOn w:val="Normal"/>
    <w:rsid w:val="0042461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justificado">
    <w:name w:val="textojustificado"/>
    <w:basedOn w:val="Normal"/>
    <w:rsid w:val="009E178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go">
    <w:name w:val="go"/>
    <w:basedOn w:val="Fontepargpadro"/>
    <w:rsid w:val="001862EF"/>
  </w:style>
  <w:style w:type="character" w:styleId="MenoPendente">
    <w:name w:val="Unresolved Mention"/>
    <w:basedOn w:val="Fontepargpadro"/>
    <w:uiPriority w:val="99"/>
    <w:semiHidden/>
    <w:unhideWhenUsed/>
    <w:rsid w:val="00DD218A"/>
    <w:rPr>
      <w:color w:val="808080"/>
      <w:shd w:val="clear" w:color="auto" w:fill="E6E6E6"/>
    </w:rPr>
  </w:style>
  <w:style w:type="character" w:customStyle="1" w:styleId="tachado">
    <w:name w:val="tachado"/>
    <w:basedOn w:val="Fontepargpadro"/>
    <w:rsid w:val="00E26840"/>
  </w:style>
  <w:style w:type="character" w:customStyle="1" w:styleId="m-8702793444589962196gmail-apple-converted-space">
    <w:name w:val="m_-8702793444589962196gmail-apple-converted-space"/>
    <w:basedOn w:val="Fontepargpadro"/>
    <w:rsid w:val="00E848C3"/>
  </w:style>
  <w:style w:type="paragraph" w:customStyle="1" w:styleId="cabea">
    <w:name w:val="cabea"/>
    <w:basedOn w:val="Normal"/>
    <w:rsid w:val="0049181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20">
    <w:name w:val="texto20"/>
    <w:basedOn w:val="Normal"/>
    <w:rsid w:val="00FB178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6893">
      <w:bodyDiv w:val="1"/>
      <w:marLeft w:val="0"/>
      <w:marRight w:val="0"/>
      <w:marTop w:val="0"/>
      <w:marBottom w:val="0"/>
      <w:divBdr>
        <w:top w:val="none" w:sz="0" w:space="0" w:color="auto"/>
        <w:left w:val="none" w:sz="0" w:space="0" w:color="auto"/>
        <w:bottom w:val="none" w:sz="0" w:space="0" w:color="auto"/>
        <w:right w:val="none" w:sz="0" w:space="0" w:color="auto"/>
      </w:divBdr>
    </w:div>
    <w:div w:id="5983162">
      <w:bodyDiv w:val="1"/>
      <w:marLeft w:val="0"/>
      <w:marRight w:val="0"/>
      <w:marTop w:val="0"/>
      <w:marBottom w:val="0"/>
      <w:divBdr>
        <w:top w:val="none" w:sz="0" w:space="0" w:color="auto"/>
        <w:left w:val="none" w:sz="0" w:space="0" w:color="auto"/>
        <w:bottom w:val="none" w:sz="0" w:space="0" w:color="auto"/>
        <w:right w:val="none" w:sz="0" w:space="0" w:color="auto"/>
      </w:divBdr>
      <w:divsChild>
        <w:div w:id="186796260">
          <w:marLeft w:val="0"/>
          <w:marRight w:val="0"/>
          <w:marTop w:val="0"/>
          <w:marBottom w:val="0"/>
          <w:divBdr>
            <w:top w:val="none" w:sz="0" w:space="0" w:color="auto"/>
            <w:left w:val="none" w:sz="0" w:space="0" w:color="auto"/>
            <w:bottom w:val="none" w:sz="0" w:space="0" w:color="auto"/>
            <w:right w:val="none" w:sz="0" w:space="0" w:color="auto"/>
          </w:divBdr>
        </w:div>
        <w:div w:id="1664509095">
          <w:marLeft w:val="0"/>
          <w:marRight w:val="0"/>
          <w:marTop w:val="0"/>
          <w:marBottom w:val="0"/>
          <w:divBdr>
            <w:top w:val="none" w:sz="0" w:space="0" w:color="auto"/>
            <w:left w:val="none" w:sz="0" w:space="0" w:color="auto"/>
            <w:bottom w:val="none" w:sz="0" w:space="0" w:color="auto"/>
            <w:right w:val="none" w:sz="0" w:space="0" w:color="auto"/>
          </w:divBdr>
        </w:div>
      </w:divsChild>
    </w:div>
    <w:div w:id="9726206">
      <w:bodyDiv w:val="1"/>
      <w:marLeft w:val="0"/>
      <w:marRight w:val="0"/>
      <w:marTop w:val="0"/>
      <w:marBottom w:val="0"/>
      <w:divBdr>
        <w:top w:val="none" w:sz="0" w:space="0" w:color="auto"/>
        <w:left w:val="none" w:sz="0" w:space="0" w:color="auto"/>
        <w:bottom w:val="none" w:sz="0" w:space="0" w:color="auto"/>
        <w:right w:val="none" w:sz="0" w:space="0" w:color="auto"/>
      </w:divBdr>
      <w:divsChild>
        <w:div w:id="746129">
          <w:marLeft w:val="0"/>
          <w:marRight w:val="0"/>
          <w:marTop w:val="1125"/>
          <w:marBottom w:val="0"/>
          <w:divBdr>
            <w:top w:val="none" w:sz="0" w:space="0" w:color="auto"/>
            <w:left w:val="none" w:sz="0" w:space="0" w:color="auto"/>
            <w:bottom w:val="none" w:sz="0" w:space="0" w:color="auto"/>
            <w:right w:val="none" w:sz="0" w:space="0" w:color="auto"/>
          </w:divBdr>
          <w:divsChild>
            <w:div w:id="238489277">
              <w:marLeft w:val="0"/>
              <w:marRight w:val="0"/>
              <w:marTop w:val="0"/>
              <w:marBottom w:val="0"/>
              <w:divBdr>
                <w:top w:val="none" w:sz="0" w:space="0" w:color="auto"/>
                <w:left w:val="none" w:sz="0" w:space="0" w:color="auto"/>
                <w:bottom w:val="none" w:sz="0" w:space="0" w:color="auto"/>
                <w:right w:val="none" w:sz="0" w:space="0" w:color="auto"/>
              </w:divBdr>
            </w:div>
          </w:divsChild>
        </w:div>
        <w:div w:id="1189639477">
          <w:marLeft w:val="0"/>
          <w:marRight w:val="0"/>
          <w:marTop w:val="0"/>
          <w:marBottom w:val="0"/>
          <w:divBdr>
            <w:top w:val="none" w:sz="0" w:space="0" w:color="auto"/>
            <w:left w:val="none" w:sz="0" w:space="0" w:color="auto"/>
            <w:bottom w:val="none" w:sz="0" w:space="0" w:color="auto"/>
            <w:right w:val="none" w:sz="0" w:space="0" w:color="auto"/>
          </w:divBdr>
        </w:div>
      </w:divsChild>
    </w:div>
    <w:div w:id="10033984">
      <w:bodyDiv w:val="1"/>
      <w:marLeft w:val="0"/>
      <w:marRight w:val="0"/>
      <w:marTop w:val="0"/>
      <w:marBottom w:val="0"/>
      <w:divBdr>
        <w:top w:val="none" w:sz="0" w:space="0" w:color="auto"/>
        <w:left w:val="none" w:sz="0" w:space="0" w:color="auto"/>
        <w:bottom w:val="none" w:sz="0" w:space="0" w:color="auto"/>
        <w:right w:val="none" w:sz="0" w:space="0" w:color="auto"/>
      </w:divBdr>
    </w:div>
    <w:div w:id="10421981">
      <w:bodyDiv w:val="1"/>
      <w:marLeft w:val="0"/>
      <w:marRight w:val="0"/>
      <w:marTop w:val="0"/>
      <w:marBottom w:val="0"/>
      <w:divBdr>
        <w:top w:val="none" w:sz="0" w:space="0" w:color="auto"/>
        <w:left w:val="none" w:sz="0" w:space="0" w:color="auto"/>
        <w:bottom w:val="none" w:sz="0" w:space="0" w:color="auto"/>
        <w:right w:val="none" w:sz="0" w:space="0" w:color="auto"/>
      </w:divBdr>
    </w:div>
    <w:div w:id="14691923">
      <w:bodyDiv w:val="1"/>
      <w:marLeft w:val="0"/>
      <w:marRight w:val="0"/>
      <w:marTop w:val="0"/>
      <w:marBottom w:val="0"/>
      <w:divBdr>
        <w:top w:val="none" w:sz="0" w:space="0" w:color="auto"/>
        <w:left w:val="none" w:sz="0" w:space="0" w:color="auto"/>
        <w:bottom w:val="none" w:sz="0" w:space="0" w:color="auto"/>
        <w:right w:val="none" w:sz="0" w:space="0" w:color="auto"/>
      </w:divBdr>
    </w:div>
    <w:div w:id="14817436">
      <w:bodyDiv w:val="1"/>
      <w:marLeft w:val="0"/>
      <w:marRight w:val="0"/>
      <w:marTop w:val="0"/>
      <w:marBottom w:val="0"/>
      <w:divBdr>
        <w:top w:val="none" w:sz="0" w:space="0" w:color="auto"/>
        <w:left w:val="none" w:sz="0" w:space="0" w:color="auto"/>
        <w:bottom w:val="none" w:sz="0" w:space="0" w:color="auto"/>
        <w:right w:val="none" w:sz="0" w:space="0" w:color="auto"/>
      </w:divBdr>
      <w:divsChild>
        <w:div w:id="669256643">
          <w:marLeft w:val="0"/>
          <w:marRight w:val="0"/>
          <w:marTop w:val="0"/>
          <w:marBottom w:val="300"/>
          <w:divBdr>
            <w:top w:val="none" w:sz="0" w:space="0" w:color="auto"/>
            <w:left w:val="none" w:sz="0" w:space="0" w:color="auto"/>
            <w:bottom w:val="none" w:sz="0" w:space="0" w:color="auto"/>
            <w:right w:val="none" w:sz="0" w:space="0" w:color="auto"/>
          </w:divBdr>
        </w:div>
        <w:div w:id="82188620">
          <w:marLeft w:val="0"/>
          <w:marRight w:val="0"/>
          <w:marTop w:val="0"/>
          <w:marBottom w:val="450"/>
          <w:divBdr>
            <w:top w:val="none" w:sz="0" w:space="0" w:color="auto"/>
            <w:left w:val="none" w:sz="0" w:space="0" w:color="auto"/>
            <w:bottom w:val="none" w:sz="0" w:space="0" w:color="auto"/>
            <w:right w:val="none" w:sz="0" w:space="0" w:color="auto"/>
          </w:divBdr>
          <w:divsChild>
            <w:div w:id="350759542">
              <w:marLeft w:val="0"/>
              <w:marRight w:val="0"/>
              <w:marTop w:val="0"/>
              <w:marBottom w:val="0"/>
              <w:divBdr>
                <w:top w:val="none" w:sz="0" w:space="0" w:color="auto"/>
                <w:left w:val="none" w:sz="0" w:space="0" w:color="auto"/>
                <w:bottom w:val="none" w:sz="0" w:space="0" w:color="auto"/>
                <w:right w:val="none" w:sz="0" w:space="0" w:color="auto"/>
              </w:divBdr>
              <w:divsChild>
                <w:div w:id="455832093">
                  <w:marLeft w:val="0"/>
                  <w:marRight w:val="0"/>
                  <w:marTop w:val="0"/>
                  <w:marBottom w:val="0"/>
                  <w:divBdr>
                    <w:top w:val="none" w:sz="0" w:space="0" w:color="auto"/>
                    <w:left w:val="none" w:sz="0" w:space="0" w:color="auto"/>
                    <w:bottom w:val="none" w:sz="0" w:space="0" w:color="auto"/>
                    <w:right w:val="none" w:sz="0" w:space="0" w:color="auto"/>
                  </w:divBdr>
                </w:div>
                <w:div w:id="1136293463">
                  <w:marLeft w:val="0"/>
                  <w:marRight w:val="0"/>
                  <w:marTop w:val="1125"/>
                  <w:marBottom w:val="0"/>
                  <w:divBdr>
                    <w:top w:val="none" w:sz="0" w:space="0" w:color="auto"/>
                    <w:left w:val="none" w:sz="0" w:space="0" w:color="auto"/>
                    <w:bottom w:val="none" w:sz="0" w:space="0" w:color="auto"/>
                    <w:right w:val="none" w:sz="0" w:space="0" w:color="auto"/>
                  </w:divBdr>
                  <w:divsChild>
                    <w:div w:id="187009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4821">
      <w:bodyDiv w:val="1"/>
      <w:marLeft w:val="0"/>
      <w:marRight w:val="0"/>
      <w:marTop w:val="0"/>
      <w:marBottom w:val="0"/>
      <w:divBdr>
        <w:top w:val="none" w:sz="0" w:space="0" w:color="auto"/>
        <w:left w:val="none" w:sz="0" w:space="0" w:color="auto"/>
        <w:bottom w:val="none" w:sz="0" w:space="0" w:color="auto"/>
        <w:right w:val="none" w:sz="0" w:space="0" w:color="auto"/>
      </w:divBdr>
      <w:divsChild>
        <w:div w:id="170991805">
          <w:marLeft w:val="0"/>
          <w:marRight w:val="0"/>
          <w:marTop w:val="0"/>
          <w:marBottom w:val="0"/>
          <w:divBdr>
            <w:top w:val="none" w:sz="0" w:space="0" w:color="auto"/>
            <w:left w:val="none" w:sz="0" w:space="0" w:color="auto"/>
            <w:bottom w:val="none" w:sz="0" w:space="0" w:color="auto"/>
            <w:right w:val="none" w:sz="0" w:space="0" w:color="auto"/>
          </w:divBdr>
        </w:div>
        <w:div w:id="466706692">
          <w:marLeft w:val="0"/>
          <w:marRight w:val="0"/>
          <w:marTop w:val="1125"/>
          <w:marBottom w:val="0"/>
          <w:divBdr>
            <w:top w:val="none" w:sz="0" w:space="0" w:color="auto"/>
            <w:left w:val="none" w:sz="0" w:space="0" w:color="auto"/>
            <w:bottom w:val="none" w:sz="0" w:space="0" w:color="auto"/>
            <w:right w:val="none" w:sz="0" w:space="0" w:color="auto"/>
          </w:divBdr>
          <w:divsChild>
            <w:div w:id="1282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20002">
      <w:bodyDiv w:val="1"/>
      <w:marLeft w:val="0"/>
      <w:marRight w:val="0"/>
      <w:marTop w:val="0"/>
      <w:marBottom w:val="0"/>
      <w:divBdr>
        <w:top w:val="none" w:sz="0" w:space="0" w:color="auto"/>
        <w:left w:val="none" w:sz="0" w:space="0" w:color="auto"/>
        <w:bottom w:val="none" w:sz="0" w:space="0" w:color="auto"/>
        <w:right w:val="none" w:sz="0" w:space="0" w:color="auto"/>
      </w:divBdr>
      <w:divsChild>
        <w:div w:id="605161706">
          <w:marLeft w:val="0"/>
          <w:marRight w:val="0"/>
          <w:marTop w:val="0"/>
          <w:marBottom w:val="0"/>
          <w:divBdr>
            <w:top w:val="none" w:sz="0" w:space="0" w:color="auto"/>
            <w:left w:val="none" w:sz="0" w:space="0" w:color="auto"/>
            <w:bottom w:val="none" w:sz="0" w:space="0" w:color="auto"/>
            <w:right w:val="none" w:sz="0" w:space="0" w:color="auto"/>
          </w:divBdr>
          <w:divsChild>
            <w:div w:id="8731563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3291941">
      <w:bodyDiv w:val="1"/>
      <w:marLeft w:val="0"/>
      <w:marRight w:val="0"/>
      <w:marTop w:val="0"/>
      <w:marBottom w:val="0"/>
      <w:divBdr>
        <w:top w:val="none" w:sz="0" w:space="0" w:color="auto"/>
        <w:left w:val="none" w:sz="0" w:space="0" w:color="auto"/>
        <w:bottom w:val="none" w:sz="0" w:space="0" w:color="auto"/>
        <w:right w:val="none" w:sz="0" w:space="0" w:color="auto"/>
      </w:divBdr>
      <w:divsChild>
        <w:div w:id="1652101574">
          <w:marLeft w:val="0"/>
          <w:marRight w:val="0"/>
          <w:marTop w:val="0"/>
          <w:marBottom w:val="0"/>
          <w:divBdr>
            <w:top w:val="none" w:sz="0" w:space="0" w:color="auto"/>
            <w:left w:val="none" w:sz="0" w:space="0" w:color="auto"/>
            <w:bottom w:val="none" w:sz="0" w:space="0" w:color="auto"/>
            <w:right w:val="none" w:sz="0" w:space="0" w:color="auto"/>
          </w:divBdr>
          <w:divsChild>
            <w:div w:id="2057584186">
              <w:marLeft w:val="-300"/>
              <w:marRight w:val="0"/>
              <w:marTop w:val="0"/>
              <w:marBottom w:val="0"/>
              <w:divBdr>
                <w:top w:val="none" w:sz="0" w:space="0" w:color="auto"/>
                <w:left w:val="none" w:sz="0" w:space="0" w:color="auto"/>
                <w:bottom w:val="none" w:sz="0" w:space="0" w:color="auto"/>
                <w:right w:val="none" w:sz="0" w:space="0" w:color="auto"/>
              </w:divBdr>
              <w:divsChild>
                <w:div w:id="255212728">
                  <w:marLeft w:val="0"/>
                  <w:marRight w:val="0"/>
                  <w:marTop w:val="0"/>
                  <w:marBottom w:val="450"/>
                  <w:divBdr>
                    <w:top w:val="none" w:sz="0" w:space="0" w:color="auto"/>
                    <w:left w:val="none" w:sz="0" w:space="0" w:color="auto"/>
                    <w:bottom w:val="none" w:sz="0" w:space="0" w:color="auto"/>
                    <w:right w:val="none" w:sz="0" w:space="0" w:color="auto"/>
                  </w:divBdr>
                  <w:divsChild>
                    <w:div w:id="961157766">
                      <w:marLeft w:val="0"/>
                      <w:marRight w:val="0"/>
                      <w:marTop w:val="0"/>
                      <w:marBottom w:val="0"/>
                      <w:divBdr>
                        <w:top w:val="none" w:sz="0" w:space="0" w:color="auto"/>
                        <w:left w:val="none" w:sz="0" w:space="0" w:color="auto"/>
                        <w:bottom w:val="none" w:sz="0" w:space="0" w:color="auto"/>
                        <w:right w:val="none" w:sz="0" w:space="0" w:color="auto"/>
                      </w:divBdr>
                      <w:divsChild>
                        <w:div w:id="600336010">
                          <w:marLeft w:val="0"/>
                          <w:marRight w:val="0"/>
                          <w:marTop w:val="0"/>
                          <w:marBottom w:val="0"/>
                          <w:divBdr>
                            <w:top w:val="none" w:sz="0" w:space="0" w:color="auto"/>
                            <w:left w:val="none" w:sz="0" w:space="0" w:color="auto"/>
                            <w:bottom w:val="none" w:sz="0" w:space="0" w:color="auto"/>
                            <w:right w:val="none" w:sz="0" w:space="0" w:color="auto"/>
                          </w:divBdr>
                        </w:div>
                        <w:div w:id="1486431713">
                          <w:marLeft w:val="0"/>
                          <w:marRight w:val="0"/>
                          <w:marTop w:val="1125"/>
                          <w:marBottom w:val="0"/>
                          <w:divBdr>
                            <w:top w:val="none" w:sz="0" w:space="0" w:color="auto"/>
                            <w:left w:val="none" w:sz="0" w:space="0" w:color="auto"/>
                            <w:bottom w:val="none" w:sz="0" w:space="0" w:color="auto"/>
                            <w:right w:val="none" w:sz="0" w:space="0" w:color="auto"/>
                          </w:divBdr>
                          <w:divsChild>
                            <w:div w:id="18910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15298">
      <w:bodyDiv w:val="1"/>
      <w:marLeft w:val="0"/>
      <w:marRight w:val="0"/>
      <w:marTop w:val="0"/>
      <w:marBottom w:val="0"/>
      <w:divBdr>
        <w:top w:val="none" w:sz="0" w:space="0" w:color="auto"/>
        <w:left w:val="none" w:sz="0" w:space="0" w:color="auto"/>
        <w:bottom w:val="none" w:sz="0" w:space="0" w:color="auto"/>
        <w:right w:val="none" w:sz="0" w:space="0" w:color="auto"/>
      </w:divBdr>
      <w:divsChild>
        <w:div w:id="1290864263">
          <w:marLeft w:val="0"/>
          <w:marRight w:val="0"/>
          <w:marTop w:val="0"/>
          <w:marBottom w:val="0"/>
          <w:divBdr>
            <w:top w:val="none" w:sz="0" w:space="0" w:color="auto"/>
            <w:left w:val="none" w:sz="0" w:space="0" w:color="auto"/>
            <w:bottom w:val="none" w:sz="0" w:space="0" w:color="auto"/>
            <w:right w:val="none" w:sz="0" w:space="0" w:color="auto"/>
          </w:divBdr>
          <w:divsChild>
            <w:div w:id="221141484">
              <w:marLeft w:val="0"/>
              <w:marRight w:val="0"/>
              <w:marTop w:val="0"/>
              <w:marBottom w:val="0"/>
              <w:divBdr>
                <w:top w:val="none" w:sz="0" w:space="0" w:color="auto"/>
                <w:left w:val="none" w:sz="0" w:space="0" w:color="auto"/>
                <w:bottom w:val="none" w:sz="0" w:space="0" w:color="auto"/>
                <w:right w:val="none" w:sz="0" w:space="0" w:color="auto"/>
              </w:divBdr>
              <w:divsChild>
                <w:div w:id="1078022150">
                  <w:marLeft w:val="0"/>
                  <w:marRight w:val="0"/>
                  <w:marTop w:val="0"/>
                  <w:marBottom w:val="0"/>
                  <w:divBdr>
                    <w:top w:val="none" w:sz="0" w:space="0" w:color="auto"/>
                    <w:left w:val="none" w:sz="0" w:space="0" w:color="auto"/>
                    <w:bottom w:val="none" w:sz="0" w:space="0" w:color="auto"/>
                    <w:right w:val="none" w:sz="0" w:space="0" w:color="auto"/>
                  </w:divBdr>
                  <w:divsChild>
                    <w:div w:id="74017191">
                      <w:marLeft w:val="0"/>
                      <w:marRight w:val="0"/>
                      <w:marTop w:val="0"/>
                      <w:marBottom w:val="0"/>
                      <w:divBdr>
                        <w:top w:val="none" w:sz="0" w:space="0" w:color="auto"/>
                        <w:left w:val="none" w:sz="0" w:space="0" w:color="auto"/>
                        <w:bottom w:val="none" w:sz="0" w:space="0" w:color="auto"/>
                        <w:right w:val="none" w:sz="0" w:space="0" w:color="auto"/>
                      </w:divBdr>
                      <w:divsChild>
                        <w:div w:id="1657608477">
                          <w:marLeft w:val="0"/>
                          <w:marRight w:val="0"/>
                          <w:marTop w:val="0"/>
                          <w:marBottom w:val="0"/>
                          <w:divBdr>
                            <w:top w:val="none" w:sz="0" w:space="0" w:color="auto"/>
                            <w:left w:val="none" w:sz="0" w:space="0" w:color="auto"/>
                            <w:bottom w:val="none" w:sz="0" w:space="0" w:color="auto"/>
                            <w:right w:val="none" w:sz="0" w:space="0" w:color="auto"/>
                          </w:divBdr>
                          <w:divsChild>
                            <w:div w:id="287397750">
                              <w:marLeft w:val="0"/>
                              <w:marRight w:val="0"/>
                              <w:marTop w:val="0"/>
                              <w:marBottom w:val="0"/>
                              <w:divBdr>
                                <w:top w:val="none" w:sz="0" w:space="0" w:color="auto"/>
                                <w:left w:val="none" w:sz="0" w:space="0" w:color="auto"/>
                                <w:bottom w:val="none" w:sz="0" w:space="0" w:color="auto"/>
                                <w:right w:val="none" w:sz="0" w:space="0" w:color="auto"/>
                              </w:divBdr>
                              <w:divsChild>
                                <w:div w:id="1663587004">
                                  <w:marLeft w:val="0"/>
                                  <w:marRight w:val="0"/>
                                  <w:marTop w:val="0"/>
                                  <w:marBottom w:val="0"/>
                                  <w:divBdr>
                                    <w:top w:val="none" w:sz="0" w:space="0" w:color="auto"/>
                                    <w:left w:val="none" w:sz="0" w:space="0" w:color="auto"/>
                                    <w:bottom w:val="none" w:sz="0" w:space="0" w:color="auto"/>
                                    <w:right w:val="none" w:sz="0" w:space="0" w:color="auto"/>
                                  </w:divBdr>
                                  <w:divsChild>
                                    <w:div w:id="802626137">
                                      <w:marLeft w:val="0"/>
                                      <w:marRight w:val="0"/>
                                      <w:marTop w:val="0"/>
                                      <w:marBottom w:val="0"/>
                                      <w:divBdr>
                                        <w:top w:val="none" w:sz="0" w:space="0" w:color="auto"/>
                                        <w:left w:val="none" w:sz="0" w:space="0" w:color="auto"/>
                                        <w:bottom w:val="none" w:sz="0" w:space="0" w:color="auto"/>
                                        <w:right w:val="none" w:sz="0" w:space="0" w:color="auto"/>
                                      </w:divBdr>
                                      <w:divsChild>
                                        <w:div w:id="154883680">
                                          <w:marLeft w:val="0"/>
                                          <w:marRight w:val="0"/>
                                          <w:marTop w:val="0"/>
                                          <w:marBottom w:val="0"/>
                                          <w:divBdr>
                                            <w:top w:val="none" w:sz="0" w:space="0" w:color="auto"/>
                                            <w:left w:val="none" w:sz="0" w:space="0" w:color="auto"/>
                                            <w:bottom w:val="none" w:sz="0" w:space="0" w:color="auto"/>
                                            <w:right w:val="none" w:sz="0" w:space="0" w:color="auto"/>
                                          </w:divBdr>
                                          <w:divsChild>
                                            <w:div w:id="641270881">
                                              <w:marLeft w:val="0"/>
                                              <w:marRight w:val="0"/>
                                              <w:marTop w:val="0"/>
                                              <w:marBottom w:val="0"/>
                                              <w:divBdr>
                                                <w:top w:val="single" w:sz="12" w:space="2" w:color="FFFFCC"/>
                                                <w:left w:val="single" w:sz="12" w:space="2" w:color="FFFFCC"/>
                                                <w:bottom w:val="single" w:sz="12" w:space="2" w:color="FFFFCC"/>
                                                <w:right w:val="single" w:sz="12" w:space="0" w:color="FFFFCC"/>
                                              </w:divBdr>
                                              <w:divsChild>
                                                <w:div w:id="1604536159">
                                                  <w:marLeft w:val="0"/>
                                                  <w:marRight w:val="0"/>
                                                  <w:marTop w:val="0"/>
                                                  <w:marBottom w:val="0"/>
                                                  <w:divBdr>
                                                    <w:top w:val="none" w:sz="0" w:space="0" w:color="auto"/>
                                                    <w:left w:val="none" w:sz="0" w:space="0" w:color="auto"/>
                                                    <w:bottom w:val="none" w:sz="0" w:space="0" w:color="auto"/>
                                                    <w:right w:val="none" w:sz="0" w:space="0" w:color="auto"/>
                                                  </w:divBdr>
                                                  <w:divsChild>
                                                    <w:div w:id="1896820178">
                                                      <w:marLeft w:val="0"/>
                                                      <w:marRight w:val="0"/>
                                                      <w:marTop w:val="0"/>
                                                      <w:marBottom w:val="0"/>
                                                      <w:divBdr>
                                                        <w:top w:val="none" w:sz="0" w:space="0" w:color="auto"/>
                                                        <w:left w:val="none" w:sz="0" w:space="0" w:color="auto"/>
                                                        <w:bottom w:val="none" w:sz="0" w:space="0" w:color="auto"/>
                                                        <w:right w:val="none" w:sz="0" w:space="0" w:color="auto"/>
                                                      </w:divBdr>
                                                      <w:divsChild>
                                                        <w:div w:id="1456215585">
                                                          <w:marLeft w:val="0"/>
                                                          <w:marRight w:val="0"/>
                                                          <w:marTop w:val="0"/>
                                                          <w:marBottom w:val="0"/>
                                                          <w:divBdr>
                                                            <w:top w:val="none" w:sz="0" w:space="0" w:color="auto"/>
                                                            <w:left w:val="none" w:sz="0" w:space="0" w:color="auto"/>
                                                            <w:bottom w:val="none" w:sz="0" w:space="0" w:color="auto"/>
                                                            <w:right w:val="none" w:sz="0" w:space="0" w:color="auto"/>
                                                          </w:divBdr>
                                                          <w:divsChild>
                                                            <w:div w:id="405151765">
                                                              <w:marLeft w:val="0"/>
                                                              <w:marRight w:val="0"/>
                                                              <w:marTop w:val="0"/>
                                                              <w:marBottom w:val="0"/>
                                                              <w:divBdr>
                                                                <w:top w:val="none" w:sz="0" w:space="0" w:color="auto"/>
                                                                <w:left w:val="none" w:sz="0" w:space="0" w:color="auto"/>
                                                                <w:bottom w:val="none" w:sz="0" w:space="0" w:color="auto"/>
                                                                <w:right w:val="none" w:sz="0" w:space="0" w:color="auto"/>
                                                              </w:divBdr>
                                                              <w:divsChild>
                                                                <w:div w:id="81680234">
                                                                  <w:marLeft w:val="0"/>
                                                                  <w:marRight w:val="0"/>
                                                                  <w:marTop w:val="0"/>
                                                                  <w:marBottom w:val="0"/>
                                                                  <w:divBdr>
                                                                    <w:top w:val="none" w:sz="0" w:space="0" w:color="auto"/>
                                                                    <w:left w:val="none" w:sz="0" w:space="0" w:color="auto"/>
                                                                    <w:bottom w:val="none" w:sz="0" w:space="0" w:color="auto"/>
                                                                    <w:right w:val="none" w:sz="0" w:space="0" w:color="auto"/>
                                                                  </w:divBdr>
                                                                  <w:divsChild>
                                                                    <w:div w:id="361975318">
                                                                      <w:marLeft w:val="0"/>
                                                                      <w:marRight w:val="0"/>
                                                                      <w:marTop w:val="0"/>
                                                                      <w:marBottom w:val="0"/>
                                                                      <w:divBdr>
                                                                        <w:top w:val="none" w:sz="0" w:space="0" w:color="auto"/>
                                                                        <w:left w:val="none" w:sz="0" w:space="0" w:color="auto"/>
                                                                        <w:bottom w:val="none" w:sz="0" w:space="0" w:color="auto"/>
                                                                        <w:right w:val="none" w:sz="0" w:space="0" w:color="auto"/>
                                                                      </w:divBdr>
                                                                      <w:divsChild>
                                                                        <w:div w:id="2037122165">
                                                                          <w:marLeft w:val="0"/>
                                                                          <w:marRight w:val="0"/>
                                                                          <w:marTop w:val="0"/>
                                                                          <w:marBottom w:val="0"/>
                                                                          <w:divBdr>
                                                                            <w:top w:val="none" w:sz="0" w:space="0" w:color="auto"/>
                                                                            <w:left w:val="none" w:sz="0" w:space="0" w:color="auto"/>
                                                                            <w:bottom w:val="none" w:sz="0" w:space="0" w:color="auto"/>
                                                                            <w:right w:val="none" w:sz="0" w:space="0" w:color="auto"/>
                                                                          </w:divBdr>
                                                                          <w:divsChild>
                                                                            <w:div w:id="239752154">
                                                                              <w:marLeft w:val="0"/>
                                                                              <w:marRight w:val="0"/>
                                                                              <w:marTop w:val="0"/>
                                                                              <w:marBottom w:val="0"/>
                                                                              <w:divBdr>
                                                                                <w:top w:val="none" w:sz="0" w:space="0" w:color="auto"/>
                                                                                <w:left w:val="none" w:sz="0" w:space="0" w:color="auto"/>
                                                                                <w:bottom w:val="none" w:sz="0" w:space="0" w:color="auto"/>
                                                                                <w:right w:val="none" w:sz="0" w:space="0" w:color="auto"/>
                                                                              </w:divBdr>
                                                                              <w:divsChild>
                                                                                <w:div w:id="1316567918">
                                                                                  <w:marLeft w:val="0"/>
                                                                                  <w:marRight w:val="0"/>
                                                                                  <w:marTop w:val="0"/>
                                                                                  <w:marBottom w:val="0"/>
                                                                                  <w:divBdr>
                                                                                    <w:top w:val="none" w:sz="0" w:space="0" w:color="auto"/>
                                                                                    <w:left w:val="none" w:sz="0" w:space="0" w:color="auto"/>
                                                                                    <w:bottom w:val="none" w:sz="0" w:space="0" w:color="auto"/>
                                                                                    <w:right w:val="none" w:sz="0" w:space="0" w:color="auto"/>
                                                                                  </w:divBdr>
                                                                                  <w:divsChild>
                                                                                    <w:div w:id="788594960">
                                                                                      <w:marLeft w:val="0"/>
                                                                                      <w:marRight w:val="0"/>
                                                                                      <w:marTop w:val="0"/>
                                                                                      <w:marBottom w:val="0"/>
                                                                                      <w:divBdr>
                                                                                        <w:top w:val="none" w:sz="0" w:space="0" w:color="auto"/>
                                                                                        <w:left w:val="none" w:sz="0" w:space="0" w:color="auto"/>
                                                                                        <w:bottom w:val="none" w:sz="0" w:space="0" w:color="auto"/>
                                                                                        <w:right w:val="none" w:sz="0" w:space="0" w:color="auto"/>
                                                                                      </w:divBdr>
                                                                                      <w:divsChild>
                                                                                        <w:div w:id="1582251520">
                                                                                          <w:marLeft w:val="0"/>
                                                                                          <w:marRight w:val="120"/>
                                                                                          <w:marTop w:val="0"/>
                                                                                          <w:marBottom w:val="150"/>
                                                                                          <w:divBdr>
                                                                                            <w:top w:val="single" w:sz="2" w:space="0" w:color="EFEFEF"/>
                                                                                            <w:left w:val="single" w:sz="6" w:space="0" w:color="EFEFEF"/>
                                                                                            <w:bottom w:val="single" w:sz="6" w:space="0" w:color="E2E2E2"/>
                                                                                            <w:right w:val="single" w:sz="6" w:space="0" w:color="EFEFEF"/>
                                                                                          </w:divBdr>
                                                                                          <w:divsChild>
                                                                                            <w:div w:id="888612976">
                                                                                              <w:marLeft w:val="0"/>
                                                                                              <w:marRight w:val="0"/>
                                                                                              <w:marTop w:val="0"/>
                                                                                              <w:marBottom w:val="0"/>
                                                                                              <w:divBdr>
                                                                                                <w:top w:val="none" w:sz="0" w:space="0" w:color="auto"/>
                                                                                                <w:left w:val="none" w:sz="0" w:space="0" w:color="auto"/>
                                                                                                <w:bottom w:val="none" w:sz="0" w:space="0" w:color="auto"/>
                                                                                                <w:right w:val="none" w:sz="0" w:space="0" w:color="auto"/>
                                                                                              </w:divBdr>
                                                                                              <w:divsChild>
                                                                                                <w:div w:id="1157304216">
                                                                                                  <w:marLeft w:val="0"/>
                                                                                                  <w:marRight w:val="0"/>
                                                                                                  <w:marTop w:val="0"/>
                                                                                                  <w:marBottom w:val="0"/>
                                                                                                  <w:divBdr>
                                                                                                    <w:top w:val="none" w:sz="0" w:space="0" w:color="auto"/>
                                                                                                    <w:left w:val="none" w:sz="0" w:space="0" w:color="auto"/>
                                                                                                    <w:bottom w:val="none" w:sz="0" w:space="0" w:color="auto"/>
                                                                                                    <w:right w:val="none" w:sz="0" w:space="0" w:color="auto"/>
                                                                                                  </w:divBdr>
                                                                                                  <w:divsChild>
                                                                                                    <w:div w:id="1857233077">
                                                                                                      <w:marLeft w:val="0"/>
                                                                                                      <w:marRight w:val="0"/>
                                                                                                      <w:marTop w:val="0"/>
                                                                                                      <w:marBottom w:val="0"/>
                                                                                                      <w:divBdr>
                                                                                                        <w:top w:val="none" w:sz="0" w:space="0" w:color="auto"/>
                                                                                                        <w:left w:val="none" w:sz="0" w:space="0" w:color="auto"/>
                                                                                                        <w:bottom w:val="none" w:sz="0" w:space="0" w:color="auto"/>
                                                                                                        <w:right w:val="none" w:sz="0" w:space="0" w:color="auto"/>
                                                                                                      </w:divBdr>
                                                                                                      <w:divsChild>
                                                                                                        <w:div w:id="1036540900">
                                                                                                          <w:marLeft w:val="0"/>
                                                                                                          <w:marRight w:val="0"/>
                                                                                                          <w:marTop w:val="0"/>
                                                                                                          <w:marBottom w:val="0"/>
                                                                                                          <w:divBdr>
                                                                                                            <w:top w:val="none" w:sz="0" w:space="0" w:color="auto"/>
                                                                                                            <w:left w:val="none" w:sz="0" w:space="0" w:color="auto"/>
                                                                                                            <w:bottom w:val="none" w:sz="0" w:space="0" w:color="auto"/>
                                                                                                            <w:right w:val="none" w:sz="0" w:space="0" w:color="auto"/>
                                                                                                          </w:divBdr>
                                                                                                          <w:divsChild>
                                                                                                            <w:div w:id="1368604084">
                                                                                                              <w:marLeft w:val="0"/>
                                                                                                              <w:marRight w:val="0"/>
                                                                                                              <w:marTop w:val="0"/>
                                                                                                              <w:marBottom w:val="0"/>
                                                                                                              <w:divBdr>
                                                                                                                <w:top w:val="single" w:sz="2" w:space="4" w:color="D8D8D8"/>
                                                                                                                <w:left w:val="single" w:sz="2" w:space="0" w:color="D8D8D8"/>
                                                                                                                <w:bottom w:val="single" w:sz="2" w:space="4" w:color="D8D8D8"/>
                                                                                                                <w:right w:val="single" w:sz="2" w:space="0" w:color="D8D8D8"/>
                                                                                                              </w:divBdr>
                                                                                                              <w:divsChild>
                                                                                                                <w:div w:id="184447903">
                                                                                                                  <w:marLeft w:val="225"/>
                                                                                                                  <w:marRight w:val="225"/>
                                                                                                                  <w:marTop w:val="75"/>
                                                                                                                  <w:marBottom w:val="75"/>
                                                                                                                  <w:divBdr>
                                                                                                                    <w:top w:val="none" w:sz="0" w:space="0" w:color="auto"/>
                                                                                                                    <w:left w:val="none" w:sz="0" w:space="0" w:color="auto"/>
                                                                                                                    <w:bottom w:val="none" w:sz="0" w:space="0" w:color="auto"/>
                                                                                                                    <w:right w:val="none" w:sz="0" w:space="0" w:color="auto"/>
                                                                                                                  </w:divBdr>
                                                                                                                  <w:divsChild>
                                                                                                                    <w:div w:id="1167328360">
                                                                                                                      <w:marLeft w:val="0"/>
                                                                                                                      <w:marRight w:val="0"/>
                                                                                                                      <w:marTop w:val="0"/>
                                                                                                                      <w:marBottom w:val="0"/>
                                                                                                                      <w:divBdr>
                                                                                                                        <w:top w:val="single" w:sz="6" w:space="0" w:color="auto"/>
                                                                                                                        <w:left w:val="single" w:sz="6" w:space="0" w:color="auto"/>
                                                                                                                        <w:bottom w:val="single" w:sz="6" w:space="0" w:color="auto"/>
                                                                                                                        <w:right w:val="single" w:sz="6" w:space="0" w:color="auto"/>
                                                                                                                      </w:divBdr>
                                                                                                                      <w:divsChild>
                                                                                                                        <w:div w:id="1535534512">
                                                                                                                          <w:marLeft w:val="0"/>
                                                                                                                          <w:marRight w:val="0"/>
                                                                                                                          <w:marTop w:val="0"/>
                                                                                                                          <w:marBottom w:val="0"/>
                                                                                                                          <w:divBdr>
                                                                                                                            <w:top w:val="none" w:sz="0" w:space="0" w:color="auto"/>
                                                                                                                            <w:left w:val="none" w:sz="0" w:space="0" w:color="auto"/>
                                                                                                                            <w:bottom w:val="none" w:sz="0" w:space="0" w:color="auto"/>
                                                                                                                            <w:right w:val="none" w:sz="0" w:space="0" w:color="auto"/>
                                                                                                                          </w:divBdr>
                                                                                                                          <w:divsChild>
                                                                                                                            <w:div w:id="6458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58921">
      <w:bodyDiv w:val="1"/>
      <w:marLeft w:val="0"/>
      <w:marRight w:val="0"/>
      <w:marTop w:val="0"/>
      <w:marBottom w:val="0"/>
      <w:divBdr>
        <w:top w:val="none" w:sz="0" w:space="0" w:color="auto"/>
        <w:left w:val="none" w:sz="0" w:space="0" w:color="auto"/>
        <w:bottom w:val="none" w:sz="0" w:space="0" w:color="auto"/>
        <w:right w:val="none" w:sz="0" w:space="0" w:color="auto"/>
      </w:divBdr>
      <w:divsChild>
        <w:div w:id="932324803">
          <w:marLeft w:val="0"/>
          <w:marRight w:val="0"/>
          <w:marTop w:val="0"/>
          <w:marBottom w:val="0"/>
          <w:divBdr>
            <w:top w:val="none" w:sz="0" w:space="0" w:color="auto"/>
            <w:left w:val="none" w:sz="0" w:space="0" w:color="auto"/>
            <w:bottom w:val="none" w:sz="0" w:space="0" w:color="auto"/>
            <w:right w:val="none" w:sz="0" w:space="0" w:color="auto"/>
          </w:divBdr>
          <w:divsChild>
            <w:div w:id="201870553">
              <w:marLeft w:val="0"/>
              <w:marRight w:val="0"/>
              <w:marTop w:val="0"/>
              <w:marBottom w:val="0"/>
              <w:divBdr>
                <w:top w:val="single" w:sz="24" w:space="8" w:color="6EA4B2"/>
                <w:left w:val="none" w:sz="0" w:space="11" w:color="auto"/>
                <w:bottom w:val="none" w:sz="0" w:space="8" w:color="auto"/>
                <w:right w:val="none" w:sz="0" w:space="11" w:color="auto"/>
              </w:divBdr>
              <w:divsChild>
                <w:div w:id="401100422">
                  <w:marLeft w:val="0"/>
                  <w:marRight w:val="0"/>
                  <w:marTop w:val="0"/>
                  <w:marBottom w:val="0"/>
                  <w:divBdr>
                    <w:top w:val="none" w:sz="0" w:space="0" w:color="auto"/>
                    <w:left w:val="none" w:sz="0" w:space="0" w:color="auto"/>
                    <w:bottom w:val="none" w:sz="0" w:space="0" w:color="auto"/>
                    <w:right w:val="none" w:sz="0" w:space="0" w:color="auto"/>
                  </w:divBdr>
                </w:div>
                <w:div w:id="111548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89148">
      <w:bodyDiv w:val="1"/>
      <w:marLeft w:val="0"/>
      <w:marRight w:val="0"/>
      <w:marTop w:val="0"/>
      <w:marBottom w:val="0"/>
      <w:divBdr>
        <w:top w:val="none" w:sz="0" w:space="0" w:color="auto"/>
        <w:left w:val="none" w:sz="0" w:space="0" w:color="auto"/>
        <w:bottom w:val="none" w:sz="0" w:space="0" w:color="auto"/>
        <w:right w:val="none" w:sz="0" w:space="0" w:color="auto"/>
      </w:divBdr>
      <w:divsChild>
        <w:div w:id="254748888">
          <w:marLeft w:val="0"/>
          <w:marRight w:val="0"/>
          <w:marTop w:val="0"/>
          <w:marBottom w:val="300"/>
          <w:divBdr>
            <w:top w:val="none" w:sz="0" w:space="0" w:color="auto"/>
            <w:left w:val="none" w:sz="0" w:space="0" w:color="auto"/>
            <w:bottom w:val="none" w:sz="0" w:space="0" w:color="auto"/>
            <w:right w:val="none" w:sz="0" w:space="0" w:color="auto"/>
          </w:divBdr>
        </w:div>
        <w:div w:id="1046416068">
          <w:marLeft w:val="0"/>
          <w:marRight w:val="0"/>
          <w:marTop w:val="0"/>
          <w:marBottom w:val="450"/>
          <w:divBdr>
            <w:top w:val="none" w:sz="0" w:space="0" w:color="auto"/>
            <w:left w:val="none" w:sz="0" w:space="0" w:color="auto"/>
            <w:bottom w:val="none" w:sz="0" w:space="0" w:color="auto"/>
            <w:right w:val="none" w:sz="0" w:space="0" w:color="auto"/>
          </w:divBdr>
          <w:divsChild>
            <w:div w:id="377701829">
              <w:marLeft w:val="0"/>
              <w:marRight w:val="0"/>
              <w:marTop w:val="0"/>
              <w:marBottom w:val="0"/>
              <w:divBdr>
                <w:top w:val="none" w:sz="0" w:space="0" w:color="auto"/>
                <w:left w:val="none" w:sz="0" w:space="0" w:color="auto"/>
                <w:bottom w:val="none" w:sz="0" w:space="0" w:color="auto"/>
                <w:right w:val="none" w:sz="0" w:space="0" w:color="auto"/>
              </w:divBdr>
              <w:divsChild>
                <w:div w:id="1685866438">
                  <w:marLeft w:val="0"/>
                  <w:marRight w:val="0"/>
                  <w:marTop w:val="1125"/>
                  <w:marBottom w:val="0"/>
                  <w:divBdr>
                    <w:top w:val="none" w:sz="0" w:space="0" w:color="auto"/>
                    <w:left w:val="none" w:sz="0" w:space="0" w:color="auto"/>
                    <w:bottom w:val="none" w:sz="0" w:space="0" w:color="auto"/>
                    <w:right w:val="none" w:sz="0" w:space="0" w:color="auto"/>
                  </w:divBdr>
                  <w:divsChild>
                    <w:div w:id="367684281">
                      <w:marLeft w:val="0"/>
                      <w:marRight w:val="0"/>
                      <w:marTop w:val="0"/>
                      <w:marBottom w:val="0"/>
                      <w:divBdr>
                        <w:top w:val="none" w:sz="0" w:space="0" w:color="auto"/>
                        <w:left w:val="none" w:sz="0" w:space="0" w:color="auto"/>
                        <w:bottom w:val="none" w:sz="0" w:space="0" w:color="auto"/>
                        <w:right w:val="none" w:sz="0" w:space="0" w:color="auto"/>
                      </w:divBdr>
                    </w:div>
                  </w:divsChild>
                </w:div>
                <w:div w:id="17424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6521">
      <w:bodyDiv w:val="1"/>
      <w:marLeft w:val="0"/>
      <w:marRight w:val="0"/>
      <w:marTop w:val="0"/>
      <w:marBottom w:val="0"/>
      <w:divBdr>
        <w:top w:val="none" w:sz="0" w:space="0" w:color="auto"/>
        <w:left w:val="none" w:sz="0" w:space="0" w:color="auto"/>
        <w:bottom w:val="none" w:sz="0" w:space="0" w:color="auto"/>
        <w:right w:val="none" w:sz="0" w:space="0" w:color="auto"/>
      </w:divBdr>
      <w:divsChild>
        <w:div w:id="972759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36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6750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235744">
      <w:bodyDiv w:val="1"/>
      <w:marLeft w:val="0"/>
      <w:marRight w:val="0"/>
      <w:marTop w:val="0"/>
      <w:marBottom w:val="0"/>
      <w:divBdr>
        <w:top w:val="none" w:sz="0" w:space="0" w:color="auto"/>
        <w:left w:val="none" w:sz="0" w:space="0" w:color="auto"/>
        <w:bottom w:val="none" w:sz="0" w:space="0" w:color="auto"/>
        <w:right w:val="none" w:sz="0" w:space="0" w:color="auto"/>
      </w:divBdr>
      <w:divsChild>
        <w:div w:id="1861625690">
          <w:marLeft w:val="0"/>
          <w:marRight w:val="0"/>
          <w:marTop w:val="0"/>
          <w:marBottom w:val="0"/>
          <w:divBdr>
            <w:top w:val="none" w:sz="0" w:space="0" w:color="auto"/>
            <w:left w:val="none" w:sz="0" w:space="0" w:color="auto"/>
            <w:bottom w:val="none" w:sz="0" w:space="0" w:color="auto"/>
            <w:right w:val="none" w:sz="0" w:space="0" w:color="auto"/>
          </w:divBdr>
          <w:divsChild>
            <w:div w:id="11818675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52655763">
      <w:bodyDiv w:val="1"/>
      <w:marLeft w:val="0"/>
      <w:marRight w:val="0"/>
      <w:marTop w:val="0"/>
      <w:marBottom w:val="0"/>
      <w:divBdr>
        <w:top w:val="none" w:sz="0" w:space="0" w:color="auto"/>
        <w:left w:val="none" w:sz="0" w:space="0" w:color="auto"/>
        <w:bottom w:val="none" w:sz="0" w:space="0" w:color="auto"/>
        <w:right w:val="none" w:sz="0" w:space="0" w:color="auto"/>
      </w:divBdr>
    </w:div>
    <w:div w:id="53705212">
      <w:bodyDiv w:val="1"/>
      <w:marLeft w:val="0"/>
      <w:marRight w:val="0"/>
      <w:marTop w:val="0"/>
      <w:marBottom w:val="0"/>
      <w:divBdr>
        <w:top w:val="none" w:sz="0" w:space="0" w:color="auto"/>
        <w:left w:val="none" w:sz="0" w:space="0" w:color="auto"/>
        <w:bottom w:val="none" w:sz="0" w:space="0" w:color="auto"/>
        <w:right w:val="none" w:sz="0" w:space="0" w:color="auto"/>
      </w:divBdr>
      <w:divsChild>
        <w:div w:id="717048023">
          <w:marLeft w:val="0"/>
          <w:marRight w:val="0"/>
          <w:marTop w:val="0"/>
          <w:marBottom w:val="0"/>
          <w:divBdr>
            <w:top w:val="none" w:sz="0" w:space="0" w:color="auto"/>
            <w:left w:val="none" w:sz="0" w:space="0" w:color="auto"/>
            <w:bottom w:val="none" w:sz="0" w:space="0" w:color="auto"/>
            <w:right w:val="none" w:sz="0" w:space="0" w:color="auto"/>
          </w:divBdr>
        </w:div>
      </w:divsChild>
    </w:div>
    <w:div w:id="57484070">
      <w:bodyDiv w:val="1"/>
      <w:marLeft w:val="0"/>
      <w:marRight w:val="0"/>
      <w:marTop w:val="0"/>
      <w:marBottom w:val="0"/>
      <w:divBdr>
        <w:top w:val="none" w:sz="0" w:space="0" w:color="auto"/>
        <w:left w:val="none" w:sz="0" w:space="0" w:color="auto"/>
        <w:bottom w:val="none" w:sz="0" w:space="0" w:color="auto"/>
        <w:right w:val="none" w:sz="0" w:space="0" w:color="auto"/>
      </w:divBdr>
      <w:divsChild>
        <w:div w:id="692924521">
          <w:marLeft w:val="0"/>
          <w:marRight w:val="0"/>
          <w:marTop w:val="0"/>
          <w:marBottom w:val="300"/>
          <w:divBdr>
            <w:top w:val="none" w:sz="0" w:space="0" w:color="auto"/>
            <w:left w:val="none" w:sz="0" w:space="0" w:color="auto"/>
            <w:bottom w:val="none" w:sz="0" w:space="0" w:color="auto"/>
            <w:right w:val="none" w:sz="0" w:space="0" w:color="auto"/>
          </w:divBdr>
        </w:div>
        <w:div w:id="928081480">
          <w:marLeft w:val="0"/>
          <w:marRight w:val="0"/>
          <w:marTop w:val="0"/>
          <w:marBottom w:val="450"/>
          <w:divBdr>
            <w:top w:val="none" w:sz="0" w:space="0" w:color="auto"/>
            <w:left w:val="none" w:sz="0" w:space="0" w:color="auto"/>
            <w:bottom w:val="none" w:sz="0" w:space="0" w:color="auto"/>
            <w:right w:val="none" w:sz="0" w:space="0" w:color="auto"/>
          </w:divBdr>
          <w:divsChild>
            <w:div w:id="341207749">
              <w:marLeft w:val="0"/>
              <w:marRight w:val="0"/>
              <w:marTop w:val="0"/>
              <w:marBottom w:val="0"/>
              <w:divBdr>
                <w:top w:val="none" w:sz="0" w:space="0" w:color="auto"/>
                <w:left w:val="none" w:sz="0" w:space="0" w:color="auto"/>
                <w:bottom w:val="none" w:sz="0" w:space="0" w:color="auto"/>
                <w:right w:val="none" w:sz="0" w:space="0" w:color="auto"/>
              </w:divBdr>
              <w:divsChild>
                <w:div w:id="37631204">
                  <w:marLeft w:val="0"/>
                  <w:marRight w:val="0"/>
                  <w:marTop w:val="0"/>
                  <w:marBottom w:val="0"/>
                  <w:divBdr>
                    <w:top w:val="none" w:sz="0" w:space="0" w:color="auto"/>
                    <w:left w:val="none" w:sz="0" w:space="0" w:color="auto"/>
                    <w:bottom w:val="none" w:sz="0" w:space="0" w:color="auto"/>
                    <w:right w:val="none" w:sz="0" w:space="0" w:color="auto"/>
                  </w:divBdr>
                </w:div>
                <w:div w:id="1337612638">
                  <w:marLeft w:val="0"/>
                  <w:marRight w:val="0"/>
                  <w:marTop w:val="1125"/>
                  <w:marBottom w:val="0"/>
                  <w:divBdr>
                    <w:top w:val="none" w:sz="0" w:space="0" w:color="auto"/>
                    <w:left w:val="none" w:sz="0" w:space="0" w:color="auto"/>
                    <w:bottom w:val="none" w:sz="0" w:space="0" w:color="auto"/>
                    <w:right w:val="none" w:sz="0" w:space="0" w:color="auto"/>
                  </w:divBdr>
                  <w:divsChild>
                    <w:div w:id="33819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66716">
      <w:bodyDiv w:val="1"/>
      <w:marLeft w:val="0"/>
      <w:marRight w:val="0"/>
      <w:marTop w:val="0"/>
      <w:marBottom w:val="0"/>
      <w:divBdr>
        <w:top w:val="none" w:sz="0" w:space="0" w:color="auto"/>
        <w:left w:val="none" w:sz="0" w:space="0" w:color="auto"/>
        <w:bottom w:val="none" w:sz="0" w:space="0" w:color="auto"/>
        <w:right w:val="none" w:sz="0" w:space="0" w:color="auto"/>
      </w:divBdr>
      <w:divsChild>
        <w:div w:id="400057658">
          <w:marLeft w:val="0"/>
          <w:marRight w:val="0"/>
          <w:marTop w:val="0"/>
          <w:marBottom w:val="0"/>
          <w:divBdr>
            <w:top w:val="none" w:sz="0" w:space="0" w:color="auto"/>
            <w:left w:val="none" w:sz="0" w:space="0" w:color="auto"/>
            <w:bottom w:val="none" w:sz="0" w:space="0" w:color="auto"/>
            <w:right w:val="none" w:sz="0" w:space="0" w:color="auto"/>
          </w:divBdr>
          <w:divsChild>
            <w:div w:id="58642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8919">
      <w:bodyDiv w:val="1"/>
      <w:marLeft w:val="0"/>
      <w:marRight w:val="0"/>
      <w:marTop w:val="0"/>
      <w:marBottom w:val="0"/>
      <w:divBdr>
        <w:top w:val="none" w:sz="0" w:space="0" w:color="auto"/>
        <w:left w:val="none" w:sz="0" w:space="0" w:color="auto"/>
        <w:bottom w:val="none" w:sz="0" w:space="0" w:color="auto"/>
        <w:right w:val="none" w:sz="0" w:space="0" w:color="auto"/>
      </w:divBdr>
      <w:divsChild>
        <w:div w:id="252280144">
          <w:marLeft w:val="0"/>
          <w:marRight w:val="0"/>
          <w:marTop w:val="1125"/>
          <w:marBottom w:val="0"/>
          <w:divBdr>
            <w:top w:val="none" w:sz="0" w:space="0" w:color="auto"/>
            <w:left w:val="none" w:sz="0" w:space="0" w:color="auto"/>
            <w:bottom w:val="none" w:sz="0" w:space="0" w:color="auto"/>
            <w:right w:val="none" w:sz="0" w:space="0" w:color="auto"/>
          </w:divBdr>
          <w:divsChild>
            <w:div w:id="196433646">
              <w:marLeft w:val="0"/>
              <w:marRight w:val="0"/>
              <w:marTop w:val="0"/>
              <w:marBottom w:val="0"/>
              <w:divBdr>
                <w:top w:val="none" w:sz="0" w:space="0" w:color="auto"/>
                <w:left w:val="none" w:sz="0" w:space="0" w:color="auto"/>
                <w:bottom w:val="none" w:sz="0" w:space="0" w:color="auto"/>
                <w:right w:val="none" w:sz="0" w:space="0" w:color="auto"/>
              </w:divBdr>
            </w:div>
          </w:divsChild>
        </w:div>
        <w:div w:id="1123185492">
          <w:marLeft w:val="0"/>
          <w:marRight w:val="0"/>
          <w:marTop w:val="0"/>
          <w:marBottom w:val="0"/>
          <w:divBdr>
            <w:top w:val="none" w:sz="0" w:space="0" w:color="auto"/>
            <w:left w:val="none" w:sz="0" w:space="0" w:color="auto"/>
            <w:bottom w:val="none" w:sz="0" w:space="0" w:color="auto"/>
            <w:right w:val="none" w:sz="0" w:space="0" w:color="auto"/>
          </w:divBdr>
        </w:div>
      </w:divsChild>
    </w:div>
    <w:div w:id="60569564">
      <w:bodyDiv w:val="1"/>
      <w:marLeft w:val="0"/>
      <w:marRight w:val="0"/>
      <w:marTop w:val="0"/>
      <w:marBottom w:val="0"/>
      <w:divBdr>
        <w:top w:val="none" w:sz="0" w:space="0" w:color="auto"/>
        <w:left w:val="none" w:sz="0" w:space="0" w:color="auto"/>
        <w:bottom w:val="none" w:sz="0" w:space="0" w:color="auto"/>
        <w:right w:val="none" w:sz="0" w:space="0" w:color="auto"/>
      </w:divBdr>
      <w:divsChild>
        <w:div w:id="1425035792">
          <w:marLeft w:val="0"/>
          <w:marRight w:val="0"/>
          <w:marTop w:val="0"/>
          <w:marBottom w:val="0"/>
          <w:divBdr>
            <w:top w:val="none" w:sz="0" w:space="0" w:color="auto"/>
            <w:left w:val="none" w:sz="0" w:space="0" w:color="auto"/>
            <w:bottom w:val="none" w:sz="0" w:space="0" w:color="auto"/>
            <w:right w:val="none" w:sz="0" w:space="0" w:color="auto"/>
          </w:divBdr>
          <w:divsChild>
            <w:div w:id="2059085697">
              <w:marLeft w:val="0"/>
              <w:marRight w:val="0"/>
              <w:marTop w:val="0"/>
              <w:marBottom w:val="0"/>
              <w:divBdr>
                <w:top w:val="none" w:sz="0" w:space="0" w:color="auto"/>
                <w:left w:val="none" w:sz="0" w:space="0" w:color="auto"/>
                <w:bottom w:val="none" w:sz="0" w:space="0" w:color="auto"/>
                <w:right w:val="none" w:sz="0" w:space="0" w:color="auto"/>
              </w:divBdr>
              <w:divsChild>
                <w:div w:id="2079475667">
                  <w:marLeft w:val="0"/>
                  <w:marRight w:val="0"/>
                  <w:marTop w:val="0"/>
                  <w:marBottom w:val="0"/>
                  <w:divBdr>
                    <w:top w:val="none" w:sz="0" w:space="0" w:color="auto"/>
                    <w:left w:val="none" w:sz="0" w:space="0" w:color="auto"/>
                    <w:bottom w:val="none" w:sz="0" w:space="0" w:color="auto"/>
                    <w:right w:val="none" w:sz="0" w:space="0" w:color="auto"/>
                  </w:divBdr>
                </w:div>
              </w:divsChild>
            </w:div>
            <w:div w:id="429663595">
              <w:marLeft w:val="-15"/>
              <w:marRight w:val="0"/>
              <w:marTop w:val="0"/>
              <w:marBottom w:val="0"/>
              <w:divBdr>
                <w:top w:val="none" w:sz="0" w:space="0" w:color="auto"/>
                <w:left w:val="none" w:sz="0" w:space="0" w:color="auto"/>
                <w:bottom w:val="none" w:sz="0" w:space="0" w:color="auto"/>
                <w:right w:val="none" w:sz="0" w:space="0" w:color="auto"/>
              </w:divBdr>
            </w:div>
            <w:div w:id="456681117">
              <w:marLeft w:val="0"/>
              <w:marRight w:val="0"/>
              <w:marTop w:val="0"/>
              <w:marBottom w:val="0"/>
              <w:divBdr>
                <w:top w:val="none" w:sz="0" w:space="0" w:color="auto"/>
                <w:left w:val="none" w:sz="0" w:space="0" w:color="auto"/>
                <w:bottom w:val="none" w:sz="0" w:space="0" w:color="auto"/>
                <w:right w:val="none" w:sz="0" w:space="0" w:color="auto"/>
              </w:divBdr>
            </w:div>
            <w:div w:id="786659051">
              <w:marLeft w:val="75"/>
              <w:marRight w:val="0"/>
              <w:marTop w:val="0"/>
              <w:marBottom w:val="0"/>
              <w:divBdr>
                <w:top w:val="none" w:sz="0" w:space="0" w:color="auto"/>
                <w:left w:val="none" w:sz="0" w:space="0" w:color="auto"/>
                <w:bottom w:val="none" w:sz="0" w:space="0" w:color="auto"/>
                <w:right w:val="none" w:sz="0" w:space="0" w:color="auto"/>
              </w:divBdr>
            </w:div>
          </w:divsChild>
        </w:div>
        <w:div w:id="473916366">
          <w:marLeft w:val="0"/>
          <w:marRight w:val="225"/>
          <w:marTop w:val="75"/>
          <w:marBottom w:val="0"/>
          <w:divBdr>
            <w:top w:val="none" w:sz="0" w:space="0" w:color="auto"/>
            <w:left w:val="none" w:sz="0" w:space="0" w:color="auto"/>
            <w:bottom w:val="none" w:sz="0" w:space="0" w:color="auto"/>
            <w:right w:val="none" w:sz="0" w:space="0" w:color="auto"/>
          </w:divBdr>
          <w:divsChild>
            <w:div w:id="144946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6961">
      <w:bodyDiv w:val="1"/>
      <w:marLeft w:val="0"/>
      <w:marRight w:val="0"/>
      <w:marTop w:val="0"/>
      <w:marBottom w:val="0"/>
      <w:divBdr>
        <w:top w:val="none" w:sz="0" w:space="0" w:color="auto"/>
        <w:left w:val="none" w:sz="0" w:space="0" w:color="auto"/>
        <w:bottom w:val="none" w:sz="0" w:space="0" w:color="auto"/>
        <w:right w:val="none" w:sz="0" w:space="0" w:color="auto"/>
      </w:divBdr>
      <w:divsChild>
        <w:div w:id="809903627">
          <w:marLeft w:val="0"/>
          <w:marRight w:val="0"/>
          <w:marTop w:val="0"/>
          <w:marBottom w:val="450"/>
          <w:divBdr>
            <w:top w:val="none" w:sz="0" w:space="0" w:color="auto"/>
            <w:left w:val="none" w:sz="0" w:space="0" w:color="auto"/>
            <w:bottom w:val="none" w:sz="0" w:space="0" w:color="auto"/>
            <w:right w:val="none" w:sz="0" w:space="0" w:color="auto"/>
          </w:divBdr>
          <w:divsChild>
            <w:div w:id="610667625">
              <w:marLeft w:val="0"/>
              <w:marRight w:val="0"/>
              <w:marTop w:val="0"/>
              <w:marBottom w:val="0"/>
              <w:divBdr>
                <w:top w:val="none" w:sz="0" w:space="0" w:color="auto"/>
                <w:left w:val="none" w:sz="0" w:space="0" w:color="auto"/>
                <w:bottom w:val="none" w:sz="0" w:space="0" w:color="auto"/>
                <w:right w:val="none" w:sz="0" w:space="0" w:color="auto"/>
              </w:divBdr>
              <w:divsChild>
                <w:div w:id="1555921179">
                  <w:marLeft w:val="0"/>
                  <w:marRight w:val="0"/>
                  <w:marTop w:val="1125"/>
                  <w:marBottom w:val="0"/>
                  <w:divBdr>
                    <w:top w:val="none" w:sz="0" w:space="0" w:color="auto"/>
                    <w:left w:val="none" w:sz="0" w:space="0" w:color="auto"/>
                    <w:bottom w:val="none" w:sz="0" w:space="0" w:color="auto"/>
                    <w:right w:val="none" w:sz="0" w:space="0" w:color="auto"/>
                  </w:divBdr>
                  <w:divsChild>
                    <w:div w:id="1932663936">
                      <w:marLeft w:val="0"/>
                      <w:marRight w:val="0"/>
                      <w:marTop w:val="0"/>
                      <w:marBottom w:val="0"/>
                      <w:divBdr>
                        <w:top w:val="none" w:sz="0" w:space="0" w:color="auto"/>
                        <w:left w:val="none" w:sz="0" w:space="0" w:color="auto"/>
                        <w:bottom w:val="none" w:sz="0" w:space="0" w:color="auto"/>
                        <w:right w:val="none" w:sz="0" w:space="0" w:color="auto"/>
                      </w:divBdr>
                    </w:div>
                  </w:divsChild>
                </w:div>
                <w:div w:id="178063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71009">
          <w:marLeft w:val="0"/>
          <w:marRight w:val="0"/>
          <w:marTop w:val="0"/>
          <w:marBottom w:val="300"/>
          <w:divBdr>
            <w:top w:val="none" w:sz="0" w:space="0" w:color="auto"/>
            <w:left w:val="none" w:sz="0" w:space="0" w:color="auto"/>
            <w:bottom w:val="none" w:sz="0" w:space="0" w:color="auto"/>
            <w:right w:val="none" w:sz="0" w:space="0" w:color="auto"/>
          </w:divBdr>
        </w:div>
      </w:divsChild>
    </w:div>
    <w:div w:id="61493902">
      <w:bodyDiv w:val="1"/>
      <w:marLeft w:val="0"/>
      <w:marRight w:val="0"/>
      <w:marTop w:val="0"/>
      <w:marBottom w:val="0"/>
      <w:divBdr>
        <w:top w:val="none" w:sz="0" w:space="0" w:color="auto"/>
        <w:left w:val="none" w:sz="0" w:space="0" w:color="auto"/>
        <w:bottom w:val="none" w:sz="0" w:space="0" w:color="auto"/>
        <w:right w:val="none" w:sz="0" w:space="0" w:color="auto"/>
      </w:divBdr>
      <w:divsChild>
        <w:div w:id="1659454025">
          <w:marLeft w:val="0"/>
          <w:marRight w:val="0"/>
          <w:marTop w:val="1125"/>
          <w:marBottom w:val="0"/>
          <w:divBdr>
            <w:top w:val="none" w:sz="0" w:space="0" w:color="auto"/>
            <w:left w:val="none" w:sz="0" w:space="0" w:color="auto"/>
            <w:bottom w:val="none" w:sz="0" w:space="0" w:color="auto"/>
            <w:right w:val="none" w:sz="0" w:space="0" w:color="auto"/>
          </w:divBdr>
          <w:divsChild>
            <w:div w:id="1181353770">
              <w:marLeft w:val="0"/>
              <w:marRight w:val="0"/>
              <w:marTop w:val="0"/>
              <w:marBottom w:val="0"/>
              <w:divBdr>
                <w:top w:val="none" w:sz="0" w:space="0" w:color="auto"/>
                <w:left w:val="none" w:sz="0" w:space="0" w:color="auto"/>
                <w:bottom w:val="none" w:sz="0" w:space="0" w:color="auto"/>
                <w:right w:val="none" w:sz="0" w:space="0" w:color="auto"/>
              </w:divBdr>
            </w:div>
          </w:divsChild>
        </w:div>
        <w:div w:id="1686055013">
          <w:marLeft w:val="0"/>
          <w:marRight w:val="0"/>
          <w:marTop w:val="0"/>
          <w:marBottom w:val="0"/>
          <w:divBdr>
            <w:top w:val="none" w:sz="0" w:space="0" w:color="auto"/>
            <w:left w:val="none" w:sz="0" w:space="0" w:color="auto"/>
            <w:bottom w:val="none" w:sz="0" w:space="0" w:color="auto"/>
            <w:right w:val="none" w:sz="0" w:space="0" w:color="auto"/>
          </w:divBdr>
        </w:div>
      </w:divsChild>
    </w:div>
    <w:div w:id="61878575">
      <w:bodyDiv w:val="1"/>
      <w:marLeft w:val="0"/>
      <w:marRight w:val="0"/>
      <w:marTop w:val="0"/>
      <w:marBottom w:val="0"/>
      <w:divBdr>
        <w:top w:val="none" w:sz="0" w:space="0" w:color="auto"/>
        <w:left w:val="none" w:sz="0" w:space="0" w:color="auto"/>
        <w:bottom w:val="none" w:sz="0" w:space="0" w:color="auto"/>
        <w:right w:val="none" w:sz="0" w:space="0" w:color="auto"/>
      </w:divBdr>
      <w:divsChild>
        <w:div w:id="175779403">
          <w:marLeft w:val="0"/>
          <w:marRight w:val="0"/>
          <w:marTop w:val="0"/>
          <w:marBottom w:val="0"/>
          <w:divBdr>
            <w:top w:val="none" w:sz="0" w:space="0" w:color="auto"/>
            <w:left w:val="none" w:sz="0" w:space="0" w:color="auto"/>
            <w:bottom w:val="none" w:sz="0" w:space="0" w:color="auto"/>
            <w:right w:val="none" w:sz="0" w:space="0" w:color="auto"/>
          </w:divBdr>
          <w:divsChild>
            <w:div w:id="1126508684">
              <w:marLeft w:val="0"/>
              <w:marRight w:val="0"/>
              <w:marTop w:val="0"/>
              <w:marBottom w:val="0"/>
              <w:divBdr>
                <w:top w:val="none" w:sz="0" w:space="0" w:color="auto"/>
                <w:left w:val="none" w:sz="0" w:space="0" w:color="auto"/>
                <w:bottom w:val="none" w:sz="0" w:space="0" w:color="auto"/>
                <w:right w:val="none" w:sz="0" w:space="0" w:color="auto"/>
              </w:divBdr>
              <w:divsChild>
                <w:div w:id="1256475712">
                  <w:marLeft w:val="0"/>
                  <w:marRight w:val="0"/>
                  <w:marTop w:val="0"/>
                  <w:marBottom w:val="0"/>
                  <w:divBdr>
                    <w:top w:val="none" w:sz="0" w:space="0" w:color="auto"/>
                    <w:left w:val="none" w:sz="0" w:space="0" w:color="auto"/>
                    <w:bottom w:val="none" w:sz="0" w:space="0" w:color="auto"/>
                    <w:right w:val="none" w:sz="0" w:space="0" w:color="auto"/>
                  </w:divBdr>
                  <w:divsChild>
                    <w:div w:id="583225001">
                      <w:marLeft w:val="0"/>
                      <w:marRight w:val="0"/>
                      <w:marTop w:val="0"/>
                      <w:marBottom w:val="0"/>
                      <w:divBdr>
                        <w:top w:val="none" w:sz="0" w:space="0" w:color="auto"/>
                        <w:left w:val="none" w:sz="0" w:space="0" w:color="auto"/>
                        <w:bottom w:val="none" w:sz="0" w:space="0" w:color="auto"/>
                        <w:right w:val="none" w:sz="0" w:space="0" w:color="auto"/>
                      </w:divBdr>
                      <w:divsChild>
                        <w:div w:id="71320295">
                          <w:marLeft w:val="0"/>
                          <w:marRight w:val="0"/>
                          <w:marTop w:val="0"/>
                          <w:marBottom w:val="0"/>
                          <w:divBdr>
                            <w:top w:val="none" w:sz="0" w:space="0" w:color="auto"/>
                            <w:left w:val="none" w:sz="0" w:space="0" w:color="auto"/>
                            <w:bottom w:val="none" w:sz="0" w:space="0" w:color="auto"/>
                            <w:right w:val="none" w:sz="0" w:space="0" w:color="auto"/>
                          </w:divBdr>
                          <w:divsChild>
                            <w:div w:id="449014321">
                              <w:marLeft w:val="0"/>
                              <w:marRight w:val="0"/>
                              <w:marTop w:val="0"/>
                              <w:marBottom w:val="0"/>
                              <w:divBdr>
                                <w:top w:val="none" w:sz="0" w:space="0" w:color="auto"/>
                                <w:left w:val="none" w:sz="0" w:space="0" w:color="auto"/>
                                <w:bottom w:val="none" w:sz="0" w:space="0" w:color="auto"/>
                                <w:right w:val="none" w:sz="0" w:space="0" w:color="auto"/>
                              </w:divBdr>
                              <w:divsChild>
                                <w:div w:id="1397436417">
                                  <w:marLeft w:val="0"/>
                                  <w:marRight w:val="0"/>
                                  <w:marTop w:val="0"/>
                                  <w:marBottom w:val="0"/>
                                  <w:divBdr>
                                    <w:top w:val="none" w:sz="0" w:space="0" w:color="auto"/>
                                    <w:left w:val="none" w:sz="0" w:space="0" w:color="auto"/>
                                    <w:bottom w:val="none" w:sz="0" w:space="0" w:color="auto"/>
                                    <w:right w:val="none" w:sz="0" w:space="0" w:color="auto"/>
                                  </w:divBdr>
                                  <w:divsChild>
                                    <w:div w:id="680357247">
                                      <w:marLeft w:val="0"/>
                                      <w:marRight w:val="0"/>
                                      <w:marTop w:val="0"/>
                                      <w:marBottom w:val="0"/>
                                      <w:divBdr>
                                        <w:top w:val="none" w:sz="0" w:space="0" w:color="auto"/>
                                        <w:left w:val="none" w:sz="0" w:space="0" w:color="auto"/>
                                        <w:bottom w:val="none" w:sz="0" w:space="0" w:color="auto"/>
                                        <w:right w:val="none" w:sz="0" w:space="0" w:color="auto"/>
                                      </w:divBdr>
                                      <w:divsChild>
                                        <w:div w:id="11909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022417">
      <w:bodyDiv w:val="1"/>
      <w:marLeft w:val="0"/>
      <w:marRight w:val="0"/>
      <w:marTop w:val="0"/>
      <w:marBottom w:val="0"/>
      <w:divBdr>
        <w:top w:val="none" w:sz="0" w:space="0" w:color="auto"/>
        <w:left w:val="none" w:sz="0" w:space="0" w:color="auto"/>
        <w:bottom w:val="none" w:sz="0" w:space="0" w:color="auto"/>
        <w:right w:val="none" w:sz="0" w:space="0" w:color="auto"/>
      </w:divBdr>
      <w:divsChild>
        <w:div w:id="315884614">
          <w:marLeft w:val="0"/>
          <w:marRight w:val="0"/>
          <w:marTop w:val="0"/>
          <w:marBottom w:val="300"/>
          <w:divBdr>
            <w:top w:val="none" w:sz="0" w:space="0" w:color="auto"/>
            <w:left w:val="none" w:sz="0" w:space="0" w:color="auto"/>
            <w:bottom w:val="none" w:sz="0" w:space="0" w:color="auto"/>
            <w:right w:val="none" w:sz="0" w:space="0" w:color="auto"/>
          </w:divBdr>
        </w:div>
        <w:div w:id="1540122411">
          <w:marLeft w:val="0"/>
          <w:marRight w:val="0"/>
          <w:marTop w:val="0"/>
          <w:marBottom w:val="450"/>
          <w:divBdr>
            <w:top w:val="none" w:sz="0" w:space="0" w:color="auto"/>
            <w:left w:val="none" w:sz="0" w:space="0" w:color="auto"/>
            <w:bottom w:val="none" w:sz="0" w:space="0" w:color="auto"/>
            <w:right w:val="none" w:sz="0" w:space="0" w:color="auto"/>
          </w:divBdr>
          <w:divsChild>
            <w:div w:id="1628584703">
              <w:marLeft w:val="0"/>
              <w:marRight w:val="0"/>
              <w:marTop w:val="0"/>
              <w:marBottom w:val="0"/>
              <w:divBdr>
                <w:top w:val="none" w:sz="0" w:space="0" w:color="auto"/>
                <w:left w:val="none" w:sz="0" w:space="0" w:color="auto"/>
                <w:bottom w:val="none" w:sz="0" w:space="0" w:color="auto"/>
                <w:right w:val="none" w:sz="0" w:space="0" w:color="auto"/>
              </w:divBdr>
              <w:divsChild>
                <w:div w:id="137111250">
                  <w:marLeft w:val="0"/>
                  <w:marRight w:val="0"/>
                  <w:marTop w:val="1125"/>
                  <w:marBottom w:val="0"/>
                  <w:divBdr>
                    <w:top w:val="none" w:sz="0" w:space="0" w:color="auto"/>
                    <w:left w:val="none" w:sz="0" w:space="0" w:color="auto"/>
                    <w:bottom w:val="none" w:sz="0" w:space="0" w:color="auto"/>
                    <w:right w:val="none" w:sz="0" w:space="0" w:color="auto"/>
                  </w:divBdr>
                  <w:divsChild>
                    <w:div w:id="1234043541">
                      <w:marLeft w:val="0"/>
                      <w:marRight w:val="0"/>
                      <w:marTop w:val="0"/>
                      <w:marBottom w:val="0"/>
                      <w:divBdr>
                        <w:top w:val="none" w:sz="0" w:space="0" w:color="auto"/>
                        <w:left w:val="none" w:sz="0" w:space="0" w:color="auto"/>
                        <w:bottom w:val="none" w:sz="0" w:space="0" w:color="auto"/>
                        <w:right w:val="none" w:sz="0" w:space="0" w:color="auto"/>
                      </w:divBdr>
                    </w:div>
                  </w:divsChild>
                </w:div>
                <w:div w:id="12090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60223">
      <w:bodyDiv w:val="1"/>
      <w:marLeft w:val="0"/>
      <w:marRight w:val="0"/>
      <w:marTop w:val="0"/>
      <w:marBottom w:val="0"/>
      <w:divBdr>
        <w:top w:val="none" w:sz="0" w:space="0" w:color="auto"/>
        <w:left w:val="none" w:sz="0" w:space="0" w:color="auto"/>
        <w:bottom w:val="none" w:sz="0" w:space="0" w:color="auto"/>
        <w:right w:val="none" w:sz="0" w:space="0" w:color="auto"/>
      </w:divBdr>
      <w:divsChild>
        <w:div w:id="1800222672">
          <w:marLeft w:val="0"/>
          <w:marRight w:val="0"/>
          <w:marTop w:val="0"/>
          <w:marBottom w:val="300"/>
          <w:divBdr>
            <w:top w:val="none" w:sz="0" w:space="0" w:color="auto"/>
            <w:left w:val="none" w:sz="0" w:space="0" w:color="auto"/>
            <w:bottom w:val="none" w:sz="0" w:space="0" w:color="auto"/>
            <w:right w:val="none" w:sz="0" w:space="0" w:color="auto"/>
          </w:divBdr>
        </w:div>
        <w:div w:id="1991791071">
          <w:marLeft w:val="0"/>
          <w:marRight w:val="0"/>
          <w:marTop w:val="0"/>
          <w:marBottom w:val="450"/>
          <w:divBdr>
            <w:top w:val="none" w:sz="0" w:space="0" w:color="auto"/>
            <w:left w:val="none" w:sz="0" w:space="0" w:color="auto"/>
            <w:bottom w:val="none" w:sz="0" w:space="0" w:color="auto"/>
            <w:right w:val="none" w:sz="0" w:space="0" w:color="auto"/>
          </w:divBdr>
          <w:divsChild>
            <w:div w:id="568998622">
              <w:marLeft w:val="0"/>
              <w:marRight w:val="0"/>
              <w:marTop w:val="0"/>
              <w:marBottom w:val="0"/>
              <w:divBdr>
                <w:top w:val="none" w:sz="0" w:space="0" w:color="auto"/>
                <w:left w:val="none" w:sz="0" w:space="0" w:color="auto"/>
                <w:bottom w:val="none" w:sz="0" w:space="0" w:color="auto"/>
                <w:right w:val="none" w:sz="0" w:space="0" w:color="auto"/>
              </w:divBdr>
              <w:divsChild>
                <w:div w:id="1138181873">
                  <w:marLeft w:val="0"/>
                  <w:marRight w:val="0"/>
                  <w:marTop w:val="1125"/>
                  <w:marBottom w:val="0"/>
                  <w:divBdr>
                    <w:top w:val="none" w:sz="0" w:space="0" w:color="auto"/>
                    <w:left w:val="none" w:sz="0" w:space="0" w:color="auto"/>
                    <w:bottom w:val="none" w:sz="0" w:space="0" w:color="auto"/>
                    <w:right w:val="none" w:sz="0" w:space="0" w:color="auto"/>
                  </w:divBdr>
                  <w:divsChild>
                    <w:div w:id="1778982666">
                      <w:marLeft w:val="0"/>
                      <w:marRight w:val="0"/>
                      <w:marTop w:val="0"/>
                      <w:marBottom w:val="0"/>
                      <w:divBdr>
                        <w:top w:val="none" w:sz="0" w:space="0" w:color="auto"/>
                        <w:left w:val="none" w:sz="0" w:space="0" w:color="auto"/>
                        <w:bottom w:val="none" w:sz="0" w:space="0" w:color="auto"/>
                        <w:right w:val="none" w:sz="0" w:space="0" w:color="auto"/>
                      </w:divBdr>
                    </w:div>
                  </w:divsChild>
                </w:div>
                <w:div w:id="19691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33703">
      <w:bodyDiv w:val="1"/>
      <w:marLeft w:val="0"/>
      <w:marRight w:val="0"/>
      <w:marTop w:val="0"/>
      <w:marBottom w:val="0"/>
      <w:divBdr>
        <w:top w:val="none" w:sz="0" w:space="0" w:color="auto"/>
        <w:left w:val="none" w:sz="0" w:space="0" w:color="auto"/>
        <w:bottom w:val="none" w:sz="0" w:space="0" w:color="auto"/>
        <w:right w:val="none" w:sz="0" w:space="0" w:color="auto"/>
      </w:divBdr>
      <w:divsChild>
        <w:div w:id="508833158">
          <w:marLeft w:val="0"/>
          <w:marRight w:val="0"/>
          <w:marTop w:val="0"/>
          <w:marBottom w:val="300"/>
          <w:divBdr>
            <w:top w:val="none" w:sz="0" w:space="0" w:color="auto"/>
            <w:left w:val="none" w:sz="0" w:space="0" w:color="auto"/>
            <w:bottom w:val="none" w:sz="0" w:space="0" w:color="auto"/>
            <w:right w:val="none" w:sz="0" w:space="0" w:color="auto"/>
          </w:divBdr>
        </w:div>
        <w:div w:id="1067192464">
          <w:marLeft w:val="0"/>
          <w:marRight w:val="0"/>
          <w:marTop w:val="0"/>
          <w:marBottom w:val="450"/>
          <w:divBdr>
            <w:top w:val="none" w:sz="0" w:space="0" w:color="auto"/>
            <w:left w:val="none" w:sz="0" w:space="0" w:color="auto"/>
            <w:bottom w:val="none" w:sz="0" w:space="0" w:color="auto"/>
            <w:right w:val="none" w:sz="0" w:space="0" w:color="auto"/>
          </w:divBdr>
          <w:divsChild>
            <w:div w:id="152600189">
              <w:marLeft w:val="0"/>
              <w:marRight w:val="0"/>
              <w:marTop w:val="0"/>
              <w:marBottom w:val="0"/>
              <w:divBdr>
                <w:top w:val="none" w:sz="0" w:space="0" w:color="auto"/>
                <w:left w:val="none" w:sz="0" w:space="0" w:color="auto"/>
                <w:bottom w:val="none" w:sz="0" w:space="0" w:color="auto"/>
                <w:right w:val="none" w:sz="0" w:space="0" w:color="auto"/>
              </w:divBdr>
              <w:divsChild>
                <w:div w:id="106512868">
                  <w:marLeft w:val="0"/>
                  <w:marRight w:val="0"/>
                  <w:marTop w:val="0"/>
                  <w:marBottom w:val="0"/>
                  <w:divBdr>
                    <w:top w:val="none" w:sz="0" w:space="0" w:color="auto"/>
                    <w:left w:val="none" w:sz="0" w:space="0" w:color="auto"/>
                    <w:bottom w:val="none" w:sz="0" w:space="0" w:color="auto"/>
                    <w:right w:val="none" w:sz="0" w:space="0" w:color="auto"/>
                  </w:divBdr>
                </w:div>
                <w:div w:id="344210086">
                  <w:marLeft w:val="0"/>
                  <w:marRight w:val="0"/>
                  <w:marTop w:val="1125"/>
                  <w:marBottom w:val="0"/>
                  <w:divBdr>
                    <w:top w:val="none" w:sz="0" w:space="0" w:color="auto"/>
                    <w:left w:val="none" w:sz="0" w:space="0" w:color="auto"/>
                    <w:bottom w:val="none" w:sz="0" w:space="0" w:color="auto"/>
                    <w:right w:val="none" w:sz="0" w:space="0" w:color="auto"/>
                  </w:divBdr>
                  <w:divsChild>
                    <w:div w:id="14923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53215">
      <w:bodyDiv w:val="1"/>
      <w:marLeft w:val="0"/>
      <w:marRight w:val="0"/>
      <w:marTop w:val="0"/>
      <w:marBottom w:val="0"/>
      <w:divBdr>
        <w:top w:val="none" w:sz="0" w:space="0" w:color="auto"/>
        <w:left w:val="none" w:sz="0" w:space="0" w:color="auto"/>
        <w:bottom w:val="none" w:sz="0" w:space="0" w:color="auto"/>
        <w:right w:val="none" w:sz="0" w:space="0" w:color="auto"/>
      </w:divBdr>
    </w:div>
    <w:div w:id="65302749">
      <w:bodyDiv w:val="1"/>
      <w:marLeft w:val="0"/>
      <w:marRight w:val="0"/>
      <w:marTop w:val="0"/>
      <w:marBottom w:val="0"/>
      <w:divBdr>
        <w:top w:val="none" w:sz="0" w:space="0" w:color="auto"/>
        <w:left w:val="none" w:sz="0" w:space="0" w:color="auto"/>
        <w:bottom w:val="none" w:sz="0" w:space="0" w:color="auto"/>
        <w:right w:val="none" w:sz="0" w:space="0" w:color="auto"/>
      </w:divBdr>
    </w:div>
    <w:div w:id="66538549">
      <w:bodyDiv w:val="1"/>
      <w:marLeft w:val="0"/>
      <w:marRight w:val="0"/>
      <w:marTop w:val="0"/>
      <w:marBottom w:val="0"/>
      <w:divBdr>
        <w:top w:val="none" w:sz="0" w:space="0" w:color="auto"/>
        <w:left w:val="none" w:sz="0" w:space="0" w:color="auto"/>
        <w:bottom w:val="none" w:sz="0" w:space="0" w:color="auto"/>
        <w:right w:val="none" w:sz="0" w:space="0" w:color="auto"/>
      </w:divBdr>
      <w:divsChild>
        <w:div w:id="456948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378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3922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057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362107">
      <w:bodyDiv w:val="1"/>
      <w:marLeft w:val="0"/>
      <w:marRight w:val="0"/>
      <w:marTop w:val="0"/>
      <w:marBottom w:val="0"/>
      <w:divBdr>
        <w:top w:val="none" w:sz="0" w:space="0" w:color="auto"/>
        <w:left w:val="none" w:sz="0" w:space="0" w:color="auto"/>
        <w:bottom w:val="none" w:sz="0" w:space="0" w:color="auto"/>
        <w:right w:val="none" w:sz="0" w:space="0" w:color="auto"/>
      </w:divBdr>
    </w:div>
    <w:div w:id="75367385">
      <w:bodyDiv w:val="1"/>
      <w:marLeft w:val="0"/>
      <w:marRight w:val="0"/>
      <w:marTop w:val="0"/>
      <w:marBottom w:val="0"/>
      <w:divBdr>
        <w:top w:val="none" w:sz="0" w:space="0" w:color="auto"/>
        <w:left w:val="none" w:sz="0" w:space="0" w:color="auto"/>
        <w:bottom w:val="none" w:sz="0" w:space="0" w:color="auto"/>
        <w:right w:val="none" w:sz="0" w:space="0" w:color="auto"/>
      </w:divBdr>
      <w:divsChild>
        <w:div w:id="974482890">
          <w:marLeft w:val="0"/>
          <w:marRight w:val="0"/>
          <w:marTop w:val="0"/>
          <w:marBottom w:val="0"/>
          <w:divBdr>
            <w:top w:val="none" w:sz="0" w:space="0" w:color="auto"/>
            <w:left w:val="none" w:sz="0" w:space="0" w:color="auto"/>
            <w:bottom w:val="none" w:sz="0" w:space="0" w:color="auto"/>
            <w:right w:val="none" w:sz="0" w:space="0" w:color="auto"/>
          </w:divBdr>
        </w:div>
        <w:div w:id="1196505506">
          <w:marLeft w:val="0"/>
          <w:marRight w:val="0"/>
          <w:marTop w:val="1125"/>
          <w:marBottom w:val="0"/>
          <w:divBdr>
            <w:top w:val="none" w:sz="0" w:space="0" w:color="auto"/>
            <w:left w:val="none" w:sz="0" w:space="0" w:color="auto"/>
            <w:bottom w:val="none" w:sz="0" w:space="0" w:color="auto"/>
            <w:right w:val="none" w:sz="0" w:space="0" w:color="auto"/>
          </w:divBdr>
          <w:divsChild>
            <w:div w:id="21051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0087">
      <w:bodyDiv w:val="1"/>
      <w:marLeft w:val="0"/>
      <w:marRight w:val="0"/>
      <w:marTop w:val="0"/>
      <w:marBottom w:val="0"/>
      <w:divBdr>
        <w:top w:val="none" w:sz="0" w:space="0" w:color="auto"/>
        <w:left w:val="none" w:sz="0" w:space="0" w:color="auto"/>
        <w:bottom w:val="none" w:sz="0" w:space="0" w:color="auto"/>
        <w:right w:val="none" w:sz="0" w:space="0" w:color="auto"/>
      </w:divBdr>
      <w:divsChild>
        <w:div w:id="102118324">
          <w:marLeft w:val="0"/>
          <w:marRight w:val="0"/>
          <w:marTop w:val="0"/>
          <w:marBottom w:val="300"/>
          <w:divBdr>
            <w:top w:val="none" w:sz="0" w:space="0" w:color="auto"/>
            <w:left w:val="none" w:sz="0" w:space="0" w:color="auto"/>
            <w:bottom w:val="none" w:sz="0" w:space="0" w:color="auto"/>
            <w:right w:val="none" w:sz="0" w:space="0" w:color="auto"/>
          </w:divBdr>
        </w:div>
        <w:div w:id="794831915">
          <w:marLeft w:val="0"/>
          <w:marRight w:val="0"/>
          <w:marTop w:val="0"/>
          <w:marBottom w:val="450"/>
          <w:divBdr>
            <w:top w:val="none" w:sz="0" w:space="0" w:color="auto"/>
            <w:left w:val="none" w:sz="0" w:space="0" w:color="auto"/>
            <w:bottom w:val="none" w:sz="0" w:space="0" w:color="auto"/>
            <w:right w:val="none" w:sz="0" w:space="0" w:color="auto"/>
          </w:divBdr>
          <w:divsChild>
            <w:div w:id="1966766483">
              <w:marLeft w:val="0"/>
              <w:marRight w:val="0"/>
              <w:marTop w:val="0"/>
              <w:marBottom w:val="0"/>
              <w:divBdr>
                <w:top w:val="none" w:sz="0" w:space="0" w:color="auto"/>
                <w:left w:val="none" w:sz="0" w:space="0" w:color="auto"/>
                <w:bottom w:val="none" w:sz="0" w:space="0" w:color="auto"/>
                <w:right w:val="none" w:sz="0" w:space="0" w:color="auto"/>
              </w:divBdr>
              <w:divsChild>
                <w:div w:id="1000083899">
                  <w:marLeft w:val="0"/>
                  <w:marRight w:val="0"/>
                  <w:marTop w:val="0"/>
                  <w:marBottom w:val="0"/>
                  <w:divBdr>
                    <w:top w:val="none" w:sz="0" w:space="0" w:color="auto"/>
                    <w:left w:val="none" w:sz="0" w:space="0" w:color="auto"/>
                    <w:bottom w:val="none" w:sz="0" w:space="0" w:color="auto"/>
                    <w:right w:val="none" w:sz="0" w:space="0" w:color="auto"/>
                  </w:divBdr>
                </w:div>
                <w:div w:id="1981180785">
                  <w:marLeft w:val="0"/>
                  <w:marRight w:val="0"/>
                  <w:marTop w:val="1125"/>
                  <w:marBottom w:val="0"/>
                  <w:divBdr>
                    <w:top w:val="none" w:sz="0" w:space="0" w:color="auto"/>
                    <w:left w:val="none" w:sz="0" w:space="0" w:color="auto"/>
                    <w:bottom w:val="none" w:sz="0" w:space="0" w:color="auto"/>
                    <w:right w:val="none" w:sz="0" w:space="0" w:color="auto"/>
                  </w:divBdr>
                  <w:divsChild>
                    <w:div w:id="105639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69684">
      <w:bodyDiv w:val="1"/>
      <w:marLeft w:val="0"/>
      <w:marRight w:val="0"/>
      <w:marTop w:val="0"/>
      <w:marBottom w:val="0"/>
      <w:divBdr>
        <w:top w:val="none" w:sz="0" w:space="0" w:color="auto"/>
        <w:left w:val="none" w:sz="0" w:space="0" w:color="auto"/>
        <w:bottom w:val="none" w:sz="0" w:space="0" w:color="auto"/>
        <w:right w:val="none" w:sz="0" w:space="0" w:color="auto"/>
      </w:divBdr>
      <w:divsChild>
        <w:div w:id="824929230">
          <w:marLeft w:val="0"/>
          <w:marRight w:val="0"/>
          <w:marTop w:val="0"/>
          <w:marBottom w:val="300"/>
          <w:divBdr>
            <w:top w:val="none" w:sz="0" w:space="0" w:color="auto"/>
            <w:left w:val="none" w:sz="0" w:space="0" w:color="auto"/>
            <w:bottom w:val="none" w:sz="0" w:space="0" w:color="auto"/>
            <w:right w:val="none" w:sz="0" w:space="0" w:color="auto"/>
          </w:divBdr>
        </w:div>
        <w:div w:id="285743179">
          <w:marLeft w:val="0"/>
          <w:marRight w:val="0"/>
          <w:marTop w:val="0"/>
          <w:marBottom w:val="450"/>
          <w:divBdr>
            <w:top w:val="none" w:sz="0" w:space="0" w:color="auto"/>
            <w:left w:val="none" w:sz="0" w:space="0" w:color="auto"/>
            <w:bottom w:val="none" w:sz="0" w:space="0" w:color="auto"/>
            <w:right w:val="none" w:sz="0" w:space="0" w:color="auto"/>
          </w:divBdr>
          <w:divsChild>
            <w:div w:id="1497453331">
              <w:marLeft w:val="0"/>
              <w:marRight w:val="0"/>
              <w:marTop w:val="0"/>
              <w:marBottom w:val="0"/>
              <w:divBdr>
                <w:top w:val="none" w:sz="0" w:space="0" w:color="auto"/>
                <w:left w:val="none" w:sz="0" w:space="0" w:color="auto"/>
                <w:bottom w:val="none" w:sz="0" w:space="0" w:color="auto"/>
                <w:right w:val="none" w:sz="0" w:space="0" w:color="auto"/>
              </w:divBdr>
              <w:divsChild>
                <w:div w:id="932711847">
                  <w:marLeft w:val="0"/>
                  <w:marRight w:val="0"/>
                  <w:marTop w:val="0"/>
                  <w:marBottom w:val="0"/>
                  <w:divBdr>
                    <w:top w:val="none" w:sz="0" w:space="0" w:color="auto"/>
                    <w:left w:val="none" w:sz="0" w:space="0" w:color="auto"/>
                    <w:bottom w:val="none" w:sz="0" w:space="0" w:color="auto"/>
                    <w:right w:val="none" w:sz="0" w:space="0" w:color="auto"/>
                  </w:divBdr>
                </w:div>
                <w:div w:id="25303334">
                  <w:marLeft w:val="0"/>
                  <w:marRight w:val="0"/>
                  <w:marTop w:val="1125"/>
                  <w:marBottom w:val="0"/>
                  <w:divBdr>
                    <w:top w:val="none" w:sz="0" w:space="0" w:color="auto"/>
                    <w:left w:val="none" w:sz="0" w:space="0" w:color="auto"/>
                    <w:bottom w:val="none" w:sz="0" w:space="0" w:color="auto"/>
                    <w:right w:val="none" w:sz="0" w:space="0" w:color="auto"/>
                  </w:divBdr>
                  <w:divsChild>
                    <w:div w:id="149306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68729">
      <w:bodyDiv w:val="1"/>
      <w:marLeft w:val="0"/>
      <w:marRight w:val="0"/>
      <w:marTop w:val="0"/>
      <w:marBottom w:val="0"/>
      <w:divBdr>
        <w:top w:val="none" w:sz="0" w:space="0" w:color="auto"/>
        <w:left w:val="none" w:sz="0" w:space="0" w:color="auto"/>
        <w:bottom w:val="none" w:sz="0" w:space="0" w:color="auto"/>
        <w:right w:val="none" w:sz="0" w:space="0" w:color="auto"/>
      </w:divBdr>
      <w:divsChild>
        <w:div w:id="1452213493">
          <w:marLeft w:val="0"/>
          <w:marRight w:val="0"/>
          <w:marTop w:val="0"/>
          <w:marBottom w:val="0"/>
          <w:divBdr>
            <w:top w:val="none" w:sz="0" w:space="0" w:color="auto"/>
            <w:left w:val="none" w:sz="0" w:space="0" w:color="auto"/>
            <w:bottom w:val="none" w:sz="0" w:space="0" w:color="auto"/>
            <w:right w:val="none" w:sz="0" w:space="0" w:color="auto"/>
          </w:divBdr>
          <w:divsChild>
            <w:div w:id="610286325">
              <w:marLeft w:val="-300"/>
              <w:marRight w:val="0"/>
              <w:marTop w:val="0"/>
              <w:marBottom w:val="0"/>
              <w:divBdr>
                <w:top w:val="none" w:sz="0" w:space="0" w:color="auto"/>
                <w:left w:val="none" w:sz="0" w:space="0" w:color="auto"/>
                <w:bottom w:val="none" w:sz="0" w:space="0" w:color="auto"/>
                <w:right w:val="none" w:sz="0" w:space="0" w:color="auto"/>
              </w:divBdr>
              <w:divsChild>
                <w:div w:id="1584954224">
                  <w:marLeft w:val="0"/>
                  <w:marRight w:val="0"/>
                  <w:marTop w:val="0"/>
                  <w:marBottom w:val="450"/>
                  <w:divBdr>
                    <w:top w:val="none" w:sz="0" w:space="0" w:color="auto"/>
                    <w:left w:val="none" w:sz="0" w:space="0" w:color="auto"/>
                    <w:bottom w:val="none" w:sz="0" w:space="0" w:color="auto"/>
                    <w:right w:val="none" w:sz="0" w:space="0" w:color="auto"/>
                  </w:divBdr>
                  <w:divsChild>
                    <w:div w:id="1848327935">
                      <w:marLeft w:val="0"/>
                      <w:marRight w:val="0"/>
                      <w:marTop w:val="0"/>
                      <w:marBottom w:val="0"/>
                      <w:divBdr>
                        <w:top w:val="none" w:sz="0" w:space="0" w:color="auto"/>
                        <w:left w:val="none" w:sz="0" w:space="0" w:color="auto"/>
                        <w:bottom w:val="none" w:sz="0" w:space="0" w:color="auto"/>
                        <w:right w:val="none" w:sz="0" w:space="0" w:color="auto"/>
                      </w:divBdr>
                      <w:divsChild>
                        <w:div w:id="623313358">
                          <w:marLeft w:val="0"/>
                          <w:marRight w:val="0"/>
                          <w:marTop w:val="0"/>
                          <w:marBottom w:val="0"/>
                          <w:divBdr>
                            <w:top w:val="none" w:sz="0" w:space="0" w:color="auto"/>
                            <w:left w:val="none" w:sz="0" w:space="0" w:color="auto"/>
                            <w:bottom w:val="none" w:sz="0" w:space="0" w:color="auto"/>
                            <w:right w:val="none" w:sz="0" w:space="0" w:color="auto"/>
                          </w:divBdr>
                        </w:div>
                        <w:div w:id="578946461">
                          <w:marLeft w:val="0"/>
                          <w:marRight w:val="0"/>
                          <w:marTop w:val="1125"/>
                          <w:marBottom w:val="0"/>
                          <w:divBdr>
                            <w:top w:val="none" w:sz="0" w:space="0" w:color="auto"/>
                            <w:left w:val="none" w:sz="0" w:space="0" w:color="auto"/>
                            <w:bottom w:val="none" w:sz="0" w:space="0" w:color="auto"/>
                            <w:right w:val="none" w:sz="0" w:space="0" w:color="auto"/>
                          </w:divBdr>
                          <w:divsChild>
                            <w:div w:id="13513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02460">
      <w:bodyDiv w:val="1"/>
      <w:marLeft w:val="0"/>
      <w:marRight w:val="0"/>
      <w:marTop w:val="0"/>
      <w:marBottom w:val="0"/>
      <w:divBdr>
        <w:top w:val="none" w:sz="0" w:space="0" w:color="auto"/>
        <w:left w:val="none" w:sz="0" w:space="0" w:color="auto"/>
        <w:bottom w:val="none" w:sz="0" w:space="0" w:color="auto"/>
        <w:right w:val="none" w:sz="0" w:space="0" w:color="auto"/>
      </w:divBdr>
      <w:divsChild>
        <w:div w:id="339163173">
          <w:marLeft w:val="0"/>
          <w:marRight w:val="0"/>
          <w:marTop w:val="0"/>
          <w:marBottom w:val="0"/>
          <w:divBdr>
            <w:top w:val="none" w:sz="0" w:space="0" w:color="auto"/>
            <w:left w:val="none" w:sz="0" w:space="0" w:color="auto"/>
            <w:bottom w:val="none" w:sz="0" w:space="0" w:color="auto"/>
            <w:right w:val="none" w:sz="0" w:space="0" w:color="auto"/>
          </w:divBdr>
          <w:divsChild>
            <w:div w:id="20560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4797">
      <w:bodyDiv w:val="1"/>
      <w:marLeft w:val="0"/>
      <w:marRight w:val="0"/>
      <w:marTop w:val="0"/>
      <w:marBottom w:val="0"/>
      <w:divBdr>
        <w:top w:val="none" w:sz="0" w:space="0" w:color="auto"/>
        <w:left w:val="none" w:sz="0" w:space="0" w:color="auto"/>
        <w:bottom w:val="none" w:sz="0" w:space="0" w:color="auto"/>
        <w:right w:val="none" w:sz="0" w:space="0" w:color="auto"/>
      </w:divBdr>
      <w:divsChild>
        <w:div w:id="184710820">
          <w:marLeft w:val="0"/>
          <w:marRight w:val="0"/>
          <w:marTop w:val="0"/>
          <w:marBottom w:val="0"/>
          <w:divBdr>
            <w:top w:val="none" w:sz="0" w:space="0" w:color="auto"/>
            <w:left w:val="none" w:sz="0" w:space="0" w:color="auto"/>
            <w:bottom w:val="none" w:sz="0" w:space="0" w:color="auto"/>
            <w:right w:val="none" w:sz="0" w:space="0" w:color="auto"/>
          </w:divBdr>
        </w:div>
        <w:div w:id="1737390836">
          <w:marLeft w:val="0"/>
          <w:marRight w:val="0"/>
          <w:marTop w:val="1125"/>
          <w:marBottom w:val="0"/>
          <w:divBdr>
            <w:top w:val="none" w:sz="0" w:space="0" w:color="auto"/>
            <w:left w:val="none" w:sz="0" w:space="0" w:color="auto"/>
            <w:bottom w:val="none" w:sz="0" w:space="0" w:color="auto"/>
            <w:right w:val="none" w:sz="0" w:space="0" w:color="auto"/>
          </w:divBdr>
          <w:divsChild>
            <w:div w:id="68760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575">
      <w:bodyDiv w:val="1"/>
      <w:marLeft w:val="0"/>
      <w:marRight w:val="0"/>
      <w:marTop w:val="0"/>
      <w:marBottom w:val="0"/>
      <w:divBdr>
        <w:top w:val="none" w:sz="0" w:space="0" w:color="auto"/>
        <w:left w:val="none" w:sz="0" w:space="0" w:color="auto"/>
        <w:bottom w:val="none" w:sz="0" w:space="0" w:color="auto"/>
        <w:right w:val="none" w:sz="0" w:space="0" w:color="auto"/>
      </w:divBdr>
      <w:divsChild>
        <w:div w:id="341207854">
          <w:marLeft w:val="0"/>
          <w:marRight w:val="0"/>
          <w:marTop w:val="0"/>
          <w:marBottom w:val="300"/>
          <w:divBdr>
            <w:top w:val="none" w:sz="0" w:space="0" w:color="auto"/>
            <w:left w:val="none" w:sz="0" w:space="0" w:color="auto"/>
            <w:bottom w:val="none" w:sz="0" w:space="0" w:color="auto"/>
            <w:right w:val="none" w:sz="0" w:space="0" w:color="auto"/>
          </w:divBdr>
        </w:div>
        <w:div w:id="2023118163">
          <w:marLeft w:val="0"/>
          <w:marRight w:val="0"/>
          <w:marTop w:val="0"/>
          <w:marBottom w:val="450"/>
          <w:divBdr>
            <w:top w:val="none" w:sz="0" w:space="0" w:color="auto"/>
            <w:left w:val="none" w:sz="0" w:space="0" w:color="auto"/>
            <w:bottom w:val="none" w:sz="0" w:space="0" w:color="auto"/>
            <w:right w:val="none" w:sz="0" w:space="0" w:color="auto"/>
          </w:divBdr>
          <w:divsChild>
            <w:div w:id="1943803785">
              <w:marLeft w:val="0"/>
              <w:marRight w:val="0"/>
              <w:marTop w:val="0"/>
              <w:marBottom w:val="0"/>
              <w:divBdr>
                <w:top w:val="none" w:sz="0" w:space="0" w:color="auto"/>
                <w:left w:val="none" w:sz="0" w:space="0" w:color="auto"/>
                <w:bottom w:val="none" w:sz="0" w:space="0" w:color="auto"/>
                <w:right w:val="none" w:sz="0" w:space="0" w:color="auto"/>
              </w:divBdr>
              <w:divsChild>
                <w:div w:id="1129395081">
                  <w:marLeft w:val="0"/>
                  <w:marRight w:val="0"/>
                  <w:marTop w:val="0"/>
                  <w:marBottom w:val="0"/>
                  <w:divBdr>
                    <w:top w:val="none" w:sz="0" w:space="0" w:color="auto"/>
                    <w:left w:val="none" w:sz="0" w:space="0" w:color="auto"/>
                    <w:bottom w:val="none" w:sz="0" w:space="0" w:color="auto"/>
                    <w:right w:val="none" w:sz="0" w:space="0" w:color="auto"/>
                  </w:divBdr>
                </w:div>
                <w:div w:id="1497845395">
                  <w:marLeft w:val="0"/>
                  <w:marRight w:val="0"/>
                  <w:marTop w:val="1125"/>
                  <w:marBottom w:val="0"/>
                  <w:divBdr>
                    <w:top w:val="none" w:sz="0" w:space="0" w:color="auto"/>
                    <w:left w:val="none" w:sz="0" w:space="0" w:color="auto"/>
                    <w:bottom w:val="none" w:sz="0" w:space="0" w:color="auto"/>
                    <w:right w:val="none" w:sz="0" w:space="0" w:color="auto"/>
                  </w:divBdr>
                  <w:divsChild>
                    <w:div w:id="34178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55085">
      <w:bodyDiv w:val="1"/>
      <w:marLeft w:val="0"/>
      <w:marRight w:val="0"/>
      <w:marTop w:val="0"/>
      <w:marBottom w:val="0"/>
      <w:divBdr>
        <w:top w:val="none" w:sz="0" w:space="0" w:color="auto"/>
        <w:left w:val="none" w:sz="0" w:space="0" w:color="auto"/>
        <w:bottom w:val="none" w:sz="0" w:space="0" w:color="auto"/>
        <w:right w:val="none" w:sz="0" w:space="0" w:color="auto"/>
      </w:divBdr>
      <w:divsChild>
        <w:div w:id="1852447298">
          <w:marLeft w:val="0"/>
          <w:marRight w:val="0"/>
          <w:marTop w:val="0"/>
          <w:marBottom w:val="0"/>
          <w:divBdr>
            <w:top w:val="none" w:sz="0" w:space="0" w:color="auto"/>
            <w:left w:val="none" w:sz="0" w:space="0" w:color="auto"/>
            <w:bottom w:val="none" w:sz="0" w:space="0" w:color="auto"/>
            <w:right w:val="none" w:sz="0" w:space="0" w:color="auto"/>
          </w:divBdr>
          <w:divsChild>
            <w:div w:id="1180198835">
              <w:marLeft w:val="-300"/>
              <w:marRight w:val="0"/>
              <w:marTop w:val="0"/>
              <w:marBottom w:val="0"/>
              <w:divBdr>
                <w:top w:val="none" w:sz="0" w:space="0" w:color="auto"/>
                <w:left w:val="none" w:sz="0" w:space="0" w:color="auto"/>
                <w:bottom w:val="none" w:sz="0" w:space="0" w:color="auto"/>
                <w:right w:val="none" w:sz="0" w:space="0" w:color="auto"/>
              </w:divBdr>
              <w:divsChild>
                <w:div w:id="483550567">
                  <w:marLeft w:val="0"/>
                  <w:marRight w:val="0"/>
                  <w:marTop w:val="0"/>
                  <w:marBottom w:val="300"/>
                  <w:divBdr>
                    <w:top w:val="none" w:sz="0" w:space="0" w:color="auto"/>
                    <w:left w:val="none" w:sz="0" w:space="0" w:color="auto"/>
                    <w:bottom w:val="none" w:sz="0" w:space="0" w:color="auto"/>
                    <w:right w:val="none" w:sz="0" w:space="0" w:color="auto"/>
                  </w:divBdr>
                </w:div>
                <w:div w:id="1179083368">
                  <w:marLeft w:val="0"/>
                  <w:marRight w:val="0"/>
                  <w:marTop w:val="0"/>
                  <w:marBottom w:val="450"/>
                  <w:divBdr>
                    <w:top w:val="none" w:sz="0" w:space="0" w:color="auto"/>
                    <w:left w:val="none" w:sz="0" w:space="0" w:color="auto"/>
                    <w:bottom w:val="none" w:sz="0" w:space="0" w:color="auto"/>
                    <w:right w:val="none" w:sz="0" w:space="0" w:color="auto"/>
                  </w:divBdr>
                  <w:divsChild>
                    <w:div w:id="1344631711">
                      <w:marLeft w:val="0"/>
                      <w:marRight w:val="0"/>
                      <w:marTop w:val="0"/>
                      <w:marBottom w:val="0"/>
                      <w:divBdr>
                        <w:top w:val="none" w:sz="0" w:space="0" w:color="auto"/>
                        <w:left w:val="none" w:sz="0" w:space="0" w:color="auto"/>
                        <w:bottom w:val="none" w:sz="0" w:space="0" w:color="auto"/>
                        <w:right w:val="none" w:sz="0" w:space="0" w:color="auto"/>
                      </w:divBdr>
                      <w:divsChild>
                        <w:div w:id="1664046018">
                          <w:marLeft w:val="0"/>
                          <w:marRight w:val="0"/>
                          <w:marTop w:val="1125"/>
                          <w:marBottom w:val="0"/>
                          <w:divBdr>
                            <w:top w:val="none" w:sz="0" w:space="0" w:color="auto"/>
                            <w:left w:val="none" w:sz="0" w:space="0" w:color="auto"/>
                            <w:bottom w:val="none" w:sz="0" w:space="0" w:color="auto"/>
                            <w:right w:val="none" w:sz="0" w:space="0" w:color="auto"/>
                          </w:divBdr>
                          <w:divsChild>
                            <w:div w:id="1422262278">
                              <w:marLeft w:val="0"/>
                              <w:marRight w:val="0"/>
                              <w:marTop w:val="0"/>
                              <w:marBottom w:val="0"/>
                              <w:divBdr>
                                <w:top w:val="none" w:sz="0" w:space="0" w:color="auto"/>
                                <w:left w:val="none" w:sz="0" w:space="0" w:color="auto"/>
                                <w:bottom w:val="none" w:sz="0" w:space="0" w:color="auto"/>
                                <w:right w:val="none" w:sz="0" w:space="0" w:color="auto"/>
                              </w:divBdr>
                            </w:div>
                          </w:divsChild>
                        </w:div>
                        <w:div w:id="16800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37960">
      <w:bodyDiv w:val="1"/>
      <w:marLeft w:val="0"/>
      <w:marRight w:val="0"/>
      <w:marTop w:val="0"/>
      <w:marBottom w:val="0"/>
      <w:divBdr>
        <w:top w:val="none" w:sz="0" w:space="0" w:color="auto"/>
        <w:left w:val="none" w:sz="0" w:space="0" w:color="auto"/>
        <w:bottom w:val="none" w:sz="0" w:space="0" w:color="auto"/>
        <w:right w:val="none" w:sz="0" w:space="0" w:color="auto"/>
      </w:divBdr>
      <w:divsChild>
        <w:div w:id="1142428019">
          <w:marLeft w:val="0"/>
          <w:marRight w:val="0"/>
          <w:marTop w:val="0"/>
          <w:marBottom w:val="0"/>
          <w:divBdr>
            <w:top w:val="none" w:sz="0" w:space="0" w:color="auto"/>
            <w:left w:val="none" w:sz="0" w:space="0" w:color="auto"/>
            <w:bottom w:val="single" w:sz="6" w:space="4" w:color="000000"/>
            <w:right w:val="none" w:sz="0" w:space="0" w:color="auto"/>
          </w:divBdr>
          <w:divsChild>
            <w:div w:id="1345474450">
              <w:marLeft w:val="0"/>
              <w:marRight w:val="0"/>
              <w:marTop w:val="0"/>
              <w:marBottom w:val="0"/>
              <w:divBdr>
                <w:top w:val="none" w:sz="0" w:space="0" w:color="auto"/>
                <w:left w:val="none" w:sz="0" w:space="0" w:color="auto"/>
                <w:bottom w:val="none" w:sz="0" w:space="0" w:color="auto"/>
                <w:right w:val="none" w:sz="0" w:space="0" w:color="auto"/>
              </w:divBdr>
              <w:divsChild>
                <w:div w:id="1208226119">
                  <w:marLeft w:val="0"/>
                  <w:marRight w:val="0"/>
                  <w:marTop w:val="0"/>
                  <w:marBottom w:val="0"/>
                  <w:divBdr>
                    <w:top w:val="none" w:sz="0" w:space="0" w:color="auto"/>
                    <w:left w:val="none" w:sz="0" w:space="0" w:color="auto"/>
                    <w:bottom w:val="none" w:sz="0" w:space="0" w:color="auto"/>
                    <w:right w:val="none" w:sz="0" w:space="0" w:color="auto"/>
                  </w:divBdr>
                </w:div>
              </w:divsChild>
            </w:div>
            <w:div w:id="7784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8357">
      <w:bodyDiv w:val="1"/>
      <w:marLeft w:val="0"/>
      <w:marRight w:val="0"/>
      <w:marTop w:val="0"/>
      <w:marBottom w:val="0"/>
      <w:divBdr>
        <w:top w:val="none" w:sz="0" w:space="0" w:color="auto"/>
        <w:left w:val="none" w:sz="0" w:space="0" w:color="auto"/>
        <w:bottom w:val="none" w:sz="0" w:space="0" w:color="auto"/>
        <w:right w:val="none" w:sz="0" w:space="0" w:color="auto"/>
      </w:divBdr>
      <w:divsChild>
        <w:div w:id="1717200029">
          <w:marLeft w:val="0"/>
          <w:marRight w:val="0"/>
          <w:marTop w:val="0"/>
          <w:marBottom w:val="450"/>
          <w:divBdr>
            <w:top w:val="none" w:sz="0" w:space="0" w:color="auto"/>
            <w:left w:val="none" w:sz="0" w:space="0" w:color="auto"/>
            <w:bottom w:val="none" w:sz="0" w:space="0" w:color="auto"/>
            <w:right w:val="none" w:sz="0" w:space="0" w:color="auto"/>
          </w:divBdr>
          <w:divsChild>
            <w:div w:id="1251088045">
              <w:marLeft w:val="0"/>
              <w:marRight w:val="0"/>
              <w:marTop w:val="0"/>
              <w:marBottom w:val="0"/>
              <w:divBdr>
                <w:top w:val="none" w:sz="0" w:space="0" w:color="auto"/>
                <w:left w:val="none" w:sz="0" w:space="0" w:color="auto"/>
                <w:bottom w:val="none" w:sz="0" w:space="0" w:color="auto"/>
                <w:right w:val="none" w:sz="0" w:space="0" w:color="auto"/>
              </w:divBdr>
              <w:divsChild>
                <w:div w:id="552733362">
                  <w:marLeft w:val="0"/>
                  <w:marRight w:val="0"/>
                  <w:marTop w:val="1125"/>
                  <w:marBottom w:val="0"/>
                  <w:divBdr>
                    <w:top w:val="none" w:sz="0" w:space="0" w:color="auto"/>
                    <w:left w:val="none" w:sz="0" w:space="0" w:color="auto"/>
                    <w:bottom w:val="none" w:sz="0" w:space="0" w:color="auto"/>
                    <w:right w:val="none" w:sz="0" w:space="0" w:color="auto"/>
                  </w:divBdr>
                  <w:divsChild>
                    <w:div w:id="2110276887">
                      <w:marLeft w:val="0"/>
                      <w:marRight w:val="0"/>
                      <w:marTop w:val="0"/>
                      <w:marBottom w:val="0"/>
                      <w:divBdr>
                        <w:top w:val="none" w:sz="0" w:space="0" w:color="auto"/>
                        <w:left w:val="none" w:sz="0" w:space="0" w:color="auto"/>
                        <w:bottom w:val="none" w:sz="0" w:space="0" w:color="auto"/>
                        <w:right w:val="none" w:sz="0" w:space="0" w:color="auto"/>
                      </w:divBdr>
                    </w:div>
                  </w:divsChild>
                </w:div>
                <w:div w:id="9221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15009">
          <w:marLeft w:val="0"/>
          <w:marRight w:val="0"/>
          <w:marTop w:val="0"/>
          <w:marBottom w:val="300"/>
          <w:divBdr>
            <w:top w:val="none" w:sz="0" w:space="0" w:color="auto"/>
            <w:left w:val="none" w:sz="0" w:space="0" w:color="auto"/>
            <w:bottom w:val="none" w:sz="0" w:space="0" w:color="auto"/>
            <w:right w:val="none" w:sz="0" w:space="0" w:color="auto"/>
          </w:divBdr>
        </w:div>
      </w:divsChild>
    </w:div>
    <w:div w:id="106395814">
      <w:bodyDiv w:val="1"/>
      <w:marLeft w:val="0"/>
      <w:marRight w:val="0"/>
      <w:marTop w:val="0"/>
      <w:marBottom w:val="0"/>
      <w:divBdr>
        <w:top w:val="none" w:sz="0" w:space="0" w:color="auto"/>
        <w:left w:val="none" w:sz="0" w:space="0" w:color="auto"/>
        <w:bottom w:val="none" w:sz="0" w:space="0" w:color="auto"/>
        <w:right w:val="none" w:sz="0" w:space="0" w:color="auto"/>
      </w:divBdr>
      <w:divsChild>
        <w:div w:id="592863386">
          <w:marLeft w:val="0"/>
          <w:marRight w:val="0"/>
          <w:marTop w:val="0"/>
          <w:marBottom w:val="300"/>
          <w:divBdr>
            <w:top w:val="none" w:sz="0" w:space="0" w:color="auto"/>
            <w:left w:val="none" w:sz="0" w:space="0" w:color="auto"/>
            <w:bottom w:val="none" w:sz="0" w:space="0" w:color="auto"/>
            <w:right w:val="none" w:sz="0" w:space="0" w:color="auto"/>
          </w:divBdr>
        </w:div>
        <w:div w:id="1780639341">
          <w:marLeft w:val="0"/>
          <w:marRight w:val="0"/>
          <w:marTop w:val="0"/>
          <w:marBottom w:val="450"/>
          <w:divBdr>
            <w:top w:val="none" w:sz="0" w:space="0" w:color="auto"/>
            <w:left w:val="none" w:sz="0" w:space="0" w:color="auto"/>
            <w:bottom w:val="none" w:sz="0" w:space="0" w:color="auto"/>
            <w:right w:val="none" w:sz="0" w:space="0" w:color="auto"/>
          </w:divBdr>
          <w:divsChild>
            <w:div w:id="1730609909">
              <w:marLeft w:val="0"/>
              <w:marRight w:val="0"/>
              <w:marTop w:val="0"/>
              <w:marBottom w:val="0"/>
              <w:divBdr>
                <w:top w:val="none" w:sz="0" w:space="0" w:color="auto"/>
                <w:left w:val="none" w:sz="0" w:space="0" w:color="auto"/>
                <w:bottom w:val="none" w:sz="0" w:space="0" w:color="auto"/>
                <w:right w:val="none" w:sz="0" w:space="0" w:color="auto"/>
              </w:divBdr>
              <w:divsChild>
                <w:div w:id="974872760">
                  <w:marLeft w:val="0"/>
                  <w:marRight w:val="0"/>
                  <w:marTop w:val="0"/>
                  <w:marBottom w:val="0"/>
                  <w:divBdr>
                    <w:top w:val="none" w:sz="0" w:space="0" w:color="auto"/>
                    <w:left w:val="none" w:sz="0" w:space="0" w:color="auto"/>
                    <w:bottom w:val="none" w:sz="0" w:space="0" w:color="auto"/>
                    <w:right w:val="none" w:sz="0" w:space="0" w:color="auto"/>
                  </w:divBdr>
                </w:div>
                <w:div w:id="2074961196">
                  <w:marLeft w:val="0"/>
                  <w:marRight w:val="0"/>
                  <w:marTop w:val="1125"/>
                  <w:marBottom w:val="0"/>
                  <w:divBdr>
                    <w:top w:val="none" w:sz="0" w:space="0" w:color="auto"/>
                    <w:left w:val="none" w:sz="0" w:space="0" w:color="auto"/>
                    <w:bottom w:val="none" w:sz="0" w:space="0" w:color="auto"/>
                    <w:right w:val="none" w:sz="0" w:space="0" w:color="auto"/>
                  </w:divBdr>
                  <w:divsChild>
                    <w:div w:id="63918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40710">
      <w:bodyDiv w:val="1"/>
      <w:marLeft w:val="0"/>
      <w:marRight w:val="0"/>
      <w:marTop w:val="0"/>
      <w:marBottom w:val="0"/>
      <w:divBdr>
        <w:top w:val="none" w:sz="0" w:space="0" w:color="auto"/>
        <w:left w:val="none" w:sz="0" w:space="0" w:color="auto"/>
        <w:bottom w:val="none" w:sz="0" w:space="0" w:color="auto"/>
        <w:right w:val="none" w:sz="0" w:space="0" w:color="auto"/>
      </w:divBdr>
      <w:divsChild>
        <w:div w:id="1570772446">
          <w:marLeft w:val="0"/>
          <w:marRight w:val="0"/>
          <w:marTop w:val="0"/>
          <w:marBottom w:val="0"/>
          <w:divBdr>
            <w:top w:val="none" w:sz="0" w:space="0" w:color="auto"/>
            <w:left w:val="none" w:sz="0" w:space="0" w:color="auto"/>
            <w:bottom w:val="none" w:sz="0" w:space="0" w:color="auto"/>
            <w:right w:val="none" w:sz="0" w:space="0" w:color="auto"/>
          </w:divBdr>
          <w:divsChild>
            <w:div w:id="190917687">
              <w:marLeft w:val="0"/>
              <w:marRight w:val="0"/>
              <w:marTop w:val="0"/>
              <w:marBottom w:val="0"/>
              <w:divBdr>
                <w:top w:val="none" w:sz="0" w:space="0" w:color="auto"/>
                <w:left w:val="none" w:sz="0" w:space="0" w:color="auto"/>
                <w:bottom w:val="single" w:sz="6" w:space="4" w:color="000000"/>
                <w:right w:val="none" w:sz="0" w:space="0" w:color="auto"/>
              </w:divBdr>
              <w:divsChild>
                <w:div w:id="426002240">
                  <w:marLeft w:val="0"/>
                  <w:marRight w:val="0"/>
                  <w:marTop w:val="0"/>
                  <w:marBottom w:val="0"/>
                  <w:divBdr>
                    <w:top w:val="none" w:sz="0" w:space="0" w:color="auto"/>
                    <w:left w:val="none" w:sz="0" w:space="0" w:color="auto"/>
                    <w:bottom w:val="none" w:sz="0" w:space="0" w:color="auto"/>
                    <w:right w:val="none" w:sz="0" w:space="0" w:color="auto"/>
                  </w:divBdr>
                  <w:divsChild>
                    <w:div w:id="561522766">
                      <w:marLeft w:val="0"/>
                      <w:marRight w:val="0"/>
                      <w:marTop w:val="0"/>
                      <w:marBottom w:val="0"/>
                      <w:divBdr>
                        <w:top w:val="none" w:sz="0" w:space="0" w:color="auto"/>
                        <w:left w:val="none" w:sz="0" w:space="0" w:color="auto"/>
                        <w:bottom w:val="none" w:sz="0" w:space="0" w:color="auto"/>
                        <w:right w:val="none" w:sz="0" w:space="0" w:color="auto"/>
                      </w:divBdr>
                    </w:div>
                    <w:div w:id="767848864">
                      <w:marLeft w:val="0"/>
                      <w:marRight w:val="0"/>
                      <w:marTop w:val="0"/>
                      <w:marBottom w:val="0"/>
                      <w:divBdr>
                        <w:top w:val="none" w:sz="0" w:space="0" w:color="auto"/>
                        <w:left w:val="none" w:sz="0" w:space="0" w:color="auto"/>
                        <w:bottom w:val="none" w:sz="0" w:space="0" w:color="auto"/>
                        <w:right w:val="none" w:sz="0" w:space="0" w:color="auto"/>
                      </w:divBdr>
                    </w:div>
                    <w:div w:id="826441166">
                      <w:marLeft w:val="0"/>
                      <w:marRight w:val="0"/>
                      <w:marTop w:val="0"/>
                      <w:marBottom w:val="0"/>
                      <w:divBdr>
                        <w:top w:val="none" w:sz="0" w:space="0" w:color="auto"/>
                        <w:left w:val="none" w:sz="0" w:space="0" w:color="auto"/>
                        <w:bottom w:val="none" w:sz="0" w:space="0" w:color="auto"/>
                        <w:right w:val="none" w:sz="0" w:space="0" w:color="auto"/>
                      </w:divBdr>
                    </w:div>
                    <w:div w:id="840241748">
                      <w:marLeft w:val="0"/>
                      <w:marRight w:val="0"/>
                      <w:marTop w:val="0"/>
                      <w:marBottom w:val="0"/>
                      <w:divBdr>
                        <w:top w:val="none" w:sz="0" w:space="0" w:color="auto"/>
                        <w:left w:val="none" w:sz="0" w:space="0" w:color="auto"/>
                        <w:bottom w:val="none" w:sz="0" w:space="0" w:color="auto"/>
                        <w:right w:val="none" w:sz="0" w:space="0" w:color="auto"/>
                      </w:divBdr>
                    </w:div>
                    <w:div w:id="863979796">
                      <w:marLeft w:val="0"/>
                      <w:marRight w:val="0"/>
                      <w:marTop w:val="0"/>
                      <w:marBottom w:val="0"/>
                      <w:divBdr>
                        <w:top w:val="none" w:sz="0" w:space="0" w:color="auto"/>
                        <w:left w:val="none" w:sz="0" w:space="0" w:color="auto"/>
                        <w:bottom w:val="none" w:sz="0" w:space="0" w:color="auto"/>
                        <w:right w:val="none" w:sz="0" w:space="0" w:color="auto"/>
                      </w:divBdr>
                    </w:div>
                    <w:div w:id="875461623">
                      <w:marLeft w:val="0"/>
                      <w:marRight w:val="0"/>
                      <w:marTop w:val="0"/>
                      <w:marBottom w:val="0"/>
                      <w:divBdr>
                        <w:top w:val="none" w:sz="0" w:space="0" w:color="auto"/>
                        <w:left w:val="none" w:sz="0" w:space="0" w:color="auto"/>
                        <w:bottom w:val="none" w:sz="0" w:space="0" w:color="auto"/>
                        <w:right w:val="none" w:sz="0" w:space="0" w:color="auto"/>
                      </w:divBdr>
                    </w:div>
                    <w:div w:id="967861139">
                      <w:marLeft w:val="0"/>
                      <w:marRight w:val="0"/>
                      <w:marTop w:val="0"/>
                      <w:marBottom w:val="0"/>
                      <w:divBdr>
                        <w:top w:val="none" w:sz="0" w:space="0" w:color="auto"/>
                        <w:left w:val="none" w:sz="0" w:space="0" w:color="auto"/>
                        <w:bottom w:val="none" w:sz="0" w:space="0" w:color="auto"/>
                        <w:right w:val="none" w:sz="0" w:space="0" w:color="auto"/>
                      </w:divBdr>
                    </w:div>
                    <w:div w:id="1048607043">
                      <w:marLeft w:val="0"/>
                      <w:marRight w:val="0"/>
                      <w:marTop w:val="0"/>
                      <w:marBottom w:val="0"/>
                      <w:divBdr>
                        <w:top w:val="none" w:sz="0" w:space="0" w:color="auto"/>
                        <w:left w:val="none" w:sz="0" w:space="0" w:color="auto"/>
                        <w:bottom w:val="none" w:sz="0" w:space="0" w:color="auto"/>
                        <w:right w:val="none" w:sz="0" w:space="0" w:color="auto"/>
                      </w:divBdr>
                    </w:div>
                    <w:div w:id="1233396281">
                      <w:marLeft w:val="0"/>
                      <w:marRight w:val="0"/>
                      <w:marTop w:val="0"/>
                      <w:marBottom w:val="0"/>
                      <w:divBdr>
                        <w:top w:val="none" w:sz="0" w:space="0" w:color="auto"/>
                        <w:left w:val="none" w:sz="0" w:space="0" w:color="auto"/>
                        <w:bottom w:val="none" w:sz="0" w:space="0" w:color="auto"/>
                        <w:right w:val="none" w:sz="0" w:space="0" w:color="auto"/>
                      </w:divBdr>
                    </w:div>
                    <w:div w:id="1502310978">
                      <w:marLeft w:val="0"/>
                      <w:marRight w:val="0"/>
                      <w:marTop w:val="0"/>
                      <w:marBottom w:val="0"/>
                      <w:divBdr>
                        <w:top w:val="none" w:sz="0" w:space="0" w:color="auto"/>
                        <w:left w:val="none" w:sz="0" w:space="0" w:color="auto"/>
                        <w:bottom w:val="none" w:sz="0" w:space="0" w:color="auto"/>
                        <w:right w:val="none" w:sz="0" w:space="0" w:color="auto"/>
                      </w:divBdr>
                    </w:div>
                    <w:div w:id="1590580994">
                      <w:marLeft w:val="0"/>
                      <w:marRight w:val="0"/>
                      <w:marTop w:val="0"/>
                      <w:marBottom w:val="0"/>
                      <w:divBdr>
                        <w:top w:val="none" w:sz="0" w:space="0" w:color="auto"/>
                        <w:left w:val="none" w:sz="0" w:space="0" w:color="auto"/>
                        <w:bottom w:val="none" w:sz="0" w:space="0" w:color="auto"/>
                        <w:right w:val="none" w:sz="0" w:space="0" w:color="auto"/>
                      </w:divBdr>
                    </w:div>
                    <w:div w:id="1680156786">
                      <w:marLeft w:val="0"/>
                      <w:marRight w:val="0"/>
                      <w:marTop w:val="0"/>
                      <w:marBottom w:val="0"/>
                      <w:divBdr>
                        <w:top w:val="none" w:sz="0" w:space="0" w:color="auto"/>
                        <w:left w:val="none" w:sz="0" w:space="0" w:color="auto"/>
                        <w:bottom w:val="none" w:sz="0" w:space="0" w:color="auto"/>
                        <w:right w:val="none" w:sz="0" w:space="0" w:color="auto"/>
                      </w:divBdr>
                    </w:div>
                    <w:div w:id="1703821786">
                      <w:marLeft w:val="0"/>
                      <w:marRight w:val="0"/>
                      <w:marTop w:val="0"/>
                      <w:marBottom w:val="0"/>
                      <w:divBdr>
                        <w:top w:val="none" w:sz="0" w:space="0" w:color="auto"/>
                        <w:left w:val="none" w:sz="0" w:space="0" w:color="auto"/>
                        <w:bottom w:val="none" w:sz="0" w:space="0" w:color="auto"/>
                        <w:right w:val="none" w:sz="0" w:space="0" w:color="auto"/>
                      </w:divBdr>
                    </w:div>
                    <w:div w:id="1795055535">
                      <w:marLeft w:val="0"/>
                      <w:marRight w:val="0"/>
                      <w:marTop w:val="0"/>
                      <w:marBottom w:val="0"/>
                      <w:divBdr>
                        <w:top w:val="none" w:sz="0" w:space="0" w:color="auto"/>
                        <w:left w:val="none" w:sz="0" w:space="0" w:color="auto"/>
                        <w:bottom w:val="none" w:sz="0" w:space="0" w:color="auto"/>
                        <w:right w:val="none" w:sz="0" w:space="0" w:color="auto"/>
                      </w:divBdr>
                    </w:div>
                    <w:div w:id="1816557014">
                      <w:marLeft w:val="0"/>
                      <w:marRight w:val="0"/>
                      <w:marTop w:val="0"/>
                      <w:marBottom w:val="0"/>
                      <w:divBdr>
                        <w:top w:val="none" w:sz="0" w:space="0" w:color="auto"/>
                        <w:left w:val="none" w:sz="0" w:space="0" w:color="auto"/>
                        <w:bottom w:val="none" w:sz="0" w:space="0" w:color="auto"/>
                        <w:right w:val="none" w:sz="0" w:space="0" w:color="auto"/>
                      </w:divBdr>
                    </w:div>
                  </w:divsChild>
                </w:div>
                <w:div w:id="742409466">
                  <w:marLeft w:val="0"/>
                  <w:marRight w:val="0"/>
                  <w:marTop w:val="0"/>
                  <w:marBottom w:val="0"/>
                  <w:divBdr>
                    <w:top w:val="none" w:sz="0" w:space="0" w:color="auto"/>
                    <w:left w:val="none" w:sz="0" w:space="0" w:color="auto"/>
                    <w:bottom w:val="none" w:sz="0" w:space="0" w:color="auto"/>
                    <w:right w:val="none" w:sz="0" w:space="0" w:color="auto"/>
                  </w:divBdr>
                  <w:divsChild>
                    <w:div w:id="181024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04847">
      <w:bodyDiv w:val="1"/>
      <w:marLeft w:val="0"/>
      <w:marRight w:val="0"/>
      <w:marTop w:val="0"/>
      <w:marBottom w:val="0"/>
      <w:divBdr>
        <w:top w:val="none" w:sz="0" w:space="0" w:color="auto"/>
        <w:left w:val="none" w:sz="0" w:space="0" w:color="auto"/>
        <w:bottom w:val="none" w:sz="0" w:space="0" w:color="auto"/>
        <w:right w:val="none" w:sz="0" w:space="0" w:color="auto"/>
      </w:divBdr>
    </w:div>
    <w:div w:id="120807012">
      <w:bodyDiv w:val="1"/>
      <w:marLeft w:val="0"/>
      <w:marRight w:val="0"/>
      <w:marTop w:val="0"/>
      <w:marBottom w:val="0"/>
      <w:divBdr>
        <w:top w:val="none" w:sz="0" w:space="0" w:color="auto"/>
        <w:left w:val="none" w:sz="0" w:space="0" w:color="auto"/>
        <w:bottom w:val="none" w:sz="0" w:space="0" w:color="auto"/>
        <w:right w:val="none" w:sz="0" w:space="0" w:color="auto"/>
      </w:divBdr>
      <w:divsChild>
        <w:div w:id="1933004515">
          <w:marLeft w:val="0"/>
          <w:marRight w:val="0"/>
          <w:marTop w:val="0"/>
          <w:marBottom w:val="0"/>
          <w:divBdr>
            <w:top w:val="none" w:sz="0" w:space="0" w:color="auto"/>
            <w:left w:val="none" w:sz="0" w:space="0" w:color="auto"/>
            <w:bottom w:val="none" w:sz="0" w:space="0" w:color="auto"/>
            <w:right w:val="none" w:sz="0" w:space="0" w:color="auto"/>
          </w:divBdr>
        </w:div>
        <w:div w:id="588462101">
          <w:marLeft w:val="0"/>
          <w:marRight w:val="0"/>
          <w:marTop w:val="1125"/>
          <w:marBottom w:val="0"/>
          <w:divBdr>
            <w:top w:val="none" w:sz="0" w:space="0" w:color="auto"/>
            <w:left w:val="none" w:sz="0" w:space="0" w:color="auto"/>
            <w:bottom w:val="none" w:sz="0" w:space="0" w:color="auto"/>
            <w:right w:val="none" w:sz="0" w:space="0" w:color="auto"/>
          </w:divBdr>
          <w:divsChild>
            <w:div w:id="767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5019">
      <w:bodyDiv w:val="1"/>
      <w:marLeft w:val="0"/>
      <w:marRight w:val="0"/>
      <w:marTop w:val="0"/>
      <w:marBottom w:val="0"/>
      <w:divBdr>
        <w:top w:val="none" w:sz="0" w:space="0" w:color="auto"/>
        <w:left w:val="none" w:sz="0" w:space="0" w:color="auto"/>
        <w:bottom w:val="none" w:sz="0" w:space="0" w:color="auto"/>
        <w:right w:val="none" w:sz="0" w:space="0" w:color="auto"/>
      </w:divBdr>
      <w:divsChild>
        <w:div w:id="606232425">
          <w:marLeft w:val="0"/>
          <w:marRight w:val="0"/>
          <w:marTop w:val="0"/>
          <w:marBottom w:val="300"/>
          <w:divBdr>
            <w:top w:val="none" w:sz="0" w:space="0" w:color="auto"/>
            <w:left w:val="none" w:sz="0" w:space="0" w:color="auto"/>
            <w:bottom w:val="none" w:sz="0" w:space="0" w:color="auto"/>
            <w:right w:val="none" w:sz="0" w:space="0" w:color="auto"/>
          </w:divBdr>
        </w:div>
        <w:div w:id="1597325590">
          <w:marLeft w:val="0"/>
          <w:marRight w:val="0"/>
          <w:marTop w:val="0"/>
          <w:marBottom w:val="450"/>
          <w:divBdr>
            <w:top w:val="none" w:sz="0" w:space="0" w:color="auto"/>
            <w:left w:val="none" w:sz="0" w:space="0" w:color="auto"/>
            <w:bottom w:val="none" w:sz="0" w:space="0" w:color="auto"/>
            <w:right w:val="none" w:sz="0" w:space="0" w:color="auto"/>
          </w:divBdr>
          <w:divsChild>
            <w:div w:id="1529564915">
              <w:marLeft w:val="0"/>
              <w:marRight w:val="0"/>
              <w:marTop w:val="0"/>
              <w:marBottom w:val="0"/>
              <w:divBdr>
                <w:top w:val="none" w:sz="0" w:space="0" w:color="auto"/>
                <w:left w:val="none" w:sz="0" w:space="0" w:color="auto"/>
                <w:bottom w:val="none" w:sz="0" w:space="0" w:color="auto"/>
                <w:right w:val="none" w:sz="0" w:space="0" w:color="auto"/>
              </w:divBdr>
              <w:divsChild>
                <w:div w:id="615865092">
                  <w:marLeft w:val="0"/>
                  <w:marRight w:val="0"/>
                  <w:marTop w:val="1125"/>
                  <w:marBottom w:val="0"/>
                  <w:divBdr>
                    <w:top w:val="none" w:sz="0" w:space="0" w:color="auto"/>
                    <w:left w:val="none" w:sz="0" w:space="0" w:color="auto"/>
                    <w:bottom w:val="none" w:sz="0" w:space="0" w:color="auto"/>
                    <w:right w:val="none" w:sz="0" w:space="0" w:color="auto"/>
                  </w:divBdr>
                  <w:divsChild>
                    <w:div w:id="610823310">
                      <w:marLeft w:val="0"/>
                      <w:marRight w:val="0"/>
                      <w:marTop w:val="0"/>
                      <w:marBottom w:val="0"/>
                      <w:divBdr>
                        <w:top w:val="none" w:sz="0" w:space="0" w:color="auto"/>
                        <w:left w:val="none" w:sz="0" w:space="0" w:color="auto"/>
                        <w:bottom w:val="none" w:sz="0" w:space="0" w:color="auto"/>
                        <w:right w:val="none" w:sz="0" w:space="0" w:color="auto"/>
                      </w:divBdr>
                    </w:div>
                  </w:divsChild>
                </w:div>
                <w:div w:id="186439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38578">
      <w:bodyDiv w:val="1"/>
      <w:marLeft w:val="0"/>
      <w:marRight w:val="0"/>
      <w:marTop w:val="0"/>
      <w:marBottom w:val="0"/>
      <w:divBdr>
        <w:top w:val="none" w:sz="0" w:space="0" w:color="auto"/>
        <w:left w:val="none" w:sz="0" w:space="0" w:color="auto"/>
        <w:bottom w:val="none" w:sz="0" w:space="0" w:color="auto"/>
        <w:right w:val="none" w:sz="0" w:space="0" w:color="auto"/>
      </w:divBdr>
    </w:div>
    <w:div w:id="127625728">
      <w:bodyDiv w:val="1"/>
      <w:marLeft w:val="0"/>
      <w:marRight w:val="0"/>
      <w:marTop w:val="0"/>
      <w:marBottom w:val="0"/>
      <w:divBdr>
        <w:top w:val="none" w:sz="0" w:space="0" w:color="auto"/>
        <w:left w:val="none" w:sz="0" w:space="0" w:color="auto"/>
        <w:bottom w:val="none" w:sz="0" w:space="0" w:color="auto"/>
        <w:right w:val="none" w:sz="0" w:space="0" w:color="auto"/>
      </w:divBdr>
    </w:div>
    <w:div w:id="145246814">
      <w:bodyDiv w:val="1"/>
      <w:marLeft w:val="0"/>
      <w:marRight w:val="0"/>
      <w:marTop w:val="0"/>
      <w:marBottom w:val="0"/>
      <w:divBdr>
        <w:top w:val="none" w:sz="0" w:space="0" w:color="auto"/>
        <w:left w:val="none" w:sz="0" w:space="0" w:color="auto"/>
        <w:bottom w:val="none" w:sz="0" w:space="0" w:color="auto"/>
        <w:right w:val="none" w:sz="0" w:space="0" w:color="auto"/>
      </w:divBdr>
      <w:divsChild>
        <w:div w:id="184684111">
          <w:marLeft w:val="0"/>
          <w:marRight w:val="0"/>
          <w:marTop w:val="0"/>
          <w:marBottom w:val="300"/>
          <w:divBdr>
            <w:top w:val="none" w:sz="0" w:space="0" w:color="auto"/>
            <w:left w:val="none" w:sz="0" w:space="0" w:color="auto"/>
            <w:bottom w:val="none" w:sz="0" w:space="0" w:color="auto"/>
            <w:right w:val="none" w:sz="0" w:space="0" w:color="auto"/>
          </w:divBdr>
        </w:div>
        <w:div w:id="1618633695">
          <w:marLeft w:val="0"/>
          <w:marRight w:val="0"/>
          <w:marTop w:val="0"/>
          <w:marBottom w:val="450"/>
          <w:divBdr>
            <w:top w:val="none" w:sz="0" w:space="0" w:color="auto"/>
            <w:left w:val="none" w:sz="0" w:space="0" w:color="auto"/>
            <w:bottom w:val="none" w:sz="0" w:space="0" w:color="auto"/>
            <w:right w:val="none" w:sz="0" w:space="0" w:color="auto"/>
          </w:divBdr>
          <w:divsChild>
            <w:div w:id="1375278427">
              <w:marLeft w:val="0"/>
              <w:marRight w:val="0"/>
              <w:marTop w:val="0"/>
              <w:marBottom w:val="0"/>
              <w:divBdr>
                <w:top w:val="none" w:sz="0" w:space="0" w:color="auto"/>
                <w:left w:val="none" w:sz="0" w:space="0" w:color="auto"/>
                <w:bottom w:val="none" w:sz="0" w:space="0" w:color="auto"/>
                <w:right w:val="none" w:sz="0" w:space="0" w:color="auto"/>
              </w:divBdr>
              <w:divsChild>
                <w:div w:id="1086998859">
                  <w:marLeft w:val="0"/>
                  <w:marRight w:val="0"/>
                  <w:marTop w:val="1125"/>
                  <w:marBottom w:val="0"/>
                  <w:divBdr>
                    <w:top w:val="none" w:sz="0" w:space="0" w:color="auto"/>
                    <w:left w:val="none" w:sz="0" w:space="0" w:color="auto"/>
                    <w:bottom w:val="none" w:sz="0" w:space="0" w:color="auto"/>
                    <w:right w:val="none" w:sz="0" w:space="0" w:color="auto"/>
                  </w:divBdr>
                  <w:divsChild>
                    <w:div w:id="874000823">
                      <w:marLeft w:val="0"/>
                      <w:marRight w:val="0"/>
                      <w:marTop w:val="0"/>
                      <w:marBottom w:val="0"/>
                      <w:divBdr>
                        <w:top w:val="none" w:sz="0" w:space="0" w:color="auto"/>
                        <w:left w:val="none" w:sz="0" w:space="0" w:color="auto"/>
                        <w:bottom w:val="none" w:sz="0" w:space="0" w:color="auto"/>
                        <w:right w:val="none" w:sz="0" w:space="0" w:color="auto"/>
                      </w:divBdr>
                    </w:div>
                  </w:divsChild>
                </w:div>
                <w:div w:id="166809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14454">
      <w:bodyDiv w:val="1"/>
      <w:marLeft w:val="0"/>
      <w:marRight w:val="0"/>
      <w:marTop w:val="0"/>
      <w:marBottom w:val="0"/>
      <w:divBdr>
        <w:top w:val="none" w:sz="0" w:space="0" w:color="auto"/>
        <w:left w:val="none" w:sz="0" w:space="0" w:color="auto"/>
        <w:bottom w:val="none" w:sz="0" w:space="0" w:color="auto"/>
        <w:right w:val="none" w:sz="0" w:space="0" w:color="auto"/>
      </w:divBdr>
    </w:div>
    <w:div w:id="162554169">
      <w:bodyDiv w:val="1"/>
      <w:marLeft w:val="0"/>
      <w:marRight w:val="0"/>
      <w:marTop w:val="0"/>
      <w:marBottom w:val="0"/>
      <w:divBdr>
        <w:top w:val="none" w:sz="0" w:space="0" w:color="auto"/>
        <w:left w:val="none" w:sz="0" w:space="0" w:color="auto"/>
        <w:bottom w:val="none" w:sz="0" w:space="0" w:color="auto"/>
        <w:right w:val="none" w:sz="0" w:space="0" w:color="auto"/>
      </w:divBdr>
      <w:divsChild>
        <w:div w:id="1187598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870849">
      <w:bodyDiv w:val="1"/>
      <w:marLeft w:val="0"/>
      <w:marRight w:val="0"/>
      <w:marTop w:val="0"/>
      <w:marBottom w:val="0"/>
      <w:divBdr>
        <w:top w:val="none" w:sz="0" w:space="0" w:color="auto"/>
        <w:left w:val="none" w:sz="0" w:space="0" w:color="auto"/>
        <w:bottom w:val="none" w:sz="0" w:space="0" w:color="auto"/>
        <w:right w:val="none" w:sz="0" w:space="0" w:color="auto"/>
      </w:divBdr>
      <w:divsChild>
        <w:div w:id="286816888">
          <w:marLeft w:val="0"/>
          <w:marRight w:val="0"/>
          <w:marTop w:val="1125"/>
          <w:marBottom w:val="0"/>
          <w:divBdr>
            <w:top w:val="none" w:sz="0" w:space="0" w:color="auto"/>
            <w:left w:val="none" w:sz="0" w:space="0" w:color="auto"/>
            <w:bottom w:val="none" w:sz="0" w:space="0" w:color="auto"/>
            <w:right w:val="none" w:sz="0" w:space="0" w:color="auto"/>
          </w:divBdr>
          <w:divsChild>
            <w:div w:id="2047410590">
              <w:marLeft w:val="0"/>
              <w:marRight w:val="0"/>
              <w:marTop w:val="0"/>
              <w:marBottom w:val="0"/>
              <w:divBdr>
                <w:top w:val="none" w:sz="0" w:space="0" w:color="auto"/>
                <w:left w:val="none" w:sz="0" w:space="0" w:color="auto"/>
                <w:bottom w:val="none" w:sz="0" w:space="0" w:color="auto"/>
                <w:right w:val="none" w:sz="0" w:space="0" w:color="auto"/>
              </w:divBdr>
            </w:div>
          </w:divsChild>
        </w:div>
        <w:div w:id="446506927">
          <w:marLeft w:val="0"/>
          <w:marRight w:val="0"/>
          <w:marTop w:val="0"/>
          <w:marBottom w:val="0"/>
          <w:divBdr>
            <w:top w:val="none" w:sz="0" w:space="0" w:color="auto"/>
            <w:left w:val="none" w:sz="0" w:space="0" w:color="auto"/>
            <w:bottom w:val="none" w:sz="0" w:space="0" w:color="auto"/>
            <w:right w:val="none" w:sz="0" w:space="0" w:color="auto"/>
          </w:divBdr>
        </w:div>
      </w:divsChild>
    </w:div>
    <w:div w:id="169684838">
      <w:bodyDiv w:val="1"/>
      <w:marLeft w:val="0"/>
      <w:marRight w:val="0"/>
      <w:marTop w:val="0"/>
      <w:marBottom w:val="0"/>
      <w:divBdr>
        <w:top w:val="none" w:sz="0" w:space="0" w:color="auto"/>
        <w:left w:val="none" w:sz="0" w:space="0" w:color="auto"/>
        <w:bottom w:val="none" w:sz="0" w:space="0" w:color="auto"/>
        <w:right w:val="none" w:sz="0" w:space="0" w:color="auto"/>
      </w:divBdr>
      <w:divsChild>
        <w:div w:id="1059744623">
          <w:marLeft w:val="0"/>
          <w:marRight w:val="0"/>
          <w:marTop w:val="0"/>
          <w:marBottom w:val="300"/>
          <w:divBdr>
            <w:top w:val="none" w:sz="0" w:space="0" w:color="auto"/>
            <w:left w:val="none" w:sz="0" w:space="0" w:color="auto"/>
            <w:bottom w:val="none" w:sz="0" w:space="0" w:color="auto"/>
            <w:right w:val="none" w:sz="0" w:space="0" w:color="auto"/>
          </w:divBdr>
        </w:div>
        <w:div w:id="1638947453">
          <w:marLeft w:val="0"/>
          <w:marRight w:val="0"/>
          <w:marTop w:val="0"/>
          <w:marBottom w:val="450"/>
          <w:divBdr>
            <w:top w:val="none" w:sz="0" w:space="0" w:color="auto"/>
            <w:left w:val="none" w:sz="0" w:space="0" w:color="auto"/>
            <w:bottom w:val="none" w:sz="0" w:space="0" w:color="auto"/>
            <w:right w:val="none" w:sz="0" w:space="0" w:color="auto"/>
          </w:divBdr>
          <w:divsChild>
            <w:div w:id="1794983233">
              <w:marLeft w:val="0"/>
              <w:marRight w:val="0"/>
              <w:marTop w:val="0"/>
              <w:marBottom w:val="0"/>
              <w:divBdr>
                <w:top w:val="none" w:sz="0" w:space="0" w:color="auto"/>
                <w:left w:val="none" w:sz="0" w:space="0" w:color="auto"/>
                <w:bottom w:val="none" w:sz="0" w:space="0" w:color="auto"/>
                <w:right w:val="none" w:sz="0" w:space="0" w:color="auto"/>
              </w:divBdr>
              <w:divsChild>
                <w:div w:id="1155149175">
                  <w:marLeft w:val="0"/>
                  <w:marRight w:val="0"/>
                  <w:marTop w:val="0"/>
                  <w:marBottom w:val="0"/>
                  <w:divBdr>
                    <w:top w:val="none" w:sz="0" w:space="0" w:color="auto"/>
                    <w:left w:val="none" w:sz="0" w:space="0" w:color="auto"/>
                    <w:bottom w:val="none" w:sz="0" w:space="0" w:color="auto"/>
                    <w:right w:val="none" w:sz="0" w:space="0" w:color="auto"/>
                  </w:divBdr>
                </w:div>
                <w:div w:id="2031375228">
                  <w:marLeft w:val="0"/>
                  <w:marRight w:val="0"/>
                  <w:marTop w:val="1125"/>
                  <w:marBottom w:val="0"/>
                  <w:divBdr>
                    <w:top w:val="none" w:sz="0" w:space="0" w:color="auto"/>
                    <w:left w:val="none" w:sz="0" w:space="0" w:color="auto"/>
                    <w:bottom w:val="none" w:sz="0" w:space="0" w:color="auto"/>
                    <w:right w:val="none" w:sz="0" w:space="0" w:color="auto"/>
                  </w:divBdr>
                  <w:divsChild>
                    <w:div w:id="10387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20545">
      <w:bodyDiv w:val="1"/>
      <w:marLeft w:val="0"/>
      <w:marRight w:val="0"/>
      <w:marTop w:val="0"/>
      <w:marBottom w:val="0"/>
      <w:divBdr>
        <w:top w:val="none" w:sz="0" w:space="0" w:color="auto"/>
        <w:left w:val="none" w:sz="0" w:space="0" w:color="auto"/>
        <w:bottom w:val="none" w:sz="0" w:space="0" w:color="auto"/>
        <w:right w:val="none" w:sz="0" w:space="0" w:color="auto"/>
      </w:divBdr>
      <w:divsChild>
        <w:div w:id="2015453690">
          <w:marLeft w:val="0"/>
          <w:marRight w:val="0"/>
          <w:marTop w:val="0"/>
          <w:marBottom w:val="300"/>
          <w:divBdr>
            <w:top w:val="none" w:sz="0" w:space="0" w:color="auto"/>
            <w:left w:val="none" w:sz="0" w:space="0" w:color="auto"/>
            <w:bottom w:val="none" w:sz="0" w:space="0" w:color="auto"/>
            <w:right w:val="none" w:sz="0" w:space="0" w:color="auto"/>
          </w:divBdr>
        </w:div>
        <w:div w:id="159121592">
          <w:marLeft w:val="0"/>
          <w:marRight w:val="0"/>
          <w:marTop w:val="0"/>
          <w:marBottom w:val="450"/>
          <w:divBdr>
            <w:top w:val="none" w:sz="0" w:space="0" w:color="auto"/>
            <w:left w:val="none" w:sz="0" w:space="0" w:color="auto"/>
            <w:bottom w:val="none" w:sz="0" w:space="0" w:color="auto"/>
            <w:right w:val="none" w:sz="0" w:space="0" w:color="auto"/>
          </w:divBdr>
          <w:divsChild>
            <w:div w:id="2067530926">
              <w:marLeft w:val="0"/>
              <w:marRight w:val="0"/>
              <w:marTop w:val="0"/>
              <w:marBottom w:val="0"/>
              <w:divBdr>
                <w:top w:val="none" w:sz="0" w:space="0" w:color="auto"/>
                <w:left w:val="none" w:sz="0" w:space="0" w:color="auto"/>
                <w:bottom w:val="none" w:sz="0" w:space="0" w:color="auto"/>
                <w:right w:val="none" w:sz="0" w:space="0" w:color="auto"/>
              </w:divBdr>
              <w:divsChild>
                <w:div w:id="1709185203">
                  <w:marLeft w:val="0"/>
                  <w:marRight w:val="0"/>
                  <w:marTop w:val="0"/>
                  <w:marBottom w:val="0"/>
                  <w:divBdr>
                    <w:top w:val="none" w:sz="0" w:space="0" w:color="auto"/>
                    <w:left w:val="none" w:sz="0" w:space="0" w:color="auto"/>
                    <w:bottom w:val="none" w:sz="0" w:space="0" w:color="auto"/>
                    <w:right w:val="none" w:sz="0" w:space="0" w:color="auto"/>
                  </w:divBdr>
                </w:div>
                <w:div w:id="419065023">
                  <w:marLeft w:val="0"/>
                  <w:marRight w:val="0"/>
                  <w:marTop w:val="1125"/>
                  <w:marBottom w:val="0"/>
                  <w:divBdr>
                    <w:top w:val="none" w:sz="0" w:space="0" w:color="auto"/>
                    <w:left w:val="none" w:sz="0" w:space="0" w:color="auto"/>
                    <w:bottom w:val="none" w:sz="0" w:space="0" w:color="auto"/>
                    <w:right w:val="none" w:sz="0" w:space="0" w:color="auto"/>
                  </w:divBdr>
                  <w:divsChild>
                    <w:div w:id="52463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46003">
      <w:bodyDiv w:val="1"/>
      <w:marLeft w:val="0"/>
      <w:marRight w:val="0"/>
      <w:marTop w:val="0"/>
      <w:marBottom w:val="0"/>
      <w:divBdr>
        <w:top w:val="none" w:sz="0" w:space="0" w:color="auto"/>
        <w:left w:val="none" w:sz="0" w:space="0" w:color="auto"/>
        <w:bottom w:val="none" w:sz="0" w:space="0" w:color="auto"/>
        <w:right w:val="none" w:sz="0" w:space="0" w:color="auto"/>
      </w:divBdr>
      <w:divsChild>
        <w:div w:id="973872911">
          <w:marLeft w:val="0"/>
          <w:marRight w:val="0"/>
          <w:marTop w:val="0"/>
          <w:marBottom w:val="0"/>
          <w:divBdr>
            <w:top w:val="none" w:sz="0" w:space="0" w:color="auto"/>
            <w:left w:val="none" w:sz="0" w:space="0" w:color="auto"/>
            <w:bottom w:val="none" w:sz="0" w:space="0" w:color="auto"/>
            <w:right w:val="none" w:sz="0" w:space="0" w:color="auto"/>
          </w:divBdr>
        </w:div>
        <w:div w:id="333806384">
          <w:marLeft w:val="0"/>
          <w:marRight w:val="0"/>
          <w:marTop w:val="1125"/>
          <w:marBottom w:val="0"/>
          <w:divBdr>
            <w:top w:val="none" w:sz="0" w:space="0" w:color="auto"/>
            <w:left w:val="none" w:sz="0" w:space="0" w:color="auto"/>
            <w:bottom w:val="none" w:sz="0" w:space="0" w:color="auto"/>
            <w:right w:val="none" w:sz="0" w:space="0" w:color="auto"/>
          </w:divBdr>
          <w:divsChild>
            <w:div w:id="4426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26941">
      <w:bodyDiv w:val="1"/>
      <w:marLeft w:val="0"/>
      <w:marRight w:val="0"/>
      <w:marTop w:val="0"/>
      <w:marBottom w:val="0"/>
      <w:divBdr>
        <w:top w:val="none" w:sz="0" w:space="0" w:color="auto"/>
        <w:left w:val="none" w:sz="0" w:space="0" w:color="auto"/>
        <w:bottom w:val="none" w:sz="0" w:space="0" w:color="auto"/>
        <w:right w:val="none" w:sz="0" w:space="0" w:color="auto"/>
      </w:divBdr>
      <w:divsChild>
        <w:div w:id="19473254">
          <w:marLeft w:val="0"/>
          <w:marRight w:val="0"/>
          <w:marTop w:val="1125"/>
          <w:marBottom w:val="0"/>
          <w:divBdr>
            <w:top w:val="none" w:sz="0" w:space="0" w:color="auto"/>
            <w:left w:val="none" w:sz="0" w:space="0" w:color="auto"/>
            <w:bottom w:val="none" w:sz="0" w:space="0" w:color="auto"/>
            <w:right w:val="none" w:sz="0" w:space="0" w:color="auto"/>
          </w:divBdr>
          <w:divsChild>
            <w:div w:id="1765033652">
              <w:marLeft w:val="0"/>
              <w:marRight w:val="0"/>
              <w:marTop w:val="0"/>
              <w:marBottom w:val="0"/>
              <w:divBdr>
                <w:top w:val="none" w:sz="0" w:space="0" w:color="auto"/>
                <w:left w:val="none" w:sz="0" w:space="0" w:color="auto"/>
                <w:bottom w:val="none" w:sz="0" w:space="0" w:color="auto"/>
                <w:right w:val="none" w:sz="0" w:space="0" w:color="auto"/>
              </w:divBdr>
            </w:div>
          </w:divsChild>
        </w:div>
        <w:div w:id="711731566">
          <w:marLeft w:val="0"/>
          <w:marRight w:val="0"/>
          <w:marTop w:val="0"/>
          <w:marBottom w:val="0"/>
          <w:divBdr>
            <w:top w:val="none" w:sz="0" w:space="0" w:color="auto"/>
            <w:left w:val="none" w:sz="0" w:space="0" w:color="auto"/>
            <w:bottom w:val="none" w:sz="0" w:space="0" w:color="auto"/>
            <w:right w:val="none" w:sz="0" w:space="0" w:color="auto"/>
          </w:divBdr>
        </w:div>
      </w:divsChild>
    </w:div>
    <w:div w:id="181087655">
      <w:bodyDiv w:val="1"/>
      <w:marLeft w:val="0"/>
      <w:marRight w:val="0"/>
      <w:marTop w:val="0"/>
      <w:marBottom w:val="0"/>
      <w:divBdr>
        <w:top w:val="none" w:sz="0" w:space="0" w:color="auto"/>
        <w:left w:val="none" w:sz="0" w:space="0" w:color="auto"/>
        <w:bottom w:val="none" w:sz="0" w:space="0" w:color="auto"/>
        <w:right w:val="none" w:sz="0" w:space="0" w:color="auto"/>
      </w:divBdr>
      <w:divsChild>
        <w:div w:id="517742681">
          <w:marLeft w:val="0"/>
          <w:marRight w:val="0"/>
          <w:marTop w:val="0"/>
          <w:marBottom w:val="450"/>
          <w:divBdr>
            <w:top w:val="none" w:sz="0" w:space="0" w:color="auto"/>
            <w:left w:val="none" w:sz="0" w:space="0" w:color="auto"/>
            <w:bottom w:val="none" w:sz="0" w:space="0" w:color="auto"/>
            <w:right w:val="none" w:sz="0" w:space="0" w:color="auto"/>
          </w:divBdr>
          <w:divsChild>
            <w:div w:id="1272129980">
              <w:marLeft w:val="0"/>
              <w:marRight w:val="0"/>
              <w:marTop w:val="0"/>
              <w:marBottom w:val="0"/>
              <w:divBdr>
                <w:top w:val="none" w:sz="0" w:space="0" w:color="auto"/>
                <w:left w:val="none" w:sz="0" w:space="0" w:color="auto"/>
                <w:bottom w:val="none" w:sz="0" w:space="0" w:color="auto"/>
                <w:right w:val="none" w:sz="0" w:space="0" w:color="auto"/>
              </w:divBdr>
              <w:divsChild>
                <w:div w:id="194466260">
                  <w:marLeft w:val="0"/>
                  <w:marRight w:val="0"/>
                  <w:marTop w:val="1125"/>
                  <w:marBottom w:val="0"/>
                  <w:divBdr>
                    <w:top w:val="none" w:sz="0" w:space="0" w:color="auto"/>
                    <w:left w:val="none" w:sz="0" w:space="0" w:color="auto"/>
                    <w:bottom w:val="none" w:sz="0" w:space="0" w:color="auto"/>
                    <w:right w:val="none" w:sz="0" w:space="0" w:color="auto"/>
                  </w:divBdr>
                  <w:divsChild>
                    <w:div w:id="21593427">
                      <w:marLeft w:val="0"/>
                      <w:marRight w:val="0"/>
                      <w:marTop w:val="0"/>
                      <w:marBottom w:val="0"/>
                      <w:divBdr>
                        <w:top w:val="none" w:sz="0" w:space="0" w:color="auto"/>
                        <w:left w:val="none" w:sz="0" w:space="0" w:color="auto"/>
                        <w:bottom w:val="none" w:sz="0" w:space="0" w:color="auto"/>
                        <w:right w:val="none" w:sz="0" w:space="0" w:color="auto"/>
                      </w:divBdr>
                    </w:div>
                  </w:divsChild>
                </w:div>
                <w:div w:id="17607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67732">
          <w:marLeft w:val="0"/>
          <w:marRight w:val="0"/>
          <w:marTop w:val="0"/>
          <w:marBottom w:val="300"/>
          <w:divBdr>
            <w:top w:val="none" w:sz="0" w:space="0" w:color="auto"/>
            <w:left w:val="none" w:sz="0" w:space="0" w:color="auto"/>
            <w:bottom w:val="none" w:sz="0" w:space="0" w:color="auto"/>
            <w:right w:val="none" w:sz="0" w:space="0" w:color="auto"/>
          </w:divBdr>
        </w:div>
      </w:divsChild>
    </w:div>
    <w:div w:id="185945807">
      <w:bodyDiv w:val="1"/>
      <w:marLeft w:val="0"/>
      <w:marRight w:val="0"/>
      <w:marTop w:val="0"/>
      <w:marBottom w:val="0"/>
      <w:divBdr>
        <w:top w:val="none" w:sz="0" w:space="0" w:color="auto"/>
        <w:left w:val="none" w:sz="0" w:space="0" w:color="auto"/>
        <w:bottom w:val="none" w:sz="0" w:space="0" w:color="auto"/>
        <w:right w:val="none" w:sz="0" w:space="0" w:color="auto"/>
      </w:divBdr>
      <w:divsChild>
        <w:div w:id="1176992787">
          <w:marLeft w:val="0"/>
          <w:marRight w:val="0"/>
          <w:marTop w:val="0"/>
          <w:marBottom w:val="0"/>
          <w:divBdr>
            <w:top w:val="none" w:sz="0" w:space="0" w:color="auto"/>
            <w:left w:val="none" w:sz="0" w:space="0" w:color="auto"/>
            <w:bottom w:val="none" w:sz="0" w:space="0" w:color="auto"/>
            <w:right w:val="none" w:sz="0" w:space="0" w:color="auto"/>
          </w:divBdr>
          <w:divsChild>
            <w:div w:id="4283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9770">
      <w:bodyDiv w:val="1"/>
      <w:marLeft w:val="0"/>
      <w:marRight w:val="0"/>
      <w:marTop w:val="0"/>
      <w:marBottom w:val="0"/>
      <w:divBdr>
        <w:top w:val="none" w:sz="0" w:space="0" w:color="auto"/>
        <w:left w:val="none" w:sz="0" w:space="0" w:color="auto"/>
        <w:bottom w:val="none" w:sz="0" w:space="0" w:color="auto"/>
        <w:right w:val="none" w:sz="0" w:space="0" w:color="auto"/>
      </w:divBdr>
      <w:divsChild>
        <w:div w:id="2140488831">
          <w:marLeft w:val="0"/>
          <w:marRight w:val="0"/>
          <w:marTop w:val="0"/>
          <w:marBottom w:val="300"/>
          <w:divBdr>
            <w:top w:val="none" w:sz="0" w:space="0" w:color="auto"/>
            <w:left w:val="none" w:sz="0" w:space="0" w:color="auto"/>
            <w:bottom w:val="none" w:sz="0" w:space="0" w:color="auto"/>
            <w:right w:val="none" w:sz="0" w:space="0" w:color="auto"/>
          </w:divBdr>
        </w:div>
        <w:div w:id="1347056255">
          <w:marLeft w:val="0"/>
          <w:marRight w:val="0"/>
          <w:marTop w:val="0"/>
          <w:marBottom w:val="450"/>
          <w:divBdr>
            <w:top w:val="none" w:sz="0" w:space="0" w:color="auto"/>
            <w:left w:val="none" w:sz="0" w:space="0" w:color="auto"/>
            <w:bottom w:val="none" w:sz="0" w:space="0" w:color="auto"/>
            <w:right w:val="none" w:sz="0" w:space="0" w:color="auto"/>
          </w:divBdr>
          <w:divsChild>
            <w:div w:id="955792614">
              <w:marLeft w:val="0"/>
              <w:marRight w:val="0"/>
              <w:marTop w:val="0"/>
              <w:marBottom w:val="0"/>
              <w:divBdr>
                <w:top w:val="none" w:sz="0" w:space="0" w:color="auto"/>
                <w:left w:val="none" w:sz="0" w:space="0" w:color="auto"/>
                <w:bottom w:val="none" w:sz="0" w:space="0" w:color="auto"/>
                <w:right w:val="none" w:sz="0" w:space="0" w:color="auto"/>
              </w:divBdr>
              <w:divsChild>
                <w:div w:id="1707216011">
                  <w:marLeft w:val="0"/>
                  <w:marRight w:val="0"/>
                  <w:marTop w:val="0"/>
                  <w:marBottom w:val="0"/>
                  <w:divBdr>
                    <w:top w:val="none" w:sz="0" w:space="0" w:color="auto"/>
                    <w:left w:val="none" w:sz="0" w:space="0" w:color="auto"/>
                    <w:bottom w:val="none" w:sz="0" w:space="0" w:color="auto"/>
                    <w:right w:val="none" w:sz="0" w:space="0" w:color="auto"/>
                  </w:divBdr>
                </w:div>
                <w:div w:id="1812289427">
                  <w:marLeft w:val="0"/>
                  <w:marRight w:val="0"/>
                  <w:marTop w:val="1125"/>
                  <w:marBottom w:val="0"/>
                  <w:divBdr>
                    <w:top w:val="none" w:sz="0" w:space="0" w:color="auto"/>
                    <w:left w:val="none" w:sz="0" w:space="0" w:color="auto"/>
                    <w:bottom w:val="none" w:sz="0" w:space="0" w:color="auto"/>
                    <w:right w:val="none" w:sz="0" w:space="0" w:color="auto"/>
                  </w:divBdr>
                  <w:divsChild>
                    <w:div w:id="128203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70889">
      <w:bodyDiv w:val="1"/>
      <w:marLeft w:val="0"/>
      <w:marRight w:val="0"/>
      <w:marTop w:val="0"/>
      <w:marBottom w:val="0"/>
      <w:divBdr>
        <w:top w:val="none" w:sz="0" w:space="0" w:color="auto"/>
        <w:left w:val="none" w:sz="0" w:space="0" w:color="auto"/>
        <w:bottom w:val="none" w:sz="0" w:space="0" w:color="auto"/>
        <w:right w:val="none" w:sz="0" w:space="0" w:color="auto"/>
      </w:divBdr>
    </w:div>
    <w:div w:id="197015879">
      <w:bodyDiv w:val="1"/>
      <w:marLeft w:val="0"/>
      <w:marRight w:val="0"/>
      <w:marTop w:val="0"/>
      <w:marBottom w:val="0"/>
      <w:divBdr>
        <w:top w:val="none" w:sz="0" w:space="0" w:color="auto"/>
        <w:left w:val="none" w:sz="0" w:space="0" w:color="auto"/>
        <w:bottom w:val="none" w:sz="0" w:space="0" w:color="auto"/>
        <w:right w:val="none" w:sz="0" w:space="0" w:color="auto"/>
      </w:divBdr>
      <w:divsChild>
        <w:div w:id="1626042401">
          <w:marLeft w:val="0"/>
          <w:marRight w:val="0"/>
          <w:marTop w:val="0"/>
          <w:marBottom w:val="300"/>
          <w:divBdr>
            <w:top w:val="none" w:sz="0" w:space="0" w:color="auto"/>
            <w:left w:val="none" w:sz="0" w:space="0" w:color="auto"/>
            <w:bottom w:val="none" w:sz="0" w:space="0" w:color="auto"/>
            <w:right w:val="none" w:sz="0" w:space="0" w:color="auto"/>
          </w:divBdr>
        </w:div>
        <w:div w:id="1987972477">
          <w:marLeft w:val="0"/>
          <w:marRight w:val="0"/>
          <w:marTop w:val="0"/>
          <w:marBottom w:val="450"/>
          <w:divBdr>
            <w:top w:val="none" w:sz="0" w:space="0" w:color="auto"/>
            <w:left w:val="none" w:sz="0" w:space="0" w:color="auto"/>
            <w:bottom w:val="none" w:sz="0" w:space="0" w:color="auto"/>
            <w:right w:val="none" w:sz="0" w:space="0" w:color="auto"/>
          </w:divBdr>
          <w:divsChild>
            <w:div w:id="797843391">
              <w:marLeft w:val="0"/>
              <w:marRight w:val="0"/>
              <w:marTop w:val="0"/>
              <w:marBottom w:val="0"/>
              <w:divBdr>
                <w:top w:val="none" w:sz="0" w:space="0" w:color="auto"/>
                <w:left w:val="none" w:sz="0" w:space="0" w:color="auto"/>
                <w:bottom w:val="none" w:sz="0" w:space="0" w:color="auto"/>
                <w:right w:val="none" w:sz="0" w:space="0" w:color="auto"/>
              </w:divBdr>
              <w:divsChild>
                <w:div w:id="670765300">
                  <w:marLeft w:val="0"/>
                  <w:marRight w:val="0"/>
                  <w:marTop w:val="0"/>
                  <w:marBottom w:val="0"/>
                  <w:divBdr>
                    <w:top w:val="none" w:sz="0" w:space="0" w:color="auto"/>
                    <w:left w:val="none" w:sz="0" w:space="0" w:color="auto"/>
                    <w:bottom w:val="none" w:sz="0" w:space="0" w:color="auto"/>
                    <w:right w:val="none" w:sz="0" w:space="0" w:color="auto"/>
                  </w:divBdr>
                </w:div>
                <w:div w:id="1816488278">
                  <w:marLeft w:val="0"/>
                  <w:marRight w:val="0"/>
                  <w:marTop w:val="1125"/>
                  <w:marBottom w:val="0"/>
                  <w:divBdr>
                    <w:top w:val="none" w:sz="0" w:space="0" w:color="auto"/>
                    <w:left w:val="none" w:sz="0" w:space="0" w:color="auto"/>
                    <w:bottom w:val="none" w:sz="0" w:space="0" w:color="auto"/>
                    <w:right w:val="none" w:sz="0" w:space="0" w:color="auto"/>
                  </w:divBdr>
                  <w:divsChild>
                    <w:div w:id="20060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1041">
      <w:bodyDiv w:val="1"/>
      <w:marLeft w:val="0"/>
      <w:marRight w:val="0"/>
      <w:marTop w:val="0"/>
      <w:marBottom w:val="0"/>
      <w:divBdr>
        <w:top w:val="none" w:sz="0" w:space="0" w:color="auto"/>
        <w:left w:val="none" w:sz="0" w:space="0" w:color="auto"/>
        <w:bottom w:val="none" w:sz="0" w:space="0" w:color="auto"/>
        <w:right w:val="none" w:sz="0" w:space="0" w:color="auto"/>
      </w:divBdr>
    </w:div>
    <w:div w:id="199902757">
      <w:bodyDiv w:val="1"/>
      <w:marLeft w:val="0"/>
      <w:marRight w:val="0"/>
      <w:marTop w:val="0"/>
      <w:marBottom w:val="0"/>
      <w:divBdr>
        <w:top w:val="none" w:sz="0" w:space="0" w:color="auto"/>
        <w:left w:val="none" w:sz="0" w:space="0" w:color="auto"/>
        <w:bottom w:val="none" w:sz="0" w:space="0" w:color="auto"/>
        <w:right w:val="none" w:sz="0" w:space="0" w:color="auto"/>
      </w:divBdr>
      <w:divsChild>
        <w:div w:id="737870924">
          <w:marLeft w:val="0"/>
          <w:marRight w:val="0"/>
          <w:marTop w:val="0"/>
          <w:marBottom w:val="300"/>
          <w:divBdr>
            <w:top w:val="none" w:sz="0" w:space="0" w:color="auto"/>
            <w:left w:val="none" w:sz="0" w:space="0" w:color="auto"/>
            <w:bottom w:val="none" w:sz="0" w:space="0" w:color="auto"/>
            <w:right w:val="none" w:sz="0" w:space="0" w:color="auto"/>
          </w:divBdr>
        </w:div>
        <w:div w:id="1763867413">
          <w:marLeft w:val="0"/>
          <w:marRight w:val="0"/>
          <w:marTop w:val="0"/>
          <w:marBottom w:val="450"/>
          <w:divBdr>
            <w:top w:val="none" w:sz="0" w:space="0" w:color="auto"/>
            <w:left w:val="none" w:sz="0" w:space="0" w:color="auto"/>
            <w:bottom w:val="none" w:sz="0" w:space="0" w:color="auto"/>
            <w:right w:val="none" w:sz="0" w:space="0" w:color="auto"/>
          </w:divBdr>
          <w:divsChild>
            <w:div w:id="1708869820">
              <w:marLeft w:val="0"/>
              <w:marRight w:val="0"/>
              <w:marTop w:val="0"/>
              <w:marBottom w:val="0"/>
              <w:divBdr>
                <w:top w:val="none" w:sz="0" w:space="0" w:color="auto"/>
                <w:left w:val="none" w:sz="0" w:space="0" w:color="auto"/>
                <w:bottom w:val="none" w:sz="0" w:space="0" w:color="auto"/>
                <w:right w:val="none" w:sz="0" w:space="0" w:color="auto"/>
              </w:divBdr>
              <w:divsChild>
                <w:div w:id="323095573">
                  <w:marLeft w:val="0"/>
                  <w:marRight w:val="0"/>
                  <w:marTop w:val="0"/>
                  <w:marBottom w:val="0"/>
                  <w:divBdr>
                    <w:top w:val="none" w:sz="0" w:space="0" w:color="auto"/>
                    <w:left w:val="none" w:sz="0" w:space="0" w:color="auto"/>
                    <w:bottom w:val="none" w:sz="0" w:space="0" w:color="auto"/>
                    <w:right w:val="none" w:sz="0" w:space="0" w:color="auto"/>
                  </w:divBdr>
                </w:div>
                <w:div w:id="1600681081">
                  <w:marLeft w:val="0"/>
                  <w:marRight w:val="0"/>
                  <w:marTop w:val="1125"/>
                  <w:marBottom w:val="0"/>
                  <w:divBdr>
                    <w:top w:val="none" w:sz="0" w:space="0" w:color="auto"/>
                    <w:left w:val="none" w:sz="0" w:space="0" w:color="auto"/>
                    <w:bottom w:val="none" w:sz="0" w:space="0" w:color="auto"/>
                    <w:right w:val="none" w:sz="0" w:space="0" w:color="auto"/>
                  </w:divBdr>
                  <w:divsChild>
                    <w:div w:id="1519925014">
                      <w:marLeft w:val="0"/>
                      <w:marRight w:val="0"/>
                      <w:marTop w:val="0"/>
                      <w:marBottom w:val="0"/>
                      <w:divBdr>
                        <w:top w:val="none" w:sz="0" w:space="0" w:color="auto"/>
                        <w:left w:val="none" w:sz="0" w:space="0" w:color="auto"/>
                        <w:bottom w:val="none" w:sz="0" w:space="0" w:color="auto"/>
                        <w:right w:val="none" w:sz="0" w:space="0" w:color="auto"/>
                      </w:divBdr>
                      <w:divsChild>
                        <w:div w:id="83847290">
                          <w:marLeft w:val="0"/>
                          <w:marRight w:val="0"/>
                          <w:marTop w:val="0"/>
                          <w:marBottom w:val="0"/>
                          <w:divBdr>
                            <w:top w:val="none" w:sz="0" w:space="0" w:color="auto"/>
                            <w:left w:val="none" w:sz="0" w:space="0" w:color="auto"/>
                            <w:bottom w:val="none" w:sz="0" w:space="0" w:color="auto"/>
                            <w:right w:val="none" w:sz="0" w:space="0" w:color="auto"/>
                          </w:divBdr>
                        </w:div>
                        <w:div w:id="797802083">
                          <w:marLeft w:val="0"/>
                          <w:marRight w:val="0"/>
                          <w:marTop w:val="0"/>
                          <w:marBottom w:val="0"/>
                          <w:divBdr>
                            <w:top w:val="none" w:sz="0" w:space="0" w:color="auto"/>
                            <w:left w:val="none" w:sz="0" w:space="0" w:color="auto"/>
                            <w:bottom w:val="none" w:sz="0" w:space="0" w:color="auto"/>
                            <w:right w:val="none" w:sz="0" w:space="0" w:color="auto"/>
                          </w:divBdr>
                        </w:div>
                        <w:div w:id="12149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81772">
      <w:bodyDiv w:val="1"/>
      <w:marLeft w:val="0"/>
      <w:marRight w:val="0"/>
      <w:marTop w:val="0"/>
      <w:marBottom w:val="0"/>
      <w:divBdr>
        <w:top w:val="none" w:sz="0" w:space="0" w:color="auto"/>
        <w:left w:val="none" w:sz="0" w:space="0" w:color="auto"/>
        <w:bottom w:val="none" w:sz="0" w:space="0" w:color="auto"/>
        <w:right w:val="none" w:sz="0" w:space="0" w:color="auto"/>
      </w:divBdr>
      <w:divsChild>
        <w:div w:id="1320885929">
          <w:marLeft w:val="0"/>
          <w:marRight w:val="0"/>
          <w:marTop w:val="0"/>
          <w:marBottom w:val="0"/>
          <w:divBdr>
            <w:top w:val="none" w:sz="0" w:space="0" w:color="auto"/>
            <w:left w:val="none" w:sz="0" w:space="0" w:color="auto"/>
            <w:bottom w:val="none" w:sz="0" w:space="0" w:color="auto"/>
            <w:right w:val="none" w:sz="0" w:space="0" w:color="auto"/>
          </w:divBdr>
          <w:divsChild>
            <w:div w:id="782849702">
              <w:marLeft w:val="-300"/>
              <w:marRight w:val="0"/>
              <w:marTop w:val="0"/>
              <w:marBottom w:val="0"/>
              <w:divBdr>
                <w:top w:val="none" w:sz="0" w:space="0" w:color="auto"/>
                <w:left w:val="none" w:sz="0" w:space="0" w:color="auto"/>
                <w:bottom w:val="none" w:sz="0" w:space="0" w:color="auto"/>
                <w:right w:val="none" w:sz="0" w:space="0" w:color="auto"/>
              </w:divBdr>
              <w:divsChild>
                <w:div w:id="2009476599">
                  <w:marLeft w:val="0"/>
                  <w:marRight w:val="0"/>
                  <w:marTop w:val="0"/>
                  <w:marBottom w:val="300"/>
                  <w:divBdr>
                    <w:top w:val="none" w:sz="0" w:space="0" w:color="auto"/>
                    <w:left w:val="none" w:sz="0" w:space="0" w:color="auto"/>
                    <w:bottom w:val="none" w:sz="0" w:space="0" w:color="auto"/>
                    <w:right w:val="none" w:sz="0" w:space="0" w:color="auto"/>
                  </w:divBdr>
                </w:div>
                <w:div w:id="967055226">
                  <w:marLeft w:val="0"/>
                  <w:marRight w:val="0"/>
                  <w:marTop w:val="0"/>
                  <w:marBottom w:val="450"/>
                  <w:divBdr>
                    <w:top w:val="none" w:sz="0" w:space="0" w:color="auto"/>
                    <w:left w:val="none" w:sz="0" w:space="0" w:color="auto"/>
                    <w:bottom w:val="none" w:sz="0" w:space="0" w:color="auto"/>
                    <w:right w:val="none" w:sz="0" w:space="0" w:color="auto"/>
                  </w:divBdr>
                  <w:divsChild>
                    <w:div w:id="885607164">
                      <w:marLeft w:val="0"/>
                      <w:marRight w:val="0"/>
                      <w:marTop w:val="0"/>
                      <w:marBottom w:val="0"/>
                      <w:divBdr>
                        <w:top w:val="none" w:sz="0" w:space="0" w:color="auto"/>
                        <w:left w:val="none" w:sz="0" w:space="0" w:color="auto"/>
                        <w:bottom w:val="none" w:sz="0" w:space="0" w:color="auto"/>
                        <w:right w:val="none" w:sz="0" w:space="0" w:color="auto"/>
                      </w:divBdr>
                      <w:divsChild>
                        <w:div w:id="171454097">
                          <w:marLeft w:val="0"/>
                          <w:marRight w:val="0"/>
                          <w:marTop w:val="0"/>
                          <w:marBottom w:val="0"/>
                          <w:divBdr>
                            <w:top w:val="none" w:sz="0" w:space="0" w:color="auto"/>
                            <w:left w:val="none" w:sz="0" w:space="0" w:color="auto"/>
                            <w:bottom w:val="none" w:sz="0" w:space="0" w:color="auto"/>
                            <w:right w:val="none" w:sz="0" w:space="0" w:color="auto"/>
                          </w:divBdr>
                        </w:div>
                        <w:div w:id="1230766211">
                          <w:marLeft w:val="0"/>
                          <w:marRight w:val="0"/>
                          <w:marTop w:val="1125"/>
                          <w:marBottom w:val="0"/>
                          <w:divBdr>
                            <w:top w:val="none" w:sz="0" w:space="0" w:color="auto"/>
                            <w:left w:val="none" w:sz="0" w:space="0" w:color="auto"/>
                            <w:bottom w:val="none" w:sz="0" w:space="0" w:color="auto"/>
                            <w:right w:val="none" w:sz="0" w:space="0" w:color="auto"/>
                          </w:divBdr>
                          <w:divsChild>
                            <w:div w:id="206447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551832">
      <w:bodyDiv w:val="1"/>
      <w:marLeft w:val="0"/>
      <w:marRight w:val="0"/>
      <w:marTop w:val="0"/>
      <w:marBottom w:val="0"/>
      <w:divBdr>
        <w:top w:val="none" w:sz="0" w:space="0" w:color="auto"/>
        <w:left w:val="none" w:sz="0" w:space="0" w:color="auto"/>
        <w:bottom w:val="none" w:sz="0" w:space="0" w:color="auto"/>
        <w:right w:val="none" w:sz="0" w:space="0" w:color="auto"/>
      </w:divBdr>
      <w:divsChild>
        <w:div w:id="1528445913">
          <w:marLeft w:val="0"/>
          <w:marRight w:val="0"/>
          <w:marTop w:val="0"/>
          <w:marBottom w:val="300"/>
          <w:divBdr>
            <w:top w:val="none" w:sz="0" w:space="0" w:color="auto"/>
            <w:left w:val="none" w:sz="0" w:space="0" w:color="auto"/>
            <w:bottom w:val="none" w:sz="0" w:space="0" w:color="auto"/>
            <w:right w:val="none" w:sz="0" w:space="0" w:color="auto"/>
          </w:divBdr>
        </w:div>
        <w:div w:id="1455710992">
          <w:marLeft w:val="0"/>
          <w:marRight w:val="0"/>
          <w:marTop w:val="0"/>
          <w:marBottom w:val="450"/>
          <w:divBdr>
            <w:top w:val="none" w:sz="0" w:space="0" w:color="auto"/>
            <w:left w:val="none" w:sz="0" w:space="0" w:color="auto"/>
            <w:bottom w:val="none" w:sz="0" w:space="0" w:color="auto"/>
            <w:right w:val="none" w:sz="0" w:space="0" w:color="auto"/>
          </w:divBdr>
          <w:divsChild>
            <w:div w:id="797842590">
              <w:marLeft w:val="0"/>
              <w:marRight w:val="0"/>
              <w:marTop w:val="0"/>
              <w:marBottom w:val="0"/>
              <w:divBdr>
                <w:top w:val="none" w:sz="0" w:space="0" w:color="auto"/>
                <w:left w:val="none" w:sz="0" w:space="0" w:color="auto"/>
                <w:bottom w:val="none" w:sz="0" w:space="0" w:color="auto"/>
                <w:right w:val="none" w:sz="0" w:space="0" w:color="auto"/>
              </w:divBdr>
              <w:divsChild>
                <w:div w:id="204950473">
                  <w:marLeft w:val="0"/>
                  <w:marRight w:val="0"/>
                  <w:marTop w:val="0"/>
                  <w:marBottom w:val="0"/>
                  <w:divBdr>
                    <w:top w:val="none" w:sz="0" w:space="0" w:color="auto"/>
                    <w:left w:val="none" w:sz="0" w:space="0" w:color="auto"/>
                    <w:bottom w:val="none" w:sz="0" w:space="0" w:color="auto"/>
                    <w:right w:val="none" w:sz="0" w:space="0" w:color="auto"/>
                  </w:divBdr>
                </w:div>
                <w:div w:id="1070731106">
                  <w:marLeft w:val="0"/>
                  <w:marRight w:val="0"/>
                  <w:marTop w:val="1125"/>
                  <w:marBottom w:val="0"/>
                  <w:divBdr>
                    <w:top w:val="none" w:sz="0" w:space="0" w:color="auto"/>
                    <w:left w:val="none" w:sz="0" w:space="0" w:color="auto"/>
                    <w:bottom w:val="none" w:sz="0" w:space="0" w:color="auto"/>
                    <w:right w:val="none" w:sz="0" w:space="0" w:color="auto"/>
                  </w:divBdr>
                  <w:divsChild>
                    <w:div w:id="643898361">
                      <w:marLeft w:val="0"/>
                      <w:marRight w:val="0"/>
                      <w:marTop w:val="0"/>
                      <w:marBottom w:val="0"/>
                      <w:divBdr>
                        <w:top w:val="none" w:sz="0" w:space="0" w:color="auto"/>
                        <w:left w:val="none" w:sz="0" w:space="0" w:color="auto"/>
                        <w:bottom w:val="none" w:sz="0" w:space="0" w:color="auto"/>
                        <w:right w:val="none" w:sz="0" w:space="0" w:color="auto"/>
                      </w:divBdr>
                      <w:divsChild>
                        <w:div w:id="217058505">
                          <w:marLeft w:val="0"/>
                          <w:marRight w:val="0"/>
                          <w:marTop w:val="0"/>
                          <w:marBottom w:val="0"/>
                          <w:divBdr>
                            <w:top w:val="none" w:sz="0" w:space="0" w:color="auto"/>
                            <w:left w:val="none" w:sz="0" w:space="0" w:color="auto"/>
                            <w:bottom w:val="none" w:sz="0" w:space="0" w:color="auto"/>
                            <w:right w:val="none" w:sz="0" w:space="0" w:color="auto"/>
                          </w:divBdr>
                        </w:div>
                        <w:div w:id="17237402">
                          <w:marLeft w:val="0"/>
                          <w:marRight w:val="0"/>
                          <w:marTop w:val="0"/>
                          <w:marBottom w:val="0"/>
                          <w:divBdr>
                            <w:top w:val="none" w:sz="0" w:space="0" w:color="auto"/>
                            <w:left w:val="none" w:sz="0" w:space="0" w:color="auto"/>
                            <w:bottom w:val="none" w:sz="0" w:space="0" w:color="auto"/>
                            <w:right w:val="none" w:sz="0" w:space="0" w:color="auto"/>
                          </w:divBdr>
                        </w:div>
                        <w:div w:id="2069717184">
                          <w:marLeft w:val="0"/>
                          <w:marRight w:val="0"/>
                          <w:marTop w:val="0"/>
                          <w:marBottom w:val="0"/>
                          <w:divBdr>
                            <w:top w:val="none" w:sz="0" w:space="0" w:color="auto"/>
                            <w:left w:val="none" w:sz="0" w:space="0" w:color="auto"/>
                            <w:bottom w:val="none" w:sz="0" w:space="0" w:color="auto"/>
                            <w:right w:val="none" w:sz="0" w:space="0" w:color="auto"/>
                          </w:divBdr>
                        </w:div>
                        <w:div w:id="112728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88329">
      <w:bodyDiv w:val="1"/>
      <w:marLeft w:val="0"/>
      <w:marRight w:val="0"/>
      <w:marTop w:val="0"/>
      <w:marBottom w:val="0"/>
      <w:divBdr>
        <w:top w:val="none" w:sz="0" w:space="0" w:color="auto"/>
        <w:left w:val="none" w:sz="0" w:space="0" w:color="auto"/>
        <w:bottom w:val="none" w:sz="0" w:space="0" w:color="auto"/>
        <w:right w:val="none" w:sz="0" w:space="0" w:color="auto"/>
      </w:divBdr>
      <w:divsChild>
        <w:div w:id="451173716">
          <w:marLeft w:val="0"/>
          <w:marRight w:val="0"/>
          <w:marTop w:val="1125"/>
          <w:marBottom w:val="0"/>
          <w:divBdr>
            <w:top w:val="none" w:sz="0" w:space="0" w:color="auto"/>
            <w:left w:val="none" w:sz="0" w:space="0" w:color="auto"/>
            <w:bottom w:val="none" w:sz="0" w:space="0" w:color="auto"/>
            <w:right w:val="none" w:sz="0" w:space="0" w:color="auto"/>
          </w:divBdr>
          <w:divsChild>
            <w:div w:id="837232974">
              <w:marLeft w:val="0"/>
              <w:marRight w:val="0"/>
              <w:marTop w:val="0"/>
              <w:marBottom w:val="0"/>
              <w:divBdr>
                <w:top w:val="none" w:sz="0" w:space="0" w:color="auto"/>
                <w:left w:val="none" w:sz="0" w:space="0" w:color="auto"/>
                <w:bottom w:val="none" w:sz="0" w:space="0" w:color="auto"/>
                <w:right w:val="none" w:sz="0" w:space="0" w:color="auto"/>
              </w:divBdr>
            </w:div>
          </w:divsChild>
        </w:div>
        <w:div w:id="1474954949">
          <w:marLeft w:val="0"/>
          <w:marRight w:val="0"/>
          <w:marTop w:val="0"/>
          <w:marBottom w:val="0"/>
          <w:divBdr>
            <w:top w:val="none" w:sz="0" w:space="0" w:color="auto"/>
            <w:left w:val="none" w:sz="0" w:space="0" w:color="auto"/>
            <w:bottom w:val="none" w:sz="0" w:space="0" w:color="auto"/>
            <w:right w:val="none" w:sz="0" w:space="0" w:color="auto"/>
          </w:divBdr>
        </w:div>
      </w:divsChild>
    </w:div>
    <w:div w:id="207449156">
      <w:bodyDiv w:val="1"/>
      <w:marLeft w:val="0"/>
      <w:marRight w:val="0"/>
      <w:marTop w:val="0"/>
      <w:marBottom w:val="0"/>
      <w:divBdr>
        <w:top w:val="none" w:sz="0" w:space="0" w:color="auto"/>
        <w:left w:val="none" w:sz="0" w:space="0" w:color="auto"/>
        <w:bottom w:val="none" w:sz="0" w:space="0" w:color="auto"/>
        <w:right w:val="none" w:sz="0" w:space="0" w:color="auto"/>
      </w:divBdr>
      <w:divsChild>
        <w:div w:id="1908299505">
          <w:marLeft w:val="0"/>
          <w:marRight w:val="0"/>
          <w:marTop w:val="0"/>
          <w:marBottom w:val="0"/>
          <w:divBdr>
            <w:top w:val="none" w:sz="0" w:space="0" w:color="auto"/>
            <w:left w:val="none" w:sz="0" w:space="0" w:color="auto"/>
            <w:bottom w:val="none" w:sz="0" w:space="0" w:color="auto"/>
            <w:right w:val="none" w:sz="0" w:space="0" w:color="auto"/>
          </w:divBdr>
          <w:divsChild>
            <w:div w:id="154371355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8958063">
      <w:bodyDiv w:val="1"/>
      <w:marLeft w:val="0"/>
      <w:marRight w:val="0"/>
      <w:marTop w:val="0"/>
      <w:marBottom w:val="0"/>
      <w:divBdr>
        <w:top w:val="none" w:sz="0" w:space="0" w:color="auto"/>
        <w:left w:val="none" w:sz="0" w:space="0" w:color="auto"/>
        <w:bottom w:val="none" w:sz="0" w:space="0" w:color="auto"/>
        <w:right w:val="none" w:sz="0" w:space="0" w:color="auto"/>
      </w:divBdr>
    </w:div>
    <w:div w:id="211038813">
      <w:bodyDiv w:val="1"/>
      <w:marLeft w:val="0"/>
      <w:marRight w:val="0"/>
      <w:marTop w:val="0"/>
      <w:marBottom w:val="0"/>
      <w:divBdr>
        <w:top w:val="none" w:sz="0" w:space="0" w:color="auto"/>
        <w:left w:val="none" w:sz="0" w:space="0" w:color="auto"/>
        <w:bottom w:val="none" w:sz="0" w:space="0" w:color="auto"/>
        <w:right w:val="none" w:sz="0" w:space="0" w:color="auto"/>
      </w:divBdr>
      <w:divsChild>
        <w:div w:id="224070691">
          <w:marLeft w:val="0"/>
          <w:marRight w:val="0"/>
          <w:marTop w:val="0"/>
          <w:marBottom w:val="0"/>
          <w:divBdr>
            <w:top w:val="none" w:sz="0" w:space="0" w:color="auto"/>
            <w:left w:val="none" w:sz="0" w:space="0" w:color="auto"/>
            <w:bottom w:val="none" w:sz="0" w:space="0" w:color="auto"/>
            <w:right w:val="none" w:sz="0" w:space="0" w:color="auto"/>
          </w:divBdr>
        </w:div>
        <w:div w:id="1811706441">
          <w:marLeft w:val="0"/>
          <w:marRight w:val="0"/>
          <w:marTop w:val="1125"/>
          <w:marBottom w:val="0"/>
          <w:divBdr>
            <w:top w:val="none" w:sz="0" w:space="0" w:color="auto"/>
            <w:left w:val="none" w:sz="0" w:space="0" w:color="auto"/>
            <w:bottom w:val="none" w:sz="0" w:space="0" w:color="auto"/>
            <w:right w:val="none" w:sz="0" w:space="0" w:color="auto"/>
          </w:divBdr>
          <w:divsChild>
            <w:div w:id="80983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4131">
      <w:bodyDiv w:val="1"/>
      <w:marLeft w:val="0"/>
      <w:marRight w:val="0"/>
      <w:marTop w:val="0"/>
      <w:marBottom w:val="0"/>
      <w:divBdr>
        <w:top w:val="none" w:sz="0" w:space="0" w:color="auto"/>
        <w:left w:val="none" w:sz="0" w:space="0" w:color="auto"/>
        <w:bottom w:val="none" w:sz="0" w:space="0" w:color="auto"/>
        <w:right w:val="none" w:sz="0" w:space="0" w:color="auto"/>
      </w:divBdr>
    </w:div>
    <w:div w:id="214044933">
      <w:bodyDiv w:val="1"/>
      <w:marLeft w:val="0"/>
      <w:marRight w:val="0"/>
      <w:marTop w:val="0"/>
      <w:marBottom w:val="0"/>
      <w:divBdr>
        <w:top w:val="none" w:sz="0" w:space="0" w:color="auto"/>
        <w:left w:val="none" w:sz="0" w:space="0" w:color="auto"/>
        <w:bottom w:val="none" w:sz="0" w:space="0" w:color="auto"/>
        <w:right w:val="none" w:sz="0" w:space="0" w:color="auto"/>
      </w:divBdr>
      <w:divsChild>
        <w:div w:id="1475030012">
          <w:marLeft w:val="0"/>
          <w:marRight w:val="0"/>
          <w:marTop w:val="0"/>
          <w:marBottom w:val="0"/>
          <w:divBdr>
            <w:top w:val="none" w:sz="0" w:space="0" w:color="auto"/>
            <w:left w:val="none" w:sz="0" w:space="0" w:color="auto"/>
            <w:bottom w:val="none" w:sz="0" w:space="0" w:color="auto"/>
            <w:right w:val="none" w:sz="0" w:space="0" w:color="auto"/>
          </w:divBdr>
        </w:div>
        <w:div w:id="1156267990">
          <w:marLeft w:val="0"/>
          <w:marRight w:val="0"/>
          <w:marTop w:val="1125"/>
          <w:marBottom w:val="0"/>
          <w:divBdr>
            <w:top w:val="none" w:sz="0" w:space="0" w:color="auto"/>
            <w:left w:val="none" w:sz="0" w:space="0" w:color="auto"/>
            <w:bottom w:val="none" w:sz="0" w:space="0" w:color="auto"/>
            <w:right w:val="none" w:sz="0" w:space="0" w:color="auto"/>
          </w:divBdr>
          <w:divsChild>
            <w:div w:id="328482792">
              <w:marLeft w:val="0"/>
              <w:marRight w:val="0"/>
              <w:marTop w:val="0"/>
              <w:marBottom w:val="0"/>
              <w:divBdr>
                <w:top w:val="none" w:sz="0" w:space="0" w:color="auto"/>
                <w:left w:val="none" w:sz="0" w:space="0" w:color="auto"/>
                <w:bottom w:val="none" w:sz="0" w:space="0" w:color="auto"/>
                <w:right w:val="none" w:sz="0" w:space="0" w:color="auto"/>
              </w:divBdr>
              <w:divsChild>
                <w:div w:id="805705697">
                  <w:marLeft w:val="0"/>
                  <w:marRight w:val="0"/>
                  <w:marTop w:val="0"/>
                  <w:marBottom w:val="0"/>
                  <w:divBdr>
                    <w:top w:val="none" w:sz="0" w:space="0" w:color="auto"/>
                    <w:left w:val="none" w:sz="0" w:space="0" w:color="auto"/>
                    <w:bottom w:val="none" w:sz="0" w:space="0" w:color="auto"/>
                    <w:right w:val="none" w:sz="0" w:space="0" w:color="auto"/>
                  </w:divBdr>
                  <w:divsChild>
                    <w:div w:id="1899783244">
                      <w:marLeft w:val="0"/>
                      <w:marRight w:val="0"/>
                      <w:marTop w:val="0"/>
                      <w:marBottom w:val="0"/>
                      <w:divBdr>
                        <w:top w:val="none" w:sz="0" w:space="0" w:color="auto"/>
                        <w:left w:val="none" w:sz="0" w:space="0" w:color="auto"/>
                        <w:bottom w:val="none" w:sz="0" w:space="0" w:color="auto"/>
                        <w:right w:val="none" w:sz="0" w:space="0" w:color="auto"/>
                      </w:divBdr>
                    </w:div>
                    <w:div w:id="151762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590867">
      <w:bodyDiv w:val="1"/>
      <w:marLeft w:val="0"/>
      <w:marRight w:val="0"/>
      <w:marTop w:val="0"/>
      <w:marBottom w:val="0"/>
      <w:divBdr>
        <w:top w:val="none" w:sz="0" w:space="0" w:color="auto"/>
        <w:left w:val="none" w:sz="0" w:space="0" w:color="auto"/>
        <w:bottom w:val="none" w:sz="0" w:space="0" w:color="auto"/>
        <w:right w:val="none" w:sz="0" w:space="0" w:color="auto"/>
      </w:divBdr>
      <w:divsChild>
        <w:div w:id="1899127394">
          <w:marLeft w:val="0"/>
          <w:marRight w:val="0"/>
          <w:marTop w:val="0"/>
          <w:marBottom w:val="300"/>
          <w:divBdr>
            <w:top w:val="none" w:sz="0" w:space="0" w:color="auto"/>
            <w:left w:val="none" w:sz="0" w:space="0" w:color="auto"/>
            <w:bottom w:val="none" w:sz="0" w:space="0" w:color="auto"/>
            <w:right w:val="none" w:sz="0" w:space="0" w:color="auto"/>
          </w:divBdr>
        </w:div>
        <w:div w:id="919219073">
          <w:marLeft w:val="0"/>
          <w:marRight w:val="0"/>
          <w:marTop w:val="0"/>
          <w:marBottom w:val="450"/>
          <w:divBdr>
            <w:top w:val="none" w:sz="0" w:space="0" w:color="auto"/>
            <w:left w:val="none" w:sz="0" w:space="0" w:color="auto"/>
            <w:bottom w:val="none" w:sz="0" w:space="0" w:color="auto"/>
            <w:right w:val="none" w:sz="0" w:space="0" w:color="auto"/>
          </w:divBdr>
          <w:divsChild>
            <w:div w:id="2127235471">
              <w:marLeft w:val="0"/>
              <w:marRight w:val="0"/>
              <w:marTop w:val="0"/>
              <w:marBottom w:val="0"/>
              <w:divBdr>
                <w:top w:val="none" w:sz="0" w:space="0" w:color="auto"/>
                <w:left w:val="none" w:sz="0" w:space="0" w:color="auto"/>
                <w:bottom w:val="none" w:sz="0" w:space="0" w:color="auto"/>
                <w:right w:val="none" w:sz="0" w:space="0" w:color="auto"/>
              </w:divBdr>
              <w:divsChild>
                <w:div w:id="862788615">
                  <w:marLeft w:val="0"/>
                  <w:marRight w:val="0"/>
                  <w:marTop w:val="0"/>
                  <w:marBottom w:val="0"/>
                  <w:divBdr>
                    <w:top w:val="none" w:sz="0" w:space="0" w:color="auto"/>
                    <w:left w:val="none" w:sz="0" w:space="0" w:color="auto"/>
                    <w:bottom w:val="none" w:sz="0" w:space="0" w:color="auto"/>
                    <w:right w:val="none" w:sz="0" w:space="0" w:color="auto"/>
                  </w:divBdr>
                </w:div>
                <w:div w:id="383138089">
                  <w:marLeft w:val="0"/>
                  <w:marRight w:val="0"/>
                  <w:marTop w:val="1125"/>
                  <w:marBottom w:val="0"/>
                  <w:divBdr>
                    <w:top w:val="none" w:sz="0" w:space="0" w:color="auto"/>
                    <w:left w:val="none" w:sz="0" w:space="0" w:color="auto"/>
                    <w:bottom w:val="none" w:sz="0" w:space="0" w:color="auto"/>
                    <w:right w:val="none" w:sz="0" w:space="0" w:color="auto"/>
                  </w:divBdr>
                  <w:divsChild>
                    <w:div w:id="14134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164845">
      <w:bodyDiv w:val="1"/>
      <w:marLeft w:val="0"/>
      <w:marRight w:val="0"/>
      <w:marTop w:val="0"/>
      <w:marBottom w:val="0"/>
      <w:divBdr>
        <w:top w:val="none" w:sz="0" w:space="0" w:color="auto"/>
        <w:left w:val="none" w:sz="0" w:space="0" w:color="auto"/>
        <w:bottom w:val="none" w:sz="0" w:space="0" w:color="auto"/>
        <w:right w:val="none" w:sz="0" w:space="0" w:color="auto"/>
      </w:divBdr>
      <w:divsChild>
        <w:div w:id="435172149">
          <w:marLeft w:val="0"/>
          <w:marRight w:val="0"/>
          <w:marTop w:val="0"/>
          <w:marBottom w:val="0"/>
          <w:divBdr>
            <w:top w:val="none" w:sz="0" w:space="0" w:color="auto"/>
            <w:left w:val="none" w:sz="0" w:space="0" w:color="auto"/>
            <w:bottom w:val="none" w:sz="0" w:space="0" w:color="auto"/>
            <w:right w:val="none" w:sz="0" w:space="0" w:color="auto"/>
          </w:divBdr>
        </w:div>
        <w:div w:id="1545631489">
          <w:marLeft w:val="0"/>
          <w:marRight w:val="0"/>
          <w:marTop w:val="1125"/>
          <w:marBottom w:val="0"/>
          <w:divBdr>
            <w:top w:val="none" w:sz="0" w:space="0" w:color="auto"/>
            <w:left w:val="none" w:sz="0" w:space="0" w:color="auto"/>
            <w:bottom w:val="none" w:sz="0" w:space="0" w:color="auto"/>
            <w:right w:val="none" w:sz="0" w:space="0" w:color="auto"/>
          </w:divBdr>
          <w:divsChild>
            <w:div w:id="45163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78252">
      <w:bodyDiv w:val="1"/>
      <w:marLeft w:val="0"/>
      <w:marRight w:val="0"/>
      <w:marTop w:val="0"/>
      <w:marBottom w:val="0"/>
      <w:divBdr>
        <w:top w:val="none" w:sz="0" w:space="0" w:color="auto"/>
        <w:left w:val="none" w:sz="0" w:space="0" w:color="auto"/>
        <w:bottom w:val="none" w:sz="0" w:space="0" w:color="auto"/>
        <w:right w:val="none" w:sz="0" w:space="0" w:color="auto"/>
      </w:divBdr>
      <w:divsChild>
        <w:div w:id="993990873">
          <w:marLeft w:val="0"/>
          <w:marRight w:val="0"/>
          <w:marTop w:val="0"/>
          <w:marBottom w:val="300"/>
          <w:divBdr>
            <w:top w:val="none" w:sz="0" w:space="0" w:color="auto"/>
            <w:left w:val="none" w:sz="0" w:space="0" w:color="auto"/>
            <w:bottom w:val="none" w:sz="0" w:space="0" w:color="auto"/>
            <w:right w:val="none" w:sz="0" w:space="0" w:color="auto"/>
          </w:divBdr>
        </w:div>
        <w:div w:id="328212686">
          <w:marLeft w:val="0"/>
          <w:marRight w:val="0"/>
          <w:marTop w:val="0"/>
          <w:marBottom w:val="450"/>
          <w:divBdr>
            <w:top w:val="none" w:sz="0" w:space="0" w:color="auto"/>
            <w:left w:val="none" w:sz="0" w:space="0" w:color="auto"/>
            <w:bottom w:val="none" w:sz="0" w:space="0" w:color="auto"/>
            <w:right w:val="none" w:sz="0" w:space="0" w:color="auto"/>
          </w:divBdr>
          <w:divsChild>
            <w:div w:id="2052879555">
              <w:marLeft w:val="0"/>
              <w:marRight w:val="0"/>
              <w:marTop w:val="0"/>
              <w:marBottom w:val="0"/>
              <w:divBdr>
                <w:top w:val="none" w:sz="0" w:space="0" w:color="auto"/>
                <w:left w:val="none" w:sz="0" w:space="0" w:color="auto"/>
                <w:bottom w:val="none" w:sz="0" w:space="0" w:color="auto"/>
                <w:right w:val="none" w:sz="0" w:space="0" w:color="auto"/>
              </w:divBdr>
              <w:divsChild>
                <w:div w:id="1065690436">
                  <w:marLeft w:val="0"/>
                  <w:marRight w:val="0"/>
                  <w:marTop w:val="0"/>
                  <w:marBottom w:val="0"/>
                  <w:divBdr>
                    <w:top w:val="none" w:sz="0" w:space="0" w:color="auto"/>
                    <w:left w:val="none" w:sz="0" w:space="0" w:color="auto"/>
                    <w:bottom w:val="none" w:sz="0" w:space="0" w:color="auto"/>
                    <w:right w:val="none" w:sz="0" w:space="0" w:color="auto"/>
                  </w:divBdr>
                </w:div>
                <w:div w:id="1711951554">
                  <w:marLeft w:val="0"/>
                  <w:marRight w:val="0"/>
                  <w:marTop w:val="1125"/>
                  <w:marBottom w:val="0"/>
                  <w:divBdr>
                    <w:top w:val="none" w:sz="0" w:space="0" w:color="auto"/>
                    <w:left w:val="none" w:sz="0" w:space="0" w:color="auto"/>
                    <w:bottom w:val="none" w:sz="0" w:space="0" w:color="auto"/>
                    <w:right w:val="none" w:sz="0" w:space="0" w:color="auto"/>
                  </w:divBdr>
                  <w:divsChild>
                    <w:div w:id="11230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789485">
      <w:bodyDiv w:val="1"/>
      <w:marLeft w:val="0"/>
      <w:marRight w:val="0"/>
      <w:marTop w:val="0"/>
      <w:marBottom w:val="0"/>
      <w:divBdr>
        <w:top w:val="none" w:sz="0" w:space="0" w:color="auto"/>
        <w:left w:val="none" w:sz="0" w:space="0" w:color="auto"/>
        <w:bottom w:val="none" w:sz="0" w:space="0" w:color="auto"/>
        <w:right w:val="none" w:sz="0" w:space="0" w:color="auto"/>
      </w:divBdr>
      <w:divsChild>
        <w:div w:id="2132740734">
          <w:marLeft w:val="0"/>
          <w:marRight w:val="0"/>
          <w:marTop w:val="0"/>
          <w:marBottom w:val="0"/>
          <w:divBdr>
            <w:top w:val="none" w:sz="0" w:space="0" w:color="auto"/>
            <w:left w:val="none" w:sz="0" w:space="0" w:color="auto"/>
            <w:bottom w:val="none" w:sz="0" w:space="0" w:color="auto"/>
            <w:right w:val="none" w:sz="0" w:space="0" w:color="auto"/>
          </w:divBdr>
        </w:div>
      </w:divsChild>
    </w:div>
    <w:div w:id="238948250">
      <w:bodyDiv w:val="1"/>
      <w:marLeft w:val="0"/>
      <w:marRight w:val="0"/>
      <w:marTop w:val="0"/>
      <w:marBottom w:val="0"/>
      <w:divBdr>
        <w:top w:val="none" w:sz="0" w:space="0" w:color="auto"/>
        <w:left w:val="none" w:sz="0" w:space="0" w:color="auto"/>
        <w:bottom w:val="none" w:sz="0" w:space="0" w:color="auto"/>
        <w:right w:val="none" w:sz="0" w:space="0" w:color="auto"/>
      </w:divBdr>
      <w:divsChild>
        <w:div w:id="742681921">
          <w:marLeft w:val="0"/>
          <w:marRight w:val="0"/>
          <w:marTop w:val="0"/>
          <w:marBottom w:val="450"/>
          <w:divBdr>
            <w:top w:val="none" w:sz="0" w:space="0" w:color="auto"/>
            <w:left w:val="none" w:sz="0" w:space="0" w:color="auto"/>
            <w:bottom w:val="none" w:sz="0" w:space="0" w:color="auto"/>
            <w:right w:val="none" w:sz="0" w:space="0" w:color="auto"/>
          </w:divBdr>
          <w:divsChild>
            <w:div w:id="423653375">
              <w:marLeft w:val="0"/>
              <w:marRight w:val="0"/>
              <w:marTop w:val="0"/>
              <w:marBottom w:val="0"/>
              <w:divBdr>
                <w:top w:val="none" w:sz="0" w:space="0" w:color="auto"/>
                <w:left w:val="none" w:sz="0" w:space="0" w:color="auto"/>
                <w:bottom w:val="none" w:sz="0" w:space="0" w:color="auto"/>
                <w:right w:val="none" w:sz="0" w:space="0" w:color="auto"/>
              </w:divBdr>
              <w:divsChild>
                <w:div w:id="1065566555">
                  <w:marLeft w:val="0"/>
                  <w:marRight w:val="0"/>
                  <w:marTop w:val="0"/>
                  <w:marBottom w:val="0"/>
                  <w:divBdr>
                    <w:top w:val="none" w:sz="0" w:space="0" w:color="auto"/>
                    <w:left w:val="none" w:sz="0" w:space="0" w:color="auto"/>
                    <w:bottom w:val="none" w:sz="0" w:space="0" w:color="auto"/>
                    <w:right w:val="none" w:sz="0" w:space="0" w:color="auto"/>
                  </w:divBdr>
                </w:div>
                <w:div w:id="1335842019">
                  <w:marLeft w:val="0"/>
                  <w:marRight w:val="0"/>
                  <w:marTop w:val="1125"/>
                  <w:marBottom w:val="0"/>
                  <w:divBdr>
                    <w:top w:val="none" w:sz="0" w:space="0" w:color="auto"/>
                    <w:left w:val="none" w:sz="0" w:space="0" w:color="auto"/>
                    <w:bottom w:val="none" w:sz="0" w:space="0" w:color="auto"/>
                    <w:right w:val="none" w:sz="0" w:space="0" w:color="auto"/>
                  </w:divBdr>
                  <w:divsChild>
                    <w:div w:id="128249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796467">
          <w:marLeft w:val="0"/>
          <w:marRight w:val="0"/>
          <w:marTop w:val="0"/>
          <w:marBottom w:val="300"/>
          <w:divBdr>
            <w:top w:val="none" w:sz="0" w:space="0" w:color="auto"/>
            <w:left w:val="none" w:sz="0" w:space="0" w:color="auto"/>
            <w:bottom w:val="none" w:sz="0" w:space="0" w:color="auto"/>
            <w:right w:val="none" w:sz="0" w:space="0" w:color="auto"/>
          </w:divBdr>
        </w:div>
      </w:divsChild>
    </w:div>
    <w:div w:id="240068985">
      <w:bodyDiv w:val="1"/>
      <w:marLeft w:val="0"/>
      <w:marRight w:val="0"/>
      <w:marTop w:val="0"/>
      <w:marBottom w:val="0"/>
      <w:divBdr>
        <w:top w:val="none" w:sz="0" w:space="0" w:color="auto"/>
        <w:left w:val="none" w:sz="0" w:space="0" w:color="auto"/>
        <w:bottom w:val="none" w:sz="0" w:space="0" w:color="auto"/>
        <w:right w:val="none" w:sz="0" w:space="0" w:color="auto"/>
      </w:divBdr>
      <w:divsChild>
        <w:div w:id="1768043117">
          <w:marLeft w:val="0"/>
          <w:marRight w:val="0"/>
          <w:marTop w:val="1125"/>
          <w:marBottom w:val="0"/>
          <w:divBdr>
            <w:top w:val="none" w:sz="0" w:space="0" w:color="auto"/>
            <w:left w:val="none" w:sz="0" w:space="0" w:color="auto"/>
            <w:bottom w:val="none" w:sz="0" w:space="0" w:color="auto"/>
            <w:right w:val="none" w:sz="0" w:space="0" w:color="auto"/>
          </w:divBdr>
          <w:divsChild>
            <w:div w:id="720832855">
              <w:marLeft w:val="0"/>
              <w:marRight w:val="0"/>
              <w:marTop w:val="0"/>
              <w:marBottom w:val="0"/>
              <w:divBdr>
                <w:top w:val="none" w:sz="0" w:space="0" w:color="auto"/>
                <w:left w:val="none" w:sz="0" w:space="0" w:color="auto"/>
                <w:bottom w:val="none" w:sz="0" w:space="0" w:color="auto"/>
                <w:right w:val="none" w:sz="0" w:space="0" w:color="auto"/>
              </w:divBdr>
            </w:div>
          </w:divsChild>
        </w:div>
        <w:div w:id="1828012605">
          <w:marLeft w:val="0"/>
          <w:marRight w:val="0"/>
          <w:marTop w:val="0"/>
          <w:marBottom w:val="0"/>
          <w:divBdr>
            <w:top w:val="none" w:sz="0" w:space="0" w:color="auto"/>
            <w:left w:val="none" w:sz="0" w:space="0" w:color="auto"/>
            <w:bottom w:val="none" w:sz="0" w:space="0" w:color="auto"/>
            <w:right w:val="none" w:sz="0" w:space="0" w:color="auto"/>
          </w:divBdr>
        </w:div>
      </w:divsChild>
    </w:div>
    <w:div w:id="241063161">
      <w:bodyDiv w:val="1"/>
      <w:marLeft w:val="0"/>
      <w:marRight w:val="0"/>
      <w:marTop w:val="0"/>
      <w:marBottom w:val="0"/>
      <w:divBdr>
        <w:top w:val="none" w:sz="0" w:space="0" w:color="auto"/>
        <w:left w:val="none" w:sz="0" w:space="0" w:color="auto"/>
        <w:bottom w:val="none" w:sz="0" w:space="0" w:color="auto"/>
        <w:right w:val="none" w:sz="0" w:space="0" w:color="auto"/>
      </w:divBdr>
      <w:divsChild>
        <w:div w:id="730494315">
          <w:marLeft w:val="0"/>
          <w:marRight w:val="0"/>
          <w:marTop w:val="0"/>
          <w:marBottom w:val="0"/>
          <w:divBdr>
            <w:top w:val="none" w:sz="0" w:space="0" w:color="auto"/>
            <w:left w:val="none" w:sz="0" w:space="0" w:color="auto"/>
            <w:bottom w:val="none" w:sz="0" w:space="0" w:color="auto"/>
            <w:right w:val="none" w:sz="0" w:space="0" w:color="auto"/>
          </w:divBdr>
          <w:divsChild>
            <w:div w:id="576087982">
              <w:marLeft w:val="-300"/>
              <w:marRight w:val="0"/>
              <w:marTop w:val="0"/>
              <w:marBottom w:val="0"/>
              <w:divBdr>
                <w:top w:val="none" w:sz="0" w:space="0" w:color="auto"/>
                <w:left w:val="none" w:sz="0" w:space="0" w:color="auto"/>
                <w:bottom w:val="none" w:sz="0" w:space="0" w:color="auto"/>
                <w:right w:val="none" w:sz="0" w:space="0" w:color="auto"/>
              </w:divBdr>
              <w:divsChild>
                <w:div w:id="1176378965">
                  <w:marLeft w:val="0"/>
                  <w:marRight w:val="0"/>
                  <w:marTop w:val="0"/>
                  <w:marBottom w:val="450"/>
                  <w:divBdr>
                    <w:top w:val="none" w:sz="0" w:space="0" w:color="auto"/>
                    <w:left w:val="none" w:sz="0" w:space="0" w:color="auto"/>
                    <w:bottom w:val="none" w:sz="0" w:space="0" w:color="auto"/>
                    <w:right w:val="none" w:sz="0" w:space="0" w:color="auto"/>
                  </w:divBdr>
                  <w:divsChild>
                    <w:div w:id="841312932">
                      <w:marLeft w:val="0"/>
                      <w:marRight w:val="0"/>
                      <w:marTop w:val="0"/>
                      <w:marBottom w:val="0"/>
                      <w:divBdr>
                        <w:top w:val="none" w:sz="0" w:space="0" w:color="auto"/>
                        <w:left w:val="none" w:sz="0" w:space="0" w:color="auto"/>
                        <w:bottom w:val="none" w:sz="0" w:space="0" w:color="auto"/>
                        <w:right w:val="none" w:sz="0" w:space="0" w:color="auto"/>
                      </w:divBdr>
                      <w:divsChild>
                        <w:div w:id="519706770">
                          <w:marLeft w:val="0"/>
                          <w:marRight w:val="0"/>
                          <w:marTop w:val="0"/>
                          <w:marBottom w:val="0"/>
                          <w:divBdr>
                            <w:top w:val="none" w:sz="0" w:space="0" w:color="auto"/>
                            <w:left w:val="none" w:sz="0" w:space="0" w:color="auto"/>
                            <w:bottom w:val="none" w:sz="0" w:space="0" w:color="auto"/>
                            <w:right w:val="none" w:sz="0" w:space="0" w:color="auto"/>
                          </w:divBdr>
                        </w:div>
                        <w:div w:id="279074306">
                          <w:marLeft w:val="0"/>
                          <w:marRight w:val="0"/>
                          <w:marTop w:val="1125"/>
                          <w:marBottom w:val="0"/>
                          <w:divBdr>
                            <w:top w:val="none" w:sz="0" w:space="0" w:color="auto"/>
                            <w:left w:val="none" w:sz="0" w:space="0" w:color="auto"/>
                            <w:bottom w:val="none" w:sz="0" w:space="0" w:color="auto"/>
                            <w:right w:val="none" w:sz="0" w:space="0" w:color="auto"/>
                          </w:divBdr>
                          <w:divsChild>
                            <w:div w:id="348876201">
                              <w:marLeft w:val="0"/>
                              <w:marRight w:val="0"/>
                              <w:marTop w:val="0"/>
                              <w:marBottom w:val="0"/>
                              <w:divBdr>
                                <w:top w:val="none" w:sz="0" w:space="0" w:color="auto"/>
                                <w:left w:val="none" w:sz="0" w:space="0" w:color="auto"/>
                                <w:bottom w:val="none" w:sz="0" w:space="0" w:color="auto"/>
                                <w:right w:val="none" w:sz="0" w:space="0" w:color="auto"/>
                              </w:divBdr>
                              <w:divsChild>
                                <w:div w:id="551582035">
                                  <w:marLeft w:val="0"/>
                                  <w:marRight w:val="0"/>
                                  <w:marTop w:val="0"/>
                                  <w:marBottom w:val="0"/>
                                  <w:divBdr>
                                    <w:top w:val="none" w:sz="0" w:space="0" w:color="auto"/>
                                    <w:left w:val="none" w:sz="0" w:space="0" w:color="auto"/>
                                    <w:bottom w:val="none" w:sz="0" w:space="0" w:color="auto"/>
                                    <w:right w:val="none" w:sz="0" w:space="0" w:color="auto"/>
                                  </w:divBdr>
                                </w:div>
                                <w:div w:id="25356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2036628">
      <w:bodyDiv w:val="1"/>
      <w:marLeft w:val="0"/>
      <w:marRight w:val="0"/>
      <w:marTop w:val="0"/>
      <w:marBottom w:val="0"/>
      <w:divBdr>
        <w:top w:val="none" w:sz="0" w:space="0" w:color="auto"/>
        <w:left w:val="none" w:sz="0" w:space="0" w:color="auto"/>
        <w:bottom w:val="none" w:sz="0" w:space="0" w:color="auto"/>
        <w:right w:val="none" w:sz="0" w:space="0" w:color="auto"/>
      </w:divBdr>
      <w:divsChild>
        <w:div w:id="2115436569">
          <w:marLeft w:val="0"/>
          <w:marRight w:val="0"/>
          <w:marTop w:val="0"/>
          <w:marBottom w:val="0"/>
          <w:divBdr>
            <w:top w:val="none" w:sz="0" w:space="0" w:color="auto"/>
            <w:left w:val="none" w:sz="0" w:space="0" w:color="auto"/>
            <w:bottom w:val="none" w:sz="0" w:space="0" w:color="auto"/>
            <w:right w:val="none" w:sz="0" w:space="0" w:color="auto"/>
          </w:divBdr>
          <w:divsChild>
            <w:div w:id="661471520">
              <w:marLeft w:val="-300"/>
              <w:marRight w:val="0"/>
              <w:marTop w:val="0"/>
              <w:marBottom w:val="0"/>
              <w:divBdr>
                <w:top w:val="none" w:sz="0" w:space="0" w:color="auto"/>
                <w:left w:val="none" w:sz="0" w:space="0" w:color="auto"/>
                <w:bottom w:val="none" w:sz="0" w:space="0" w:color="auto"/>
                <w:right w:val="none" w:sz="0" w:space="0" w:color="auto"/>
              </w:divBdr>
              <w:divsChild>
                <w:div w:id="1168523642">
                  <w:marLeft w:val="0"/>
                  <w:marRight w:val="0"/>
                  <w:marTop w:val="0"/>
                  <w:marBottom w:val="300"/>
                  <w:divBdr>
                    <w:top w:val="none" w:sz="0" w:space="0" w:color="auto"/>
                    <w:left w:val="none" w:sz="0" w:space="0" w:color="auto"/>
                    <w:bottom w:val="none" w:sz="0" w:space="0" w:color="auto"/>
                    <w:right w:val="none" w:sz="0" w:space="0" w:color="auto"/>
                  </w:divBdr>
                </w:div>
                <w:div w:id="1628513140">
                  <w:marLeft w:val="0"/>
                  <w:marRight w:val="0"/>
                  <w:marTop w:val="0"/>
                  <w:marBottom w:val="450"/>
                  <w:divBdr>
                    <w:top w:val="none" w:sz="0" w:space="0" w:color="auto"/>
                    <w:left w:val="none" w:sz="0" w:space="0" w:color="auto"/>
                    <w:bottom w:val="none" w:sz="0" w:space="0" w:color="auto"/>
                    <w:right w:val="none" w:sz="0" w:space="0" w:color="auto"/>
                  </w:divBdr>
                  <w:divsChild>
                    <w:div w:id="1449471522">
                      <w:marLeft w:val="0"/>
                      <w:marRight w:val="0"/>
                      <w:marTop w:val="0"/>
                      <w:marBottom w:val="0"/>
                      <w:divBdr>
                        <w:top w:val="none" w:sz="0" w:space="0" w:color="auto"/>
                        <w:left w:val="none" w:sz="0" w:space="0" w:color="auto"/>
                        <w:bottom w:val="none" w:sz="0" w:space="0" w:color="auto"/>
                        <w:right w:val="none" w:sz="0" w:space="0" w:color="auto"/>
                      </w:divBdr>
                      <w:divsChild>
                        <w:div w:id="1936211169">
                          <w:marLeft w:val="0"/>
                          <w:marRight w:val="0"/>
                          <w:marTop w:val="0"/>
                          <w:marBottom w:val="0"/>
                          <w:divBdr>
                            <w:top w:val="none" w:sz="0" w:space="0" w:color="auto"/>
                            <w:left w:val="none" w:sz="0" w:space="0" w:color="auto"/>
                            <w:bottom w:val="none" w:sz="0" w:space="0" w:color="auto"/>
                            <w:right w:val="none" w:sz="0" w:space="0" w:color="auto"/>
                          </w:divBdr>
                        </w:div>
                        <w:div w:id="322855411">
                          <w:marLeft w:val="0"/>
                          <w:marRight w:val="0"/>
                          <w:marTop w:val="1125"/>
                          <w:marBottom w:val="0"/>
                          <w:divBdr>
                            <w:top w:val="none" w:sz="0" w:space="0" w:color="auto"/>
                            <w:left w:val="none" w:sz="0" w:space="0" w:color="auto"/>
                            <w:bottom w:val="none" w:sz="0" w:space="0" w:color="auto"/>
                            <w:right w:val="none" w:sz="0" w:space="0" w:color="auto"/>
                          </w:divBdr>
                          <w:divsChild>
                            <w:div w:id="72749077">
                              <w:marLeft w:val="0"/>
                              <w:marRight w:val="0"/>
                              <w:marTop w:val="0"/>
                              <w:marBottom w:val="0"/>
                              <w:divBdr>
                                <w:top w:val="none" w:sz="0" w:space="0" w:color="auto"/>
                                <w:left w:val="none" w:sz="0" w:space="0" w:color="auto"/>
                                <w:bottom w:val="none" w:sz="0" w:space="0" w:color="auto"/>
                                <w:right w:val="none" w:sz="0" w:space="0" w:color="auto"/>
                              </w:divBdr>
                              <w:divsChild>
                                <w:div w:id="52896167">
                                  <w:marLeft w:val="0"/>
                                  <w:marRight w:val="0"/>
                                  <w:marTop w:val="0"/>
                                  <w:marBottom w:val="0"/>
                                  <w:divBdr>
                                    <w:top w:val="none" w:sz="0" w:space="0" w:color="auto"/>
                                    <w:left w:val="none" w:sz="0" w:space="0" w:color="auto"/>
                                    <w:bottom w:val="none" w:sz="0" w:space="0" w:color="auto"/>
                                    <w:right w:val="none" w:sz="0" w:space="0" w:color="auto"/>
                                  </w:divBdr>
                                  <w:divsChild>
                                    <w:div w:id="23528115">
                                      <w:marLeft w:val="0"/>
                                      <w:marRight w:val="0"/>
                                      <w:marTop w:val="0"/>
                                      <w:marBottom w:val="0"/>
                                      <w:divBdr>
                                        <w:top w:val="none" w:sz="0" w:space="0" w:color="auto"/>
                                        <w:left w:val="none" w:sz="0" w:space="0" w:color="auto"/>
                                        <w:bottom w:val="none" w:sz="0" w:space="0" w:color="auto"/>
                                        <w:right w:val="none" w:sz="0" w:space="0" w:color="auto"/>
                                      </w:divBdr>
                                      <w:divsChild>
                                        <w:div w:id="949167300">
                                          <w:marLeft w:val="0"/>
                                          <w:marRight w:val="0"/>
                                          <w:marTop w:val="0"/>
                                          <w:marBottom w:val="0"/>
                                          <w:divBdr>
                                            <w:top w:val="none" w:sz="0" w:space="0" w:color="auto"/>
                                            <w:left w:val="none" w:sz="0" w:space="0" w:color="auto"/>
                                            <w:bottom w:val="none" w:sz="0" w:space="0" w:color="auto"/>
                                            <w:right w:val="none" w:sz="0" w:space="0" w:color="auto"/>
                                          </w:divBdr>
                                          <w:divsChild>
                                            <w:div w:id="1048914928">
                                              <w:marLeft w:val="0"/>
                                              <w:marRight w:val="0"/>
                                              <w:marTop w:val="0"/>
                                              <w:marBottom w:val="0"/>
                                              <w:divBdr>
                                                <w:top w:val="none" w:sz="0" w:space="0" w:color="auto"/>
                                                <w:left w:val="none" w:sz="0" w:space="0" w:color="auto"/>
                                                <w:bottom w:val="none" w:sz="0" w:space="0" w:color="auto"/>
                                                <w:right w:val="none" w:sz="0" w:space="0" w:color="auto"/>
                                              </w:divBdr>
                                              <w:divsChild>
                                                <w:div w:id="195779775">
                                                  <w:marLeft w:val="0"/>
                                                  <w:marRight w:val="0"/>
                                                  <w:marTop w:val="0"/>
                                                  <w:marBottom w:val="0"/>
                                                  <w:divBdr>
                                                    <w:top w:val="none" w:sz="0" w:space="0" w:color="auto"/>
                                                    <w:left w:val="none" w:sz="0" w:space="0" w:color="auto"/>
                                                    <w:bottom w:val="none" w:sz="0" w:space="0" w:color="auto"/>
                                                    <w:right w:val="none" w:sz="0" w:space="0" w:color="auto"/>
                                                  </w:divBdr>
                                                  <w:divsChild>
                                                    <w:div w:id="852258987">
                                                      <w:marLeft w:val="0"/>
                                                      <w:marRight w:val="0"/>
                                                      <w:marTop w:val="0"/>
                                                      <w:marBottom w:val="0"/>
                                                      <w:divBdr>
                                                        <w:top w:val="none" w:sz="0" w:space="0" w:color="auto"/>
                                                        <w:left w:val="none" w:sz="0" w:space="0" w:color="auto"/>
                                                        <w:bottom w:val="none" w:sz="0" w:space="0" w:color="auto"/>
                                                        <w:right w:val="none" w:sz="0" w:space="0" w:color="auto"/>
                                                      </w:divBdr>
                                                      <w:divsChild>
                                                        <w:div w:id="2037611830">
                                                          <w:marLeft w:val="0"/>
                                                          <w:marRight w:val="0"/>
                                                          <w:marTop w:val="0"/>
                                                          <w:marBottom w:val="0"/>
                                                          <w:divBdr>
                                                            <w:top w:val="none" w:sz="0" w:space="0" w:color="auto"/>
                                                            <w:left w:val="none" w:sz="0" w:space="0" w:color="auto"/>
                                                            <w:bottom w:val="none" w:sz="0" w:space="0" w:color="auto"/>
                                                            <w:right w:val="none" w:sz="0" w:space="0" w:color="auto"/>
                                                          </w:divBdr>
                                                          <w:divsChild>
                                                            <w:div w:id="1908802753">
                                                              <w:marLeft w:val="0"/>
                                                              <w:marRight w:val="0"/>
                                                              <w:marTop w:val="0"/>
                                                              <w:marBottom w:val="0"/>
                                                              <w:divBdr>
                                                                <w:top w:val="none" w:sz="0" w:space="0" w:color="auto"/>
                                                                <w:left w:val="none" w:sz="0" w:space="0" w:color="auto"/>
                                                                <w:bottom w:val="none" w:sz="0" w:space="0" w:color="auto"/>
                                                                <w:right w:val="none" w:sz="0" w:space="0" w:color="auto"/>
                                                              </w:divBdr>
                                                              <w:divsChild>
                                                                <w:div w:id="622537127">
                                                                  <w:marLeft w:val="0"/>
                                                                  <w:marRight w:val="0"/>
                                                                  <w:marTop w:val="0"/>
                                                                  <w:marBottom w:val="0"/>
                                                                  <w:divBdr>
                                                                    <w:top w:val="none" w:sz="0" w:space="0" w:color="auto"/>
                                                                    <w:left w:val="none" w:sz="0" w:space="0" w:color="auto"/>
                                                                    <w:bottom w:val="none" w:sz="0" w:space="0" w:color="auto"/>
                                                                    <w:right w:val="none" w:sz="0" w:space="0" w:color="auto"/>
                                                                  </w:divBdr>
                                                                  <w:divsChild>
                                                                    <w:div w:id="606160628">
                                                                      <w:marLeft w:val="0"/>
                                                                      <w:marRight w:val="0"/>
                                                                      <w:marTop w:val="0"/>
                                                                      <w:marBottom w:val="0"/>
                                                                      <w:divBdr>
                                                                        <w:top w:val="none" w:sz="0" w:space="0" w:color="auto"/>
                                                                        <w:left w:val="none" w:sz="0" w:space="0" w:color="auto"/>
                                                                        <w:bottom w:val="none" w:sz="0" w:space="0" w:color="auto"/>
                                                                        <w:right w:val="none" w:sz="0" w:space="0" w:color="auto"/>
                                                                      </w:divBdr>
                                                                      <w:divsChild>
                                                                        <w:div w:id="23995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417801">
      <w:bodyDiv w:val="1"/>
      <w:marLeft w:val="0"/>
      <w:marRight w:val="0"/>
      <w:marTop w:val="0"/>
      <w:marBottom w:val="0"/>
      <w:divBdr>
        <w:top w:val="none" w:sz="0" w:space="0" w:color="auto"/>
        <w:left w:val="none" w:sz="0" w:space="0" w:color="auto"/>
        <w:bottom w:val="none" w:sz="0" w:space="0" w:color="auto"/>
        <w:right w:val="none" w:sz="0" w:space="0" w:color="auto"/>
      </w:divBdr>
    </w:div>
    <w:div w:id="249436946">
      <w:bodyDiv w:val="1"/>
      <w:marLeft w:val="0"/>
      <w:marRight w:val="0"/>
      <w:marTop w:val="0"/>
      <w:marBottom w:val="0"/>
      <w:divBdr>
        <w:top w:val="none" w:sz="0" w:space="0" w:color="auto"/>
        <w:left w:val="none" w:sz="0" w:space="0" w:color="auto"/>
        <w:bottom w:val="none" w:sz="0" w:space="0" w:color="auto"/>
        <w:right w:val="none" w:sz="0" w:space="0" w:color="auto"/>
      </w:divBdr>
      <w:divsChild>
        <w:div w:id="1391878998">
          <w:marLeft w:val="0"/>
          <w:marRight w:val="0"/>
          <w:marTop w:val="0"/>
          <w:marBottom w:val="0"/>
          <w:divBdr>
            <w:top w:val="none" w:sz="0" w:space="0" w:color="auto"/>
            <w:left w:val="none" w:sz="0" w:space="0" w:color="auto"/>
            <w:bottom w:val="none" w:sz="0" w:space="0" w:color="auto"/>
            <w:right w:val="none" w:sz="0" w:space="0" w:color="auto"/>
          </w:divBdr>
        </w:div>
        <w:div w:id="490486051">
          <w:marLeft w:val="0"/>
          <w:marRight w:val="0"/>
          <w:marTop w:val="1125"/>
          <w:marBottom w:val="0"/>
          <w:divBdr>
            <w:top w:val="none" w:sz="0" w:space="0" w:color="auto"/>
            <w:left w:val="none" w:sz="0" w:space="0" w:color="auto"/>
            <w:bottom w:val="none" w:sz="0" w:space="0" w:color="auto"/>
            <w:right w:val="none" w:sz="0" w:space="0" w:color="auto"/>
          </w:divBdr>
          <w:divsChild>
            <w:div w:id="30647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0515">
      <w:bodyDiv w:val="1"/>
      <w:marLeft w:val="0"/>
      <w:marRight w:val="0"/>
      <w:marTop w:val="0"/>
      <w:marBottom w:val="0"/>
      <w:divBdr>
        <w:top w:val="none" w:sz="0" w:space="0" w:color="auto"/>
        <w:left w:val="none" w:sz="0" w:space="0" w:color="auto"/>
        <w:bottom w:val="none" w:sz="0" w:space="0" w:color="auto"/>
        <w:right w:val="none" w:sz="0" w:space="0" w:color="auto"/>
      </w:divBdr>
      <w:divsChild>
        <w:div w:id="299577298">
          <w:marLeft w:val="0"/>
          <w:marRight w:val="0"/>
          <w:marTop w:val="0"/>
          <w:marBottom w:val="0"/>
          <w:divBdr>
            <w:top w:val="none" w:sz="0" w:space="0" w:color="auto"/>
            <w:left w:val="none" w:sz="0" w:space="0" w:color="auto"/>
            <w:bottom w:val="none" w:sz="0" w:space="0" w:color="auto"/>
            <w:right w:val="none" w:sz="0" w:space="0" w:color="auto"/>
          </w:divBdr>
          <w:divsChild>
            <w:div w:id="2136211780">
              <w:marLeft w:val="0"/>
              <w:marRight w:val="0"/>
              <w:marTop w:val="0"/>
              <w:marBottom w:val="0"/>
              <w:divBdr>
                <w:top w:val="none" w:sz="0" w:space="0" w:color="auto"/>
                <w:left w:val="none" w:sz="0" w:space="0" w:color="auto"/>
                <w:bottom w:val="single" w:sz="6" w:space="4" w:color="000000"/>
                <w:right w:val="none" w:sz="0" w:space="0" w:color="auto"/>
              </w:divBdr>
              <w:divsChild>
                <w:div w:id="364989599">
                  <w:marLeft w:val="0"/>
                  <w:marRight w:val="0"/>
                  <w:marTop w:val="0"/>
                  <w:marBottom w:val="0"/>
                  <w:divBdr>
                    <w:top w:val="none" w:sz="0" w:space="0" w:color="auto"/>
                    <w:left w:val="none" w:sz="0" w:space="0" w:color="auto"/>
                    <w:bottom w:val="none" w:sz="0" w:space="0" w:color="auto"/>
                    <w:right w:val="none" w:sz="0" w:space="0" w:color="auto"/>
                  </w:divBdr>
                  <w:divsChild>
                    <w:div w:id="55591855">
                      <w:marLeft w:val="0"/>
                      <w:marRight w:val="0"/>
                      <w:marTop w:val="0"/>
                      <w:marBottom w:val="0"/>
                      <w:divBdr>
                        <w:top w:val="none" w:sz="0" w:space="0" w:color="auto"/>
                        <w:left w:val="none" w:sz="0" w:space="0" w:color="auto"/>
                        <w:bottom w:val="none" w:sz="0" w:space="0" w:color="auto"/>
                        <w:right w:val="none" w:sz="0" w:space="0" w:color="auto"/>
                      </w:divBdr>
                    </w:div>
                    <w:div w:id="58483802">
                      <w:marLeft w:val="0"/>
                      <w:marRight w:val="0"/>
                      <w:marTop w:val="0"/>
                      <w:marBottom w:val="0"/>
                      <w:divBdr>
                        <w:top w:val="none" w:sz="0" w:space="0" w:color="auto"/>
                        <w:left w:val="none" w:sz="0" w:space="0" w:color="auto"/>
                        <w:bottom w:val="none" w:sz="0" w:space="0" w:color="auto"/>
                        <w:right w:val="none" w:sz="0" w:space="0" w:color="auto"/>
                      </w:divBdr>
                    </w:div>
                    <w:div w:id="105973649">
                      <w:marLeft w:val="0"/>
                      <w:marRight w:val="0"/>
                      <w:marTop w:val="0"/>
                      <w:marBottom w:val="0"/>
                      <w:divBdr>
                        <w:top w:val="none" w:sz="0" w:space="0" w:color="auto"/>
                        <w:left w:val="none" w:sz="0" w:space="0" w:color="auto"/>
                        <w:bottom w:val="none" w:sz="0" w:space="0" w:color="auto"/>
                        <w:right w:val="none" w:sz="0" w:space="0" w:color="auto"/>
                      </w:divBdr>
                    </w:div>
                    <w:div w:id="161551327">
                      <w:marLeft w:val="0"/>
                      <w:marRight w:val="0"/>
                      <w:marTop w:val="0"/>
                      <w:marBottom w:val="0"/>
                      <w:divBdr>
                        <w:top w:val="none" w:sz="0" w:space="0" w:color="auto"/>
                        <w:left w:val="none" w:sz="0" w:space="0" w:color="auto"/>
                        <w:bottom w:val="none" w:sz="0" w:space="0" w:color="auto"/>
                        <w:right w:val="none" w:sz="0" w:space="0" w:color="auto"/>
                      </w:divBdr>
                    </w:div>
                    <w:div w:id="169221208">
                      <w:marLeft w:val="0"/>
                      <w:marRight w:val="0"/>
                      <w:marTop w:val="0"/>
                      <w:marBottom w:val="0"/>
                      <w:divBdr>
                        <w:top w:val="none" w:sz="0" w:space="0" w:color="auto"/>
                        <w:left w:val="none" w:sz="0" w:space="0" w:color="auto"/>
                        <w:bottom w:val="none" w:sz="0" w:space="0" w:color="auto"/>
                        <w:right w:val="none" w:sz="0" w:space="0" w:color="auto"/>
                      </w:divBdr>
                    </w:div>
                    <w:div w:id="307979799">
                      <w:marLeft w:val="0"/>
                      <w:marRight w:val="0"/>
                      <w:marTop w:val="0"/>
                      <w:marBottom w:val="0"/>
                      <w:divBdr>
                        <w:top w:val="none" w:sz="0" w:space="0" w:color="auto"/>
                        <w:left w:val="none" w:sz="0" w:space="0" w:color="auto"/>
                        <w:bottom w:val="none" w:sz="0" w:space="0" w:color="auto"/>
                        <w:right w:val="none" w:sz="0" w:space="0" w:color="auto"/>
                      </w:divBdr>
                    </w:div>
                    <w:div w:id="362093485">
                      <w:marLeft w:val="0"/>
                      <w:marRight w:val="0"/>
                      <w:marTop w:val="0"/>
                      <w:marBottom w:val="0"/>
                      <w:divBdr>
                        <w:top w:val="none" w:sz="0" w:space="0" w:color="auto"/>
                        <w:left w:val="none" w:sz="0" w:space="0" w:color="auto"/>
                        <w:bottom w:val="none" w:sz="0" w:space="0" w:color="auto"/>
                        <w:right w:val="none" w:sz="0" w:space="0" w:color="auto"/>
                      </w:divBdr>
                    </w:div>
                    <w:div w:id="367410997">
                      <w:marLeft w:val="0"/>
                      <w:marRight w:val="0"/>
                      <w:marTop w:val="0"/>
                      <w:marBottom w:val="0"/>
                      <w:divBdr>
                        <w:top w:val="none" w:sz="0" w:space="0" w:color="auto"/>
                        <w:left w:val="none" w:sz="0" w:space="0" w:color="auto"/>
                        <w:bottom w:val="none" w:sz="0" w:space="0" w:color="auto"/>
                        <w:right w:val="none" w:sz="0" w:space="0" w:color="auto"/>
                      </w:divBdr>
                    </w:div>
                    <w:div w:id="413169843">
                      <w:marLeft w:val="0"/>
                      <w:marRight w:val="0"/>
                      <w:marTop w:val="0"/>
                      <w:marBottom w:val="0"/>
                      <w:divBdr>
                        <w:top w:val="none" w:sz="0" w:space="0" w:color="auto"/>
                        <w:left w:val="none" w:sz="0" w:space="0" w:color="auto"/>
                        <w:bottom w:val="none" w:sz="0" w:space="0" w:color="auto"/>
                        <w:right w:val="none" w:sz="0" w:space="0" w:color="auto"/>
                      </w:divBdr>
                    </w:div>
                    <w:div w:id="421995717">
                      <w:marLeft w:val="0"/>
                      <w:marRight w:val="0"/>
                      <w:marTop w:val="0"/>
                      <w:marBottom w:val="0"/>
                      <w:divBdr>
                        <w:top w:val="none" w:sz="0" w:space="0" w:color="auto"/>
                        <w:left w:val="none" w:sz="0" w:space="0" w:color="auto"/>
                        <w:bottom w:val="none" w:sz="0" w:space="0" w:color="auto"/>
                        <w:right w:val="none" w:sz="0" w:space="0" w:color="auto"/>
                      </w:divBdr>
                    </w:div>
                    <w:div w:id="427897432">
                      <w:marLeft w:val="0"/>
                      <w:marRight w:val="0"/>
                      <w:marTop w:val="0"/>
                      <w:marBottom w:val="0"/>
                      <w:divBdr>
                        <w:top w:val="none" w:sz="0" w:space="0" w:color="auto"/>
                        <w:left w:val="none" w:sz="0" w:space="0" w:color="auto"/>
                        <w:bottom w:val="none" w:sz="0" w:space="0" w:color="auto"/>
                        <w:right w:val="none" w:sz="0" w:space="0" w:color="auto"/>
                      </w:divBdr>
                    </w:div>
                    <w:div w:id="439643283">
                      <w:marLeft w:val="0"/>
                      <w:marRight w:val="0"/>
                      <w:marTop w:val="0"/>
                      <w:marBottom w:val="0"/>
                      <w:divBdr>
                        <w:top w:val="none" w:sz="0" w:space="0" w:color="auto"/>
                        <w:left w:val="none" w:sz="0" w:space="0" w:color="auto"/>
                        <w:bottom w:val="none" w:sz="0" w:space="0" w:color="auto"/>
                        <w:right w:val="none" w:sz="0" w:space="0" w:color="auto"/>
                      </w:divBdr>
                    </w:div>
                    <w:div w:id="470556526">
                      <w:marLeft w:val="0"/>
                      <w:marRight w:val="0"/>
                      <w:marTop w:val="0"/>
                      <w:marBottom w:val="0"/>
                      <w:divBdr>
                        <w:top w:val="none" w:sz="0" w:space="0" w:color="auto"/>
                        <w:left w:val="none" w:sz="0" w:space="0" w:color="auto"/>
                        <w:bottom w:val="none" w:sz="0" w:space="0" w:color="auto"/>
                        <w:right w:val="none" w:sz="0" w:space="0" w:color="auto"/>
                      </w:divBdr>
                    </w:div>
                    <w:div w:id="484783680">
                      <w:marLeft w:val="0"/>
                      <w:marRight w:val="0"/>
                      <w:marTop w:val="0"/>
                      <w:marBottom w:val="0"/>
                      <w:divBdr>
                        <w:top w:val="none" w:sz="0" w:space="0" w:color="auto"/>
                        <w:left w:val="none" w:sz="0" w:space="0" w:color="auto"/>
                        <w:bottom w:val="none" w:sz="0" w:space="0" w:color="auto"/>
                        <w:right w:val="none" w:sz="0" w:space="0" w:color="auto"/>
                      </w:divBdr>
                    </w:div>
                    <w:div w:id="551889004">
                      <w:marLeft w:val="0"/>
                      <w:marRight w:val="0"/>
                      <w:marTop w:val="0"/>
                      <w:marBottom w:val="0"/>
                      <w:divBdr>
                        <w:top w:val="none" w:sz="0" w:space="0" w:color="auto"/>
                        <w:left w:val="none" w:sz="0" w:space="0" w:color="auto"/>
                        <w:bottom w:val="none" w:sz="0" w:space="0" w:color="auto"/>
                        <w:right w:val="none" w:sz="0" w:space="0" w:color="auto"/>
                      </w:divBdr>
                    </w:div>
                    <w:div w:id="560478477">
                      <w:marLeft w:val="0"/>
                      <w:marRight w:val="0"/>
                      <w:marTop w:val="0"/>
                      <w:marBottom w:val="0"/>
                      <w:divBdr>
                        <w:top w:val="none" w:sz="0" w:space="0" w:color="auto"/>
                        <w:left w:val="none" w:sz="0" w:space="0" w:color="auto"/>
                        <w:bottom w:val="none" w:sz="0" w:space="0" w:color="auto"/>
                        <w:right w:val="none" w:sz="0" w:space="0" w:color="auto"/>
                      </w:divBdr>
                    </w:div>
                    <w:div w:id="586574986">
                      <w:marLeft w:val="0"/>
                      <w:marRight w:val="0"/>
                      <w:marTop w:val="0"/>
                      <w:marBottom w:val="0"/>
                      <w:divBdr>
                        <w:top w:val="none" w:sz="0" w:space="0" w:color="auto"/>
                        <w:left w:val="none" w:sz="0" w:space="0" w:color="auto"/>
                        <w:bottom w:val="none" w:sz="0" w:space="0" w:color="auto"/>
                        <w:right w:val="none" w:sz="0" w:space="0" w:color="auto"/>
                      </w:divBdr>
                    </w:div>
                    <w:div w:id="621614092">
                      <w:marLeft w:val="0"/>
                      <w:marRight w:val="0"/>
                      <w:marTop w:val="0"/>
                      <w:marBottom w:val="0"/>
                      <w:divBdr>
                        <w:top w:val="none" w:sz="0" w:space="0" w:color="auto"/>
                        <w:left w:val="none" w:sz="0" w:space="0" w:color="auto"/>
                        <w:bottom w:val="none" w:sz="0" w:space="0" w:color="auto"/>
                        <w:right w:val="none" w:sz="0" w:space="0" w:color="auto"/>
                      </w:divBdr>
                    </w:div>
                    <w:div w:id="678850249">
                      <w:marLeft w:val="0"/>
                      <w:marRight w:val="0"/>
                      <w:marTop w:val="0"/>
                      <w:marBottom w:val="0"/>
                      <w:divBdr>
                        <w:top w:val="none" w:sz="0" w:space="0" w:color="auto"/>
                        <w:left w:val="none" w:sz="0" w:space="0" w:color="auto"/>
                        <w:bottom w:val="none" w:sz="0" w:space="0" w:color="auto"/>
                        <w:right w:val="none" w:sz="0" w:space="0" w:color="auto"/>
                      </w:divBdr>
                    </w:div>
                    <w:div w:id="718478430">
                      <w:marLeft w:val="0"/>
                      <w:marRight w:val="0"/>
                      <w:marTop w:val="0"/>
                      <w:marBottom w:val="0"/>
                      <w:divBdr>
                        <w:top w:val="none" w:sz="0" w:space="0" w:color="auto"/>
                        <w:left w:val="none" w:sz="0" w:space="0" w:color="auto"/>
                        <w:bottom w:val="none" w:sz="0" w:space="0" w:color="auto"/>
                        <w:right w:val="none" w:sz="0" w:space="0" w:color="auto"/>
                      </w:divBdr>
                    </w:div>
                    <w:div w:id="729886386">
                      <w:marLeft w:val="0"/>
                      <w:marRight w:val="0"/>
                      <w:marTop w:val="0"/>
                      <w:marBottom w:val="0"/>
                      <w:divBdr>
                        <w:top w:val="none" w:sz="0" w:space="0" w:color="auto"/>
                        <w:left w:val="none" w:sz="0" w:space="0" w:color="auto"/>
                        <w:bottom w:val="none" w:sz="0" w:space="0" w:color="auto"/>
                        <w:right w:val="none" w:sz="0" w:space="0" w:color="auto"/>
                      </w:divBdr>
                    </w:div>
                    <w:div w:id="746265691">
                      <w:marLeft w:val="0"/>
                      <w:marRight w:val="0"/>
                      <w:marTop w:val="0"/>
                      <w:marBottom w:val="0"/>
                      <w:divBdr>
                        <w:top w:val="none" w:sz="0" w:space="0" w:color="auto"/>
                        <w:left w:val="none" w:sz="0" w:space="0" w:color="auto"/>
                        <w:bottom w:val="none" w:sz="0" w:space="0" w:color="auto"/>
                        <w:right w:val="none" w:sz="0" w:space="0" w:color="auto"/>
                      </w:divBdr>
                    </w:div>
                    <w:div w:id="750932983">
                      <w:marLeft w:val="0"/>
                      <w:marRight w:val="0"/>
                      <w:marTop w:val="0"/>
                      <w:marBottom w:val="0"/>
                      <w:divBdr>
                        <w:top w:val="none" w:sz="0" w:space="0" w:color="auto"/>
                        <w:left w:val="none" w:sz="0" w:space="0" w:color="auto"/>
                        <w:bottom w:val="none" w:sz="0" w:space="0" w:color="auto"/>
                        <w:right w:val="none" w:sz="0" w:space="0" w:color="auto"/>
                      </w:divBdr>
                    </w:div>
                    <w:div w:id="838807353">
                      <w:marLeft w:val="0"/>
                      <w:marRight w:val="0"/>
                      <w:marTop w:val="0"/>
                      <w:marBottom w:val="0"/>
                      <w:divBdr>
                        <w:top w:val="none" w:sz="0" w:space="0" w:color="auto"/>
                        <w:left w:val="none" w:sz="0" w:space="0" w:color="auto"/>
                        <w:bottom w:val="none" w:sz="0" w:space="0" w:color="auto"/>
                        <w:right w:val="none" w:sz="0" w:space="0" w:color="auto"/>
                      </w:divBdr>
                    </w:div>
                    <w:div w:id="849027489">
                      <w:marLeft w:val="0"/>
                      <w:marRight w:val="0"/>
                      <w:marTop w:val="0"/>
                      <w:marBottom w:val="0"/>
                      <w:divBdr>
                        <w:top w:val="none" w:sz="0" w:space="0" w:color="auto"/>
                        <w:left w:val="none" w:sz="0" w:space="0" w:color="auto"/>
                        <w:bottom w:val="none" w:sz="0" w:space="0" w:color="auto"/>
                        <w:right w:val="none" w:sz="0" w:space="0" w:color="auto"/>
                      </w:divBdr>
                    </w:div>
                    <w:div w:id="867715749">
                      <w:marLeft w:val="0"/>
                      <w:marRight w:val="0"/>
                      <w:marTop w:val="0"/>
                      <w:marBottom w:val="0"/>
                      <w:divBdr>
                        <w:top w:val="none" w:sz="0" w:space="0" w:color="auto"/>
                        <w:left w:val="none" w:sz="0" w:space="0" w:color="auto"/>
                        <w:bottom w:val="none" w:sz="0" w:space="0" w:color="auto"/>
                        <w:right w:val="none" w:sz="0" w:space="0" w:color="auto"/>
                      </w:divBdr>
                    </w:div>
                    <w:div w:id="873927352">
                      <w:marLeft w:val="0"/>
                      <w:marRight w:val="0"/>
                      <w:marTop w:val="0"/>
                      <w:marBottom w:val="0"/>
                      <w:divBdr>
                        <w:top w:val="none" w:sz="0" w:space="0" w:color="auto"/>
                        <w:left w:val="none" w:sz="0" w:space="0" w:color="auto"/>
                        <w:bottom w:val="none" w:sz="0" w:space="0" w:color="auto"/>
                        <w:right w:val="none" w:sz="0" w:space="0" w:color="auto"/>
                      </w:divBdr>
                    </w:div>
                    <w:div w:id="947394467">
                      <w:marLeft w:val="0"/>
                      <w:marRight w:val="0"/>
                      <w:marTop w:val="0"/>
                      <w:marBottom w:val="0"/>
                      <w:divBdr>
                        <w:top w:val="none" w:sz="0" w:space="0" w:color="auto"/>
                        <w:left w:val="none" w:sz="0" w:space="0" w:color="auto"/>
                        <w:bottom w:val="none" w:sz="0" w:space="0" w:color="auto"/>
                        <w:right w:val="none" w:sz="0" w:space="0" w:color="auto"/>
                      </w:divBdr>
                    </w:div>
                    <w:div w:id="965047429">
                      <w:marLeft w:val="0"/>
                      <w:marRight w:val="0"/>
                      <w:marTop w:val="0"/>
                      <w:marBottom w:val="0"/>
                      <w:divBdr>
                        <w:top w:val="none" w:sz="0" w:space="0" w:color="auto"/>
                        <w:left w:val="none" w:sz="0" w:space="0" w:color="auto"/>
                        <w:bottom w:val="none" w:sz="0" w:space="0" w:color="auto"/>
                        <w:right w:val="none" w:sz="0" w:space="0" w:color="auto"/>
                      </w:divBdr>
                    </w:div>
                    <w:div w:id="973566155">
                      <w:marLeft w:val="0"/>
                      <w:marRight w:val="0"/>
                      <w:marTop w:val="0"/>
                      <w:marBottom w:val="0"/>
                      <w:divBdr>
                        <w:top w:val="none" w:sz="0" w:space="0" w:color="auto"/>
                        <w:left w:val="none" w:sz="0" w:space="0" w:color="auto"/>
                        <w:bottom w:val="none" w:sz="0" w:space="0" w:color="auto"/>
                        <w:right w:val="none" w:sz="0" w:space="0" w:color="auto"/>
                      </w:divBdr>
                    </w:div>
                    <w:div w:id="977998773">
                      <w:marLeft w:val="0"/>
                      <w:marRight w:val="0"/>
                      <w:marTop w:val="0"/>
                      <w:marBottom w:val="0"/>
                      <w:divBdr>
                        <w:top w:val="none" w:sz="0" w:space="0" w:color="auto"/>
                        <w:left w:val="none" w:sz="0" w:space="0" w:color="auto"/>
                        <w:bottom w:val="none" w:sz="0" w:space="0" w:color="auto"/>
                        <w:right w:val="none" w:sz="0" w:space="0" w:color="auto"/>
                      </w:divBdr>
                    </w:div>
                    <w:div w:id="1042095543">
                      <w:marLeft w:val="0"/>
                      <w:marRight w:val="0"/>
                      <w:marTop w:val="0"/>
                      <w:marBottom w:val="0"/>
                      <w:divBdr>
                        <w:top w:val="none" w:sz="0" w:space="0" w:color="auto"/>
                        <w:left w:val="none" w:sz="0" w:space="0" w:color="auto"/>
                        <w:bottom w:val="none" w:sz="0" w:space="0" w:color="auto"/>
                        <w:right w:val="none" w:sz="0" w:space="0" w:color="auto"/>
                      </w:divBdr>
                    </w:div>
                    <w:div w:id="1042756080">
                      <w:marLeft w:val="0"/>
                      <w:marRight w:val="0"/>
                      <w:marTop w:val="0"/>
                      <w:marBottom w:val="0"/>
                      <w:divBdr>
                        <w:top w:val="none" w:sz="0" w:space="0" w:color="auto"/>
                        <w:left w:val="none" w:sz="0" w:space="0" w:color="auto"/>
                        <w:bottom w:val="none" w:sz="0" w:space="0" w:color="auto"/>
                        <w:right w:val="none" w:sz="0" w:space="0" w:color="auto"/>
                      </w:divBdr>
                    </w:div>
                    <w:div w:id="1046102570">
                      <w:marLeft w:val="0"/>
                      <w:marRight w:val="0"/>
                      <w:marTop w:val="0"/>
                      <w:marBottom w:val="0"/>
                      <w:divBdr>
                        <w:top w:val="none" w:sz="0" w:space="0" w:color="auto"/>
                        <w:left w:val="none" w:sz="0" w:space="0" w:color="auto"/>
                        <w:bottom w:val="none" w:sz="0" w:space="0" w:color="auto"/>
                        <w:right w:val="none" w:sz="0" w:space="0" w:color="auto"/>
                      </w:divBdr>
                    </w:div>
                    <w:div w:id="1062218622">
                      <w:marLeft w:val="0"/>
                      <w:marRight w:val="0"/>
                      <w:marTop w:val="0"/>
                      <w:marBottom w:val="0"/>
                      <w:divBdr>
                        <w:top w:val="none" w:sz="0" w:space="0" w:color="auto"/>
                        <w:left w:val="none" w:sz="0" w:space="0" w:color="auto"/>
                        <w:bottom w:val="none" w:sz="0" w:space="0" w:color="auto"/>
                        <w:right w:val="none" w:sz="0" w:space="0" w:color="auto"/>
                      </w:divBdr>
                    </w:div>
                    <w:div w:id="1076247662">
                      <w:marLeft w:val="0"/>
                      <w:marRight w:val="0"/>
                      <w:marTop w:val="0"/>
                      <w:marBottom w:val="0"/>
                      <w:divBdr>
                        <w:top w:val="none" w:sz="0" w:space="0" w:color="auto"/>
                        <w:left w:val="none" w:sz="0" w:space="0" w:color="auto"/>
                        <w:bottom w:val="none" w:sz="0" w:space="0" w:color="auto"/>
                        <w:right w:val="none" w:sz="0" w:space="0" w:color="auto"/>
                      </w:divBdr>
                    </w:div>
                    <w:div w:id="1093281174">
                      <w:marLeft w:val="0"/>
                      <w:marRight w:val="0"/>
                      <w:marTop w:val="0"/>
                      <w:marBottom w:val="0"/>
                      <w:divBdr>
                        <w:top w:val="none" w:sz="0" w:space="0" w:color="auto"/>
                        <w:left w:val="none" w:sz="0" w:space="0" w:color="auto"/>
                        <w:bottom w:val="none" w:sz="0" w:space="0" w:color="auto"/>
                        <w:right w:val="none" w:sz="0" w:space="0" w:color="auto"/>
                      </w:divBdr>
                    </w:div>
                    <w:div w:id="1124813213">
                      <w:marLeft w:val="0"/>
                      <w:marRight w:val="0"/>
                      <w:marTop w:val="0"/>
                      <w:marBottom w:val="0"/>
                      <w:divBdr>
                        <w:top w:val="none" w:sz="0" w:space="0" w:color="auto"/>
                        <w:left w:val="none" w:sz="0" w:space="0" w:color="auto"/>
                        <w:bottom w:val="none" w:sz="0" w:space="0" w:color="auto"/>
                        <w:right w:val="none" w:sz="0" w:space="0" w:color="auto"/>
                      </w:divBdr>
                    </w:div>
                    <w:div w:id="1125349050">
                      <w:marLeft w:val="0"/>
                      <w:marRight w:val="0"/>
                      <w:marTop w:val="0"/>
                      <w:marBottom w:val="0"/>
                      <w:divBdr>
                        <w:top w:val="none" w:sz="0" w:space="0" w:color="auto"/>
                        <w:left w:val="none" w:sz="0" w:space="0" w:color="auto"/>
                        <w:bottom w:val="none" w:sz="0" w:space="0" w:color="auto"/>
                        <w:right w:val="none" w:sz="0" w:space="0" w:color="auto"/>
                      </w:divBdr>
                    </w:div>
                    <w:div w:id="1132210539">
                      <w:marLeft w:val="0"/>
                      <w:marRight w:val="0"/>
                      <w:marTop w:val="0"/>
                      <w:marBottom w:val="0"/>
                      <w:divBdr>
                        <w:top w:val="none" w:sz="0" w:space="0" w:color="auto"/>
                        <w:left w:val="none" w:sz="0" w:space="0" w:color="auto"/>
                        <w:bottom w:val="none" w:sz="0" w:space="0" w:color="auto"/>
                        <w:right w:val="none" w:sz="0" w:space="0" w:color="auto"/>
                      </w:divBdr>
                    </w:div>
                    <w:div w:id="1144085760">
                      <w:marLeft w:val="0"/>
                      <w:marRight w:val="0"/>
                      <w:marTop w:val="0"/>
                      <w:marBottom w:val="0"/>
                      <w:divBdr>
                        <w:top w:val="none" w:sz="0" w:space="0" w:color="auto"/>
                        <w:left w:val="none" w:sz="0" w:space="0" w:color="auto"/>
                        <w:bottom w:val="none" w:sz="0" w:space="0" w:color="auto"/>
                        <w:right w:val="none" w:sz="0" w:space="0" w:color="auto"/>
                      </w:divBdr>
                    </w:div>
                    <w:div w:id="1154177632">
                      <w:marLeft w:val="0"/>
                      <w:marRight w:val="0"/>
                      <w:marTop w:val="0"/>
                      <w:marBottom w:val="0"/>
                      <w:divBdr>
                        <w:top w:val="none" w:sz="0" w:space="0" w:color="auto"/>
                        <w:left w:val="none" w:sz="0" w:space="0" w:color="auto"/>
                        <w:bottom w:val="none" w:sz="0" w:space="0" w:color="auto"/>
                        <w:right w:val="none" w:sz="0" w:space="0" w:color="auto"/>
                      </w:divBdr>
                    </w:div>
                    <w:div w:id="1181429172">
                      <w:marLeft w:val="0"/>
                      <w:marRight w:val="0"/>
                      <w:marTop w:val="0"/>
                      <w:marBottom w:val="0"/>
                      <w:divBdr>
                        <w:top w:val="none" w:sz="0" w:space="0" w:color="auto"/>
                        <w:left w:val="none" w:sz="0" w:space="0" w:color="auto"/>
                        <w:bottom w:val="none" w:sz="0" w:space="0" w:color="auto"/>
                        <w:right w:val="none" w:sz="0" w:space="0" w:color="auto"/>
                      </w:divBdr>
                    </w:div>
                    <w:div w:id="1239175929">
                      <w:marLeft w:val="0"/>
                      <w:marRight w:val="0"/>
                      <w:marTop w:val="0"/>
                      <w:marBottom w:val="0"/>
                      <w:divBdr>
                        <w:top w:val="none" w:sz="0" w:space="0" w:color="auto"/>
                        <w:left w:val="none" w:sz="0" w:space="0" w:color="auto"/>
                        <w:bottom w:val="none" w:sz="0" w:space="0" w:color="auto"/>
                        <w:right w:val="none" w:sz="0" w:space="0" w:color="auto"/>
                      </w:divBdr>
                    </w:div>
                    <w:div w:id="1242256524">
                      <w:marLeft w:val="0"/>
                      <w:marRight w:val="0"/>
                      <w:marTop w:val="0"/>
                      <w:marBottom w:val="0"/>
                      <w:divBdr>
                        <w:top w:val="none" w:sz="0" w:space="0" w:color="auto"/>
                        <w:left w:val="none" w:sz="0" w:space="0" w:color="auto"/>
                        <w:bottom w:val="none" w:sz="0" w:space="0" w:color="auto"/>
                        <w:right w:val="none" w:sz="0" w:space="0" w:color="auto"/>
                      </w:divBdr>
                    </w:div>
                    <w:div w:id="1279680119">
                      <w:marLeft w:val="0"/>
                      <w:marRight w:val="0"/>
                      <w:marTop w:val="0"/>
                      <w:marBottom w:val="0"/>
                      <w:divBdr>
                        <w:top w:val="none" w:sz="0" w:space="0" w:color="auto"/>
                        <w:left w:val="none" w:sz="0" w:space="0" w:color="auto"/>
                        <w:bottom w:val="none" w:sz="0" w:space="0" w:color="auto"/>
                        <w:right w:val="none" w:sz="0" w:space="0" w:color="auto"/>
                      </w:divBdr>
                    </w:div>
                    <w:div w:id="1371029704">
                      <w:marLeft w:val="0"/>
                      <w:marRight w:val="0"/>
                      <w:marTop w:val="0"/>
                      <w:marBottom w:val="0"/>
                      <w:divBdr>
                        <w:top w:val="none" w:sz="0" w:space="0" w:color="auto"/>
                        <w:left w:val="none" w:sz="0" w:space="0" w:color="auto"/>
                        <w:bottom w:val="none" w:sz="0" w:space="0" w:color="auto"/>
                        <w:right w:val="none" w:sz="0" w:space="0" w:color="auto"/>
                      </w:divBdr>
                    </w:div>
                    <w:div w:id="1389642992">
                      <w:marLeft w:val="0"/>
                      <w:marRight w:val="0"/>
                      <w:marTop w:val="0"/>
                      <w:marBottom w:val="0"/>
                      <w:divBdr>
                        <w:top w:val="none" w:sz="0" w:space="0" w:color="auto"/>
                        <w:left w:val="none" w:sz="0" w:space="0" w:color="auto"/>
                        <w:bottom w:val="none" w:sz="0" w:space="0" w:color="auto"/>
                        <w:right w:val="none" w:sz="0" w:space="0" w:color="auto"/>
                      </w:divBdr>
                    </w:div>
                    <w:div w:id="1405255334">
                      <w:marLeft w:val="0"/>
                      <w:marRight w:val="0"/>
                      <w:marTop w:val="0"/>
                      <w:marBottom w:val="0"/>
                      <w:divBdr>
                        <w:top w:val="none" w:sz="0" w:space="0" w:color="auto"/>
                        <w:left w:val="none" w:sz="0" w:space="0" w:color="auto"/>
                        <w:bottom w:val="none" w:sz="0" w:space="0" w:color="auto"/>
                        <w:right w:val="none" w:sz="0" w:space="0" w:color="auto"/>
                      </w:divBdr>
                    </w:div>
                    <w:div w:id="1461651002">
                      <w:marLeft w:val="0"/>
                      <w:marRight w:val="0"/>
                      <w:marTop w:val="0"/>
                      <w:marBottom w:val="0"/>
                      <w:divBdr>
                        <w:top w:val="none" w:sz="0" w:space="0" w:color="auto"/>
                        <w:left w:val="none" w:sz="0" w:space="0" w:color="auto"/>
                        <w:bottom w:val="none" w:sz="0" w:space="0" w:color="auto"/>
                        <w:right w:val="none" w:sz="0" w:space="0" w:color="auto"/>
                      </w:divBdr>
                    </w:div>
                    <w:div w:id="1515420005">
                      <w:marLeft w:val="0"/>
                      <w:marRight w:val="0"/>
                      <w:marTop w:val="0"/>
                      <w:marBottom w:val="0"/>
                      <w:divBdr>
                        <w:top w:val="none" w:sz="0" w:space="0" w:color="auto"/>
                        <w:left w:val="none" w:sz="0" w:space="0" w:color="auto"/>
                        <w:bottom w:val="none" w:sz="0" w:space="0" w:color="auto"/>
                        <w:right w:val="none" w:sz="0" w:space="0" w:color="auto"/>
                      </w:divBdr>
                    </w:div>
                    <w:div w:id="1529878597">
                      <w:marLeft w:val="0"/>
                      <w:marRight w:val="0"/>
                      <w:marTop w:val="0"/>
                      <w:marBottom w:val="0"/>
                      <w:divBdr>
                        <w:top w:val="none" w:sz="0" w:space="0" w:color="auto"/>
                        <w:left w:val="none" w:sz="0" w:space="0" w:color="auto"/>
                        <w:bottom w:val="none" w:sz="0" w:space="0" w:color="auto"/>
                        <w:right w:val="none" w:sz="0" w:space="0" w:color="auto"/>
                      </w:divBdr>
                    </w:div>
                    <w:div w:id="1587884578">
                      <w:marLeft w:val="0"/>
                      <w:marRight w:val="0"/>
                      <w:marTop w:val="0"/>
                      <w:marBottom w:val="0"/>
                      <w:divBdr>
                        <w:top w:val="none" w:sz="0" w:space="0" w:color="auto"/>
                        <w:left w:val="none" w:sz="0" w:space="0" w:color="auto"/>
                        <w:bottom w:val="none" w:sz="0" w:space="0" w:color="auto"/>
                        <w:right w:val="none" w:sz="0" w:space="0" w:color="auto"/>
                      </w:divBdr>
                    </w:div>
                    <w:div w:id="1591810105">
                      <w:marLeft w:val="0"/>
                      <w:marRight w:val="0"/>
                      <w:marTop w:val="0"/>
                      <w:marBottom w:val="0"/>
                      <w:divBdr>
                        <w:top w:val="none" w:sz="0" w:space="0" w:color="auto"/>
                        <w:left w:val="none" w:sz="0" w:space="0" w:color="auto"/>
                        <w:bottom w:val="none" w:sz="0" w:space="0" w:color="auto"/>
                        <w:right w:val="none" w:sz="0" w:space="0" w:color="auto"/>
                      </w:divBdr>
                    </w:div>
                    <w:div w:id="1631545202">
                      <w:marLeft w:val="0"/>
                      <w:marRight w:val="0"/>
                      <w:marTop w:val="0"/>
                      <w:marBottom w:val="0"/>
                      <w:divBdr>
                        <w:top w:val="none" w:sz="0" w:space="0" w:color="auto"/>
                        <w:left w:val="none" w:sz="0" w:space="0" w:color="auto"/>
                        <w:bottom w:val="none" w:sz="0" w:space="0" w:color="auto"/>
                        <w:right w:val="none" w:sz="0" w:space="0" w:color="auto"/>
                      </w:divBdr>
                    </w:div>
                    <w:div w:id="1637486013">
                      <w:marLeft w:val="0"/>
                      <w:marRight w:val="0"/>
                      <w:marTop w:val="0"/>
                      <w:marBottom w:val="0"/>
                      <w:divBdr>
                        <w:top w:val="none" w:sz="0" w:space="0" w:color="auto"/>
                        <w:left w:val="none" w:sz="0" w:space="0" w:color="auto"/>
                        <w:bottom w:val="none" w:sz="0" w:space="0" w:color="auto"/>
                        <w:right w:val="none" w:sz="0" w:space="0" w:color="auto"/>
                      </w:divBdr>
                    </w:div>
                    <w:div w:id="1641419205">
                      <w:marLeft w:val="0"/>
                      <w:marRight w:val="0"/>
                      <w:marTop w:val="0"/>
                      <w:marBottom w:val="0"/>
                      <w:divBdr>
                        <w:top w:val="none" w:sz="0" w:space="0" w:color="auto"/>
                        <w:left w:val="none" w:sz="0" w:space="0" w:color="auto"/>
                        <w:bottom w:val="none" w:sz="0" w:space="0" w:color="auto"/>
                        <w:right w:val="none" w:sz="0" w:space="0" w:color="auto"/>
                      </w:divBdr>
                    </w:div>
                    <w:div w:id="1644044488">
                      <w:marLeft w:val="0"/>
                      <w:marRight w:val="0"/>
                      <w:marTop w:val="0"/>
                      <w:marBottom w:val="0"/>
                      <w:divBdr>
                        <w:top w:val="none" w:sz="0" w:space="0" w:color="auto"/>
                        <w:left w:val="none" w:sz="0" w:space="0" w:color="auto"/>
                        <w:bottom w:val="none" w:sz="0" w:space="0" w:color="auto"/>
                        <w:right w:val="none" w:sz="0" w:space="0" w:color="auto"/>
                      </w:divBdr>
                    </w:div>
                    <w:div w:id="1655986264">
                      <w:marLeft w:val="0"/>
                      <w:marRight w:val="0"/>
                      <w:marTop w:val="0"/>
                      <w:marBottom w:val="0"/>
                      <w:divBdr>
                        <w:top w:val="none" w:sz="0" w:space="0" w:color="auto"/>
                        <w:left w:val="none" w:sz="0" w:space="0" w:color="auto"/>
                        <w:bottom w:val="none" w:sz="0" w:space="0" w:color="auto"/>
                        <w:right w:val="none" w:sz="0" w:space="0" w:color="auto"/>
                      </w:divBdr>
                    </w:div>
                    <w:div w:id="1676104420">
                      <w:marLeft w:val="0"/>
                      <w:marRight w:val="0"/>
                      <w:marTop w:val="0"/>
                      <w:marBottom w:val="0"/>
                      <w:divBdr>
                        <w:top w:val="none" w:sz="0" w:space="0" w:color="auto"/>
                        <w:left w:val="none" w:sz="0" w:space="0" w:color="auto"/>
                        <w:bottom w:val="none" w:sz="0" w:space="0" w:color="auto"/>
                        <w:right w:val="none" w:sz="0" w:space="0" w:color="auto"/>
                      </w:divBdr>
                    </w:div>
                    <w:div w:id="1688409121">
                      <w:marLeft w:val="0"/>
                      <w:marRight w:val="0"/>
                      <w:marTop w:val="0"/>
                      <w:marBottom w:val="0"/>
                      <w:divBdr>
                        <w:top w:val="none" w:sz="0" w:space="0" w:color="auto"/>
                        <w:left w:val="none" w:sz="0" w:space="0" w:color="auto"/>
                        <w:bottom w:val="none" w:sz="0" w:space="0" w:color="auto"/>
                        <w:right w:val="none" w:sz="0" w:space="0" w:color="auto"/>
                      </w:divBdr>
                    </w:div>
                    <w:div w:id="1756593049">
                      <w:marLeft w:val="0"/>
                      <w:marRight w:val="0"/>
                      <w:marTop w:val="0"/>
                      <w:marBottom w:val="0"/>
                      <w:divBdr>
                        <w:top w:val="none" w:sz="0" w:space="0" w:color="auto"/>
                        <w:left w:val="none" w:sz="0" w:space="0" w:color="auto"/>
                        <w:bottom w:val="none" w:sz="0" w:space="0" w:color="auto"/>
                        <w:right w:val="none" w:sz="0" w:space="0" w:color="auto"/>
                      </w:divBdr>
                    </w:div>
                    <w:div w:id="1781408833">
                      <w:marLeft w:val="0"/>
                      <w:marRight w:val="0"/>
                      <w:marTop w:val="0"/>
                      <w:marBottom w:val="0"/>
                      <w:divBdr>
                        <w:top w:val="none" w:sz="0" w:space="0" w:color="auto"/>
                        <w:left w:val="none" w:sz="0" w:space="0" w:color="auto"/>
                        <w:bottom w:val="none" w:sz="0" w:space="0" w:color="auto"/>
                        <w:right w:val="none" w:sz="0" w:space="0" w:color="auto"/>
                      </w:divBdr>
                    </w:div>
                    <w:div w:id="1788545944">
                      <w:marLeft w:val="0"/>
                      <w:marRight w:val="0"/>
                      <w:marTop w:val="0"/>
                      <w:marBottom w:val="0"/>
                      <w:divBdr>
                        <w:top w:val="none" w:sz="0" w:space="0" w:color="auto"/>
                        <w:left w:val="none" w:sz="0" w:space="0" w:color="auto"/>
                        <w:bottom w:val="none" w:sz="0" w:space="0" w:color="auto"/>
                        <w:right w:val="none" w:sz="0" w:space="0" w:color="auto"/>
                      </w:divBdr>
                    </w:div>
                    <w:div w:id="1797596645">
                      <w:marLeft w:val="0"/>
                      <w:marRight w:val="0"/>
                      <w:marTop w:val="0"/>
                      <w:marBottom w:val="0"/>
                      <w:divBdr>
                        <w:top w:val="none" w:sz="0" w:space="0" w:color="auto"/>
                        <w:left w:val="none" w:sz="0" w:space="0" w:color="auto"/>
                        <w:bottom w:val="none" w:sz="0" w:space="0" w:color="auto"/>
                        <w:right w:val="none" w:sz="0" w:space="0" w:color="auto"/>
                      </w:divBdr>
                    </w:div>
                    <w:div w:id="1812281421">
                      <w:marLeft w:val="0"/>
                      <w:marRight w:val="0"/>
                      <w:marTop w:val="0"/>
                      <w:marBottom w:val="0"/>
                      <w:divBdr>
                        <w:top w:val="none" w:sz="0" w:space="0" w:color="auto"/>
                        <w:left w:val="none" w:sz="0" w:space="0" w:color="auto"/>
                        <w:bottom w:val="none" w:sz="0" w:space="0" w:color="auto"/>
                        <w:right w:val="none" w:sz="0" w:space="0" w:color="auto"/>
                      </w:divBdr>
                    </w:div>
                    <w:div w:id="1813281807">
                      <w:marLeft w:val="0"/>
                      <w:marRight w:val="0"/>
                      <w:marTop w:val="0"/>
                      <w:marBottom w:val="0"/>
                      <w:divBdr>
                        <w:top w:val="none" w:sz="0" w:space="0" w:color="auto"/>
                        <w:left w:val="none" w:sz="0" w:space="0" w:color="auto"/>
                        <w:bottom w:val="none" w:sz="0" w:space="0" w:color="auto"/>
                        <w:right w:val="none" w:sz="0" w:space="0" w:color="auto"/>
                      </w:divBdr>
                    </w:div>
                    <w:div w:id="1852067631">
                      <w:marLeft w:val="0"/>
                      <w:marRight w:val="0"/>
                      <w:marTop w:val="0"/>
                      <w:marBottom w:val="0"/>
                      <w:divBdr>
                        <w:top w:val="none" w:sz="0" w:space="0" w:color="auto"/>
                        <w:left w:val="none" w:sz="0" w:space="0" w:color="auto"/>
                        <w:bottom w:val="none" w:sz="0" w:space="0" w:color="auto"/>
                        <w:right w:val="none" w:sz="0" w:space="0" w:color="auto"/>
                      </w:divBdr>
                    </w:div>
                    <w:div w:id="1853454863">
                      <w:marLeft w:val="0"/>
                      <w:marRight w:val="0"/>
                      <w:marTop w:val="0"/>
                      <w:marBottom w:val="0"/>
                      <w:divBdr>
                        <w:top w:val="none" w:sz="0" w:space="0" w:color="auto"/>
                        <w:left w:val="none" w:sz="0" w:space="0" w:color="auto"/>
                        <w:bottom w:val="none" w:sz="0" w:space="0" w:color="auto"/>
                        <w:right w:val="none" w:sz="0" w:space="0" w:color="auto"/>
                      </w:divBdr>
                    </w:div>
                    <w:div w:id="2011174113">
                      <w:marLeft w:val="0"/>
                      <w:marRight w:val="0"/>
                      <w:marTop w:val="0"/>
                      <w:marBottom w:val="0"/>
                      <w:divBdr>
                        <w:top w:val="none" w:sz="0" w:space="0" w:color="auto"/>
                        <w:left w:val="none" w:sz="0" w:space="0" w:color="auto"/>
                        <w:bottom w:val="none" w:sz="0" w:space="0" w:color="auto"/>
                        <w:right w:val="none" w:sz="0" w:space="0" w:color="auto"/>
                      </w:divBdr>
                    </w:div>
                    <w:div w:id="2071608090">
                      <w:marLeft w:val="0"/>
                      <w:marRight w:val="0"/>
                      <w:marTop w:val="0"/>
                      <w:marBottom w:val="0"/>
                      <w:divBdr>
                        <w:top w:val="none" w:sz="0" w:space="0" w:color="auto"/>
                        <w:left w:val="none" w:sz="0" w:space="0" w:color="auto"/>
                        <w:bottom w:val="none" w:sz="0" w:space="0" w:color="auto"/>
                        <w:right w:val="none" w:sz="0" w:space="0" w:color="auto"/>
                      </w:divBdr>
                    </w:div>
                    <w:div w:id="2126457503">
                      <w:marLeft w:val="0"/>
                      <w:marRight w:val="0"/>
                      <w:marTop w:val="0"/>
                      <w:marBottom w:val="0"/>
                      <w:divBdr>
                        <w:top w:val="none" w:sz="0" w:space="0" w:color="auto"/>
                        <w:left w:val="none" w:sz="0" w:space="0" w:color="auto"/>
                        <w:bottom w:val="none" w:sz="0" w:space="0" w:color="auto"/>
                        <w:right w:val="none" w:sz="0" w:space="0" w:color="auto"/>
                      </w:divBdr>
                    </w:div>
                    <w:div w:id="2133939024">
                      <w:marLeft w:val="0"/>
                      <w:marRight w:val="0"/>
                      <w:marTop w:val="0"/>
                      <w:marBottom w:val="0"/>
                      <w:divBdr>
                        <w:top w:val="none" w:sz="0" w:space="0" w:color="auto"/>
                        <w:left w:val="none" w:sz="0" w:space="0" w:color="auto"/>
                        <w:bottom w:val="none" w:sz="0" w:space="0" w:color="auto"/>
                        <w:right w:val="none" w:sz="0" w:space="0" w:color="auto"/>
                      </w:divBdr>
                    </w:div>
                    <w:div w:id="214133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959565">
      <w:bodyDiv w:val="1"/>
      <w:marLeft w:val="0"/>
      <w:marRight w:val="0"/>
      <w:marTop w:val="0"/>
      <w:marBottom w:val="0"/>
      <w:divBdr>
        <w:top w:val="none" w:sz="0" w:space="0" w:color="auto"/>
        <w:left w:val="none" w:sz="0" w:space="0" w:color="auto"/>
        <w:bottom w:val="none" w:sz="0" w:space="0" w:color="auto"/>
        <w:right w:val="none" w:sz="0" w:space="0" w:color="auto"/>
      </w:divBdr>
      <w:divsChild>
        <w:div w:id="898395096">
          <w:marLeft w:val="0"/>
          <w:marRight w:val="0"/>
          <w:marTop w:val="0"/>
          <w:marBottom w:val="0"/>
          <w:divBdr>
            <w:top w:val="none" w:sz="0" w:space="0" w:color="auto"/>
            <w:left w:val="none" w:sz="0" w:space="0" w:color="auto"/>
            <w:bottom w:val="none" w:sz="0" w:space="0" w:color="auto"/>
            <w:right w:val="none" w:sz="0" w:space="0" w:color="auto"/>
          </w:divBdr>
        </w:div>
        <w:div w:id="1649045495">
          <w:marLeft w:val="0"/>
          <w:marRight w:val="0"/>
          <w:marTop w:val="0"/>
          <w:marBottom w:val="0"/>
          <w:divBdr>
            <w:top w:val="none" w:sz="0" w:space="0" w:color="auto"/>
            <w:left w:val="none" w:sz="0" w:space="0" w:color="auto"/>
            <w:bottom w:val="none" w:sz="0" w:space="0" w:color="auto"/>
            <w:right w:val="none" w:sz="0" w:space="0" w:color="auto"/>
          </w:divBdr>
        </w:div>
      </w:divsChild>
    </w:div>
    <w:div w:id="270091539">
      <w:bodyDiv w:val="1"/>
      <w:marLeft w:val="0"/>
      <w:marRight w:val="0"/>
      <w:marTop w:val="0"/>
      <w:marBottom w:val="0"/>
      <w:divBdr>
        <w:top w:val="none" w:sz="0" w:space="0" w:color="auto"/>
        <w:left w:val="none" w:sz="0" w:space="0" w:color="auto"/>
        <w:bottom w:val="none" w:sz="0" w:space="0" w:color="auto"/>
        <w:right w:val="none" w:sz="0" w:space="0" w:color="auto"/>
      </w:divBdr>
    </w:div>
    <w:div w:id="271285361">
      <w:bodyDiv w:val="1"/>
      <w:marLeft w:val="0"/>
      <w:marRight w:val="0"/>
      <w:marTop w:val="0"/>
      <w:marBottom w:val="0"/>
      <w:divBdr>
        <w:top w:val="none" w:sz="0" w:space="0" w:color="auto"/>
        <w:left w:val="none" w:sz="0" w:space="0" w:color="auto"/>
        <w:bottom w:val="none" w:sz="0" w:space="0" w:color="auto"/>
        <w:right w:val="none" w:sz="0" w:space="0" w:color="auto"/>
      </w:divBdr>
      <w:divsChild>
        <w:div w:id="988052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918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156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2713878">
      <w:bodyDiv w:val="1"/>
      <w:marLeft w:val="0"/>
      <w:marRight w:val="0"/>
      <w:marTop w:val="0"/>
      <w:marBottom w:val="0"/>
      <w:divBdr>
        <w:top w:val="none" w:sz="0" w:space="0" w:color="auto"/>
        <w:left w:val="none" w:sz="0" w:space="0" w:color="auto"/>
        <w:bottom w:val="none" w:sz="0" w:space="0" w:color="auto"/>
        <w:right w:val="none" w:sz="0" w:space="0" w:color="auto"/>
      </w:divBdr>
      <w:divsChild>
        <w:div w:id="2122071708">
          <w:marLeft w:val="0"/>
          <w:marRight w:val="0"/>
          <w:marTop w:val="0"/>
          <w:marBottom w:val="300"/>
          <w:divBdr>
            <w:top w:val="none" w:sz="0" w:space="0" w:color="auto"/>
            <w:left w:val="none" w:sz="0" w:space="0" w:color="auto"/>
            <w:bottom w:val="none" w:sz="0" w:space="0" w:color="auto"/>
            <w:right w:val="none" w:sz="0" w:space="0" w:color="auto"/>
          </w:divBdr>
        </w:div>
        <w:div w:id="1365211915">
          <w:marLeft w:val="0"/>
          <w:marRight w:val="0"/>
          <w:marTop w:val="0"/>
          <w:marBottom w:val="450"/>
          <w:divBdr>
            <w:top w:val="none" w:sz="0" w:space="0" w:color="auto"/>
            <w:left w:val="none" w:sz="0" w:space="0" w:color="auto"/>
            <w:bottom w:val="none" w:sz="0" w:space="0" w:color="auto"/>
            <w:right w:val="none" w:sz="0" w:space="0" w:color="auto"/>
          </w:divBdr>
          <w:divsChild>
            <w:div w:id="1969046661">
              <w:marLeft w:val="0"/>
              <w:marRight w:val="0"/>
              <w:marTop w:val="0"/>
              <w:marBottom w:val="0"/>
              <w:divBdr>
                <w:top w:val="none" w:sz="0" w:space="0" w:color="auto"/>
                <w:left w:val="none" w:sz="0" w:space="0" w:color="auto"/>
                <w:bottom w:val="none" w:sz="0" w:space="0" w:color="auto"/>
                <w:right w:val="none" w:sz="0" w:space="0" w:color="auto"/>
              </w:divBdr>
              <w:divsChild>
                <w:div w:id="994533885">
                  <w:marLeft w:val="0"/>
                  <w:marRight w:val="0"/>
                  <w:marTop w:val="0"/>
                  <w:marBottom w:val="0"/>
                  <w:divBdr>
                    <w:top w:val="none" w:sz="0" w:space="0" w:color="auto"/>
                    <w:left w:val="none" w:sz="0" w:space="0" w:color="auto"/>
                    <w:bottom w:val="none" w:sz="0" w:space="0" w:color="auto"/>
                    <w:right w:val="none" w:sz="0" w:space="0" w:color="auto"/>
                  </w:divBdr>
                </w:div>
                <w:div w:id="1210997219">
                  <w:marLeft w:val="0"/>
                  <w:marRight w:val="0"/>
                  <w:marTop w:val="1125"/>
                  <w:marBottom w:val="0"/>
                  <w:divBdr>
                    <w:top w:val="none" w:sz="0" w:space="0" w:color="auto"/>
                    <w:left w:val="none" w:sz="0" w:space="0" w:color="auto"/>
                    <w:bottom w:val="none" w:sz="0" w:space="0" w:color="auto"/>
                    <w:right w:val="none" w:sz="0" w:space="0" w:color="auto"/>
                  </w:divBdr>
                  <w:divsChild>
                    <w:div w:id="137365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033430">
      <w:bodyDiv w:val="1"/>
      <w:marLeft w:val="0"/>
      <w:marRight w:val="0"/>
      <w:marTop w:val="0"/>
      <w:marBottom w:val="0"/>
      <w:divBdr>
        <w:top w:val="none" w:sz="0" w:space="0" w:color="auto"/>
        <w:left w:val="none" w:sz="0" w:space="0" w:color="auto"/>
        <w:bottom w:val="none" w:sz="0" w:space="0" w:color="auto"/>
        <w:right w:val="none" w:sz="0" w:space="0" w:color="auto"/>
      </w:divBdr>
      <w:divsChild>
        <w:div w:id="309136338">
          <w:marLeft w:val="0"/>
          <w:marRight w:val="0"/>
          <w:marTop w:val="0"/>
          <w:marBottom w:val="0"/>
          <w:divBdr>
            <w:top w:val="none" w:sz="0" w:space="0" w:color="auto"/>
            <w:left w:val="none" w:sz="0" w:space="0" w:color="auto"/>
            <w:bottom w:val="none" w:sz="0" w:space="0" w:color="auto"/>
            <w:right w:val="none" w:sz="0" w:space="0" w:color="auto"/>
          </w:divBdr>
          <w:divsChild>
            <w:div w:id="812866563">
              <w:marLeft w:val="0"/>
              <w:marRight w:val="0"/>
              <w:marTop w:val="0"/>
              <w:marBottom w:val="0"/>
              <w:divBdr>
                <w:top w:val="none" w:sz="0" w:space="0" w:color="auto"/>
                <w:left w:val="none" w:sz="0" w:space="0" w:color="auto"/>
                <w:bottom w:val="none" w:sz="0" w:space="0" w:color="auto"/>
                <w:right w:val="none" w:sz="0" w:space="0" w:color="auto"/>
              </w:divBdr>
              <w:divsChild>
                <w:div w:id="555361417">
                  <w:marLeft w:val="0"/>
                  <w:marRight w:val="0"/>
                  <w:marTop w:val="0"/>
                  <w:marBottom w:val="0"/>
                  <w:divBdr>
                    <w:top w:val="none" w:sz="0" w:space="0" w:color="auto"/>
                    <w:left w:val="none" w:sz="0" w:space="0" w:color="auto"/>
                    <w:bottom w:val="none" w:sz="0" w:space="0" w:color="auto"/>
                    <w:right w:val="none" w:sz="0" w:space="0" w:color="auto"/>
                  </w:divBdr>
                  <w:divsChild>
                    <w:div w:id="870268349">
                      <w:marLeft w:val="0"/>
                      <w:marRight w:val="0"/>
                      <w:marTop w:val="0"/>
                      <w:marBottom w:val="0"/>
                      <w:divBdr>
                        <w:top w:val="none" w:sz="0" w:space="0" w:color="auto"/>
                        <w:left w:val="none" w:sz="0" w:space="0" w:color="auto"/>
                        <w:bottom w:val="none" w:sz="0" w:space="0" w:color="auto"/>
                        <w:right w:val="none" w:sz="0" w:space="0" w:color="auto"/>
                      </w:divBdr>
                      <w:divsChild>
                        <w:div w:id="377976148">
                          <w:marLeft w:val="0"/>
                          <w:marRight w:val="0"/>
                          <w:marTop w:val="0"/>
                          <w:marBottom w:val="0"/>
                          <w:divBdr>
                            <w:top w:val="none" w:sz="0" w:space="0" w:color="auto"/>
                            <w:left w:val="none" w:sz="0" w:space="0" w:color="auto"/>
                            <w:bottom w:val="none" w:sz="0" w:space="0" w:color="auto"/>
                            <w:right w:val="none" w:sz="0" w:space="0" w:color="auto"/>
                          </w:divBdr>
                        </w:div>
                        <w:div w:id="1627390830">
                          <w:marLeft w:val="0"/>
                          <w:marRight w:val="0"/>
                          <w:marTop w:val="0"/>
                          <w:marBottom w:val="0"/>
                          <w:divBdr>
                            <w:top w:val="none" w:sz="0" w:space="0" w:color="auto"/>
                            <w:left w:val="none" w:sz="0" w:space="0" w:color="auto"/>
                            <w:bottom w:val="none" w:sz="0" w:space="0" w:color="auto"/>
                            <w:right w:val="none" w:sz="0" w:space="0" w:color="auto"/>
                          </w:divBdr>
                        </w:div>
                        <w:div w:id="2124378435">
                          <w:marLeft w:val="0"/>
                          <w:marRight w:val="0"/>
                          <w:marTop w:val="0"/>
                          <w:marBottom w:val="0"/>
                          <w:divBdr>
                            <w:top w:val="none" w:sz="0" w:space="0" w:color="auto"/>
                            <w:left w:val="none" w:sz="0" w:space="0" w:color="auto"/>
                            <w:bottom w:val="none" w:sz="0" w:space="0" w:color="auto"/>
                            <w:right w:val="none" w:sz="0" w:space="0" w:color="auto"/>
                          </w:divBdr>
                          <w:divsChild>
                            <w:div w:id="104229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2164">
      <w:bodyDiv w:val="1"/>
      <w:marLeft w:val="0"/>
      <w:marRight w:val="0"/>
      <w:marTop w:val="0"/>
      <w:marBottom w:val="0"/>
      <w:divBdr>
        <w:top w:val="none" w:sz="0" w:space="0" w:color="auto"/>
        <w:left w:val="none" w:sz="0" w:space="0" w:color="auto"/>
        <w:bottom w:val="none" w:sz="0" w:space="0" w:color="auto"/>
        <w:right w:val="none" w:sz="0" w:space="0" w:color="auto"/>
      </w:divBdr>
      <w:divsChild>
        <w:div w:id="1195001841">
          <w:marLeft w:val="0"/>
          <w:marRight w:val="0"/>
          <w:marTop w:val="0"/>
          <w:marBottom w:val="0"/>
          <w:divBdr>
            <w:top w:val="none" w:sz="0" w:space="0" w:color="auto"/>
            <w:left w:val="none" w:sz="0" w:space="0" w:color="auto"/>
            <w:bottom w:val="none" w:sz="0" w:space="0" w:color="auto"/>
            <w:right w:val="none" w:sz="0" w:space="0" w:color="auto"/>
          </w:divBdr>
        </w:div>
        <w:div w:id="453328814">
          <w:marLeft w:val="0"/>
          <w:marRight w:val="0"/>
          <w:marTop w:val="1125"/>
          <w:marBottom w:val="0"/>
          <w:divBdr>
            <w:top w:val="none" w:sz="0" w:space="0" w:color="auto"/>
            <w:left w:val="none" w:sz="0" w:space="0" w:color="auto"/>
            <w:bottom w:val="none" w:sz="0" w:space="0" w:color="auto"/>
            <w:right w:val="none" w:sz="0" w:space="0" w:color="auto"/>
          </w:divBdr>
          <w:divsChild>
            <w:div w:id="207345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76351">
      <w:bodyDiv w:val="1"/>
      <w:marLeft w:val="0"/>
      <w:marRight w:val="0"/>
      <w:marTop w:val="0"/>
      <w:marBottom w:val="0"/>
      <w:divBdr>
        <w:top w:val="none" w:sz="0" w:space="0" w:color="auto"/>
        <w:left w:val="none" w:sz="0" w:space="0" w:color="auto"/>
        <w:bottom w:val="none" w:sz="0" w:space="0" w:color="auto"/>
        <w:right w:val="none" w:sz="0" w:space="0" w:color="auto"/>
      </w:divBdr>
      <w:divsChild>
        <w:div w:id="424350285">
          <w:marLeft w:val="0"/>
          <w:marRight w:val="0"/>
          <w:marTop w:val="1125"/>
          <w:marBottom w:val="0"/>
          <w:divBdr>
            <w:top w:val="none" w:sz="0" w:space="0" w:color="auto"/>
            <w:left w:val="none" w:sz="0" w:space="0" w:color="auto"/>
            <w:bottom w:val="none" w:sz="0" w:space="0" w:color="auto"/>
            <w:right w:val="none" w:sz="0" w:space="0" w:color="auto"/>
          </w:divBdr>
          <w:divsChild>
            <w:div w:id="1490170817">
              <w:marLeft w:val="0"/>
              <w:marRight w:val="0"/>
              <w:marTop w:val="0"/>
              <w:marBottom w:val="0"/>
              <w:divBdr>
                <w:top w:val="none" w:sz="0" w:space="0" w:color="auto"/>
                <w:left w:val="none" w:sz="0" w:space="0" w:color="auto"/>
                <w:bottom w:val="none" w:sz="0" w:space="0" w:color="auto"/>
                <w:right w:val="none" w:sz="0" w:space="0" w:color="auto"/>
              </w:divBdr>
            </w:div>
          </w:divsChild>
        </w:div>
        <w:div w:id="2045668152">
          <w:marLeft w:val="0"/>
          <w:marRight w:val="0"/>
          <w:marTop w:val="0"/>
          <w:marBottom w:val="0"/>
          <w:divBdr>
            <w:top w:val="none" w:sz="0" w:space="0" w:color="auto"/>
            <w:left w:val="none" w:sz="0" w:space="0" w:color="auto"/>
            <w:bottom w:val="none" w:sz="0" w:space="0" w:color="auto"/>
            <w:right w:val="none" w:sz="0" w:space="0" w:color="auto"/>
          </w:divBdr>
        </w:div>
      </w:divsChild>
    </w:div>
    <w:div w:id="284624606">
      <w:bodyDiv w:val="1"/>
      <w:marLeft w:val="0"/>
      <w:marRight w:val="0"/>
      <w:marTop w:val="0"/>
      <w:marBottom w:val="0"/>
      <w:divBdr>
        <w:top w:val="none" w:sz="0" w:space="0" w:color="auto"/>
        <w:left w:val="none" w:sz="0" w:space="0" w:color="auto"/>
        <w:bottom w:val="none" w:sz="0" w:space="0" w:color="auto"/>
        <w:right w:val="none" w:sz="0" w:space="0" w:color="auto"/>
      </w:divBdr>
    </w:div>
    <w:div w:id="290213192">
      <w:bodyDiv w:val="1"/>
      <w:marLeft w:val="0"/>
      <w:marRight w:val="0"/>
      <w:marTop w:val="0"/>
      <w:marBottom w:val="0"/>
      <w:divBdr>
        <w:top w:val="none" w:sz="0" w:space="0" w:color="auto"/>
        <w:left w:val="none" w:sz="0" w:space="0" w:color="auto"/>
        <w:bottom w:val="none" w:sz="0" w:space="0" w:color="auto"/>
        <w:right w:val="none" w:sz="0" w:space="0" w:color="auto"/>
      </w:divBdr>
      <w:divsChild>
        <w:div w:id="845944561">
          <w:marLeft w:val="0"/>
          <w:marRight w:val="0"/>
          <w:marTop w:val="0"/>
          <w:marBottom w:val="0"/>
          <w:divBdr>
            <w:top w:val="none" w:sz="0" w:space="0" w:color="auto"/>
            <w:left w:val="none" w:sz="0" w:space="0" w:color="auto"/>
            <w:bottom w:val="none" w:sz="0" w:space="0" w:color="auto"/>
            <w:right w:val="none" w:sz="0" w:space="0" w:color="auto"/>
          </w:divBdr>
          <w:divsChild>
            <w:div w:id="647829156">
              <w:marLeft w:val="-300"/>
              <w:marRight w:val="0"/>
              <w:marTop w:val="0"/>
              <w:marBottom w:val="0"/>
              <w:divBdr>
                <w:top w:val="none" w:sz="0" w:space="0" w:color="auto"/>
                <w:left w:val="none" w:sz="0" w:space="0" w:color="auto"/>
                <w:bottom w:val="none" w:sz="0" w:space="0" w:color="auto"/>
                <w:right w:val="none" w:sz="0" w:space="0" w:color="auto"/>
              </w:divBdr>
              <w:divsChild>
                <w:div w:id="49156631">
                  <w:marLeft w:val="0"/>
                  <w:marRight w:val="0"/>
                  <w:marTop w:val="0"/>
                  <w:marBottom w:val="300"/>
                  <w:divBdr>
                    <w:top w:val="none" w:sz="0" w:space="0" w:color="auto"/>
                    <w:left w:val="none" w:sz="0" w:space="0" w:color="auto"/>
                    <w:bottom w:val="none" w:sz="0" w:space="0" w:color="auto"/>
                    <w:right w:val="none" w:sz="0" w:space="0" w:color="auto"/>
                  </w:divBdr>
                </w:div>
                <w:div w:id="2057584268">
                  <w:marLeft w:val="0"/>
                  <w:marRight w:val="0"/>
                  <w:marTop w:val="0"/>
                  <w:marBottom w:val="450"/>
                  <w:divBdr>
                    <w:top w:val="none" w:sz="0" w:space="0" w:color="auto"/>
                    <w:left w:val="none" w:sz="0" w:space="0" w:color="auto"/>
                    <w:bottom w:val="none" w:sz="0" w:space="0" w:color="auto"/>
                    <w:right w:val="none" w:sz="0" w:space="0" w:color="auto"/>
                  </w:divBdr>
                  <w:divsChild>
                    <w:div w:id="1339700177">
                      <w:marLeft w:val="0"/>
                      <w:marRight w:val="0"/>
                      <w:marTop w:val="0"/>
                      <w:marBottom w:val="0"/>
                      <w:divBdr>
                        <w:top w:val="none" w:sz="0" w:space="0" w:color="auto"/>
                        <w:left w:val="none" w:sz="0" w:space="0" w:color="auto"/>
                        <w:bottom w:val="none" w:sz="0" w:space="0" w:color="auto"/>
                        <w:right w:val="none" w:sz="0" w:space="0" w:color="auto"/>
                      </w:divBdr>
                      <w:divsChild>
                        <w:div w:id="932590394">
                          <w:marLeft w:val="0"/>
                          <w:marRight w:val="0"/>
                          <w:marTop w:val="0"/>
                          <w:marBottom w:val="0"/>
                          <w:divBdr>
                            <w:top w:val="none" w:sz="0" w:space="0" w:color="auto"/>
                            <w:left w:val="none" w:sz="0" w:space="0" w:color="auto"/>
                            <w:bottom w:val="none" w:sz="0" w:space="0" w:color="auto"/>
                            <w:right w:val="none" w:sz="0" w:space="0" w:color="auto"/>
                          </w:divBdr>
                        </w:div>
                        <w:div w:id="1335034725">
                          <w:marLeft w:val="0"/>
                          <w:marRight w:val="0"/>
                          <w:marTop w:val="1125"/>
                          <w:marBottom w:val="0"/>
                          <w:divBdr>
                            <w:top w:val="none" w:sz="0" w:space="0" w:color="auto"/>
                            <w:left w:val="none" w:sz="0" w:space="0" w:color="auto"/>
                            <w:bottom w:val="none" w:sz="0" w:space="0" w:color="auto"/>
                            <w:right w:val="none" w:sz="0" w:space="0" w:color="auto"/>
                          </w:divBdr>
                          <w:divsChild>
                            <w:div w:id="1945578594">
                              <w:marLeft w:val="0"/>
                              <w:marRight w:val="0"/>
                              <w:marTop w:val="0"/>
                              <w:marBottom w:val="0"/>
                              <w:divBdr>
                                <w:top w:val="none" w:sz="0" w:space="0" w:color="auto"/>
                                <w:left w:val="none" w:sz="0" w:space="0" w:color="auto"/>
                                <w:bottom w:val="none" w:sz="0" w:space="0" w:color="auto"/>
                                <w:right w:val="none" w:sz="0" w:space="0" w:color="auto"/>
                              </w:divBdr>
                              <w:divsChild>
                                <w:div w:id="5861758">
                                  <w:marLeft w:val="0"/>
                                  <w:marRight w:val="0"/>
                                  <w:marTop w:val="0"/>
                                  <w:marBottom w:val="0"/>
                                  <w:divBdr>
                                    <w:top w:val="none" w:sz="0" w:space="0" w:color="auto"/>
                                    <w:left w:val="none" w:sz="0" w:space="0" w:color="auto"/>
                                    <w:bottom w:val="none" w:sz="0" w:space="0" w:color="auto"/>
                                    <w:right w:val="none" w:sz="0" w:space="0" w:color="auto"/>
                                  </w:divBdr>
                                </w:div>
                                <w:div w:id="691684401">
                                  <w:marLeft w:val="0"/>
                                  <w:marRight w:val="0"/>
                                  <w:marTop w:val="0"/>
                                  <w:marBottom w:val="0"/>
                                  <w:divBdr>
                                    <w:top w:val="none" w:sz="0" w:space="0" w:color="auto"/>
                                    <w:left w:val="none" w:sz="0" w:space="0" w:color="auto"/>
                                    <w:bottom w:val="none" w:sz="0" w:space="0" w:color="auto"/>
                                    <w:right w:val="none" w:sz="0" w:space="0" w:color="auto"/>
                                  </w:divBdr>
                                </w:div>
                                <w:div w:id="835193202">
                                  <w:marLeft w:val="0"/>
                                  <w:marRight w:val="0"/>
                                  <w:marTop w:val="0"/>
                                  <w:marBottom w:val="0"/>
                                  <w:divBdr>
                                    <w:top w:val="none" w:sz="0" w:space="0" w:color="auto"/>
                                    <w:left w:val="none" w:sz="0" w:space="0" w:color="auto"/>
                                    <w:bottom w:val="none" w:sz="0" w:space="0" w:color="auto"/>
                                    <w:right w:val="none" w:sz="0" w:space="0" w:color="auto"/>
                                  </w:divBdr>
                                </w:div>
                                <w:div w:id="1533152930">
                                  <w:marLeft w:val="0"/>
                                  <w:marRight w:val="0"/>
                                  <w:marTop w:val="0"/>
                                  <w:marBottom w:val="0"/>
                                  <w:divBdr>
                                    <w:top w:val="none" w:sz="0" w:space="0" w:color="auto"/>
                                    <w:left w:val="none" w:sz="0" w:space="0" w:color="auto"/>
                                    <w:bottom w:val="none" w:sz="0" w:space="0" w:color="auto"/>
                                    <w:right w:val="none" w:sz="0" w:space="0" w:color="auto"/>
                                  </w:divBdr>
                                </w:div>
                                <w:div w:id="1577201283">
                                  <w:marLeft w:val="0"/>
                                  <w:marRight w:val="0"/>
                                  <w:marTop w:val="0"/>
                                  <w:marBottom w:val="0"/>
                                  <w:divBdr>
                                    <w:top w:val="none" w:sz="0" w:space="0" w:color="auto"/>
                                    <w:left w:val="none" w:sz="0" w:space="0" w:color="auto"/>
                                    <w:bottom w:val="none" w:sz="0" w:space="0" w:color="auto"/>
                                    <w:right w:val="none" w:sz="0" w:space="0" w:color="auto"/>
                                  </w:divBdr>
                                </w:div>
                                <w:div w:id="2012171913">
                                  <w:marLeft w:val="0"/>
                                  <w:marRight w:val="0"/>
                                  <w:marTop w:val="0"/>
                                  <w:marBottom w:val="0"/>
                                  <w:divBdr>
                                    <w:top w:val="none" w:sz="0" w:space="0" w:color="auto"/>
                                    <w:left w:val="none" w:sz="0" w:space="0" w:color="auto"/>
                                    <w:bottom w:val="none" w:sz="0" w:space="0" w:color="auto"/>
                                    <w:right w:val="none" w:sz="0" w:space="0" w:color="auto"/>
                                  </w:divBdr>
                                </w:div>
                                <w:div w:id="27489790">
                                  <w:marLeft w:val="0"/>
                                  <w:marRight w:val="0"/>
                                  <w:marTop w:val="0"/>
                                  <w:marBottom w:val="0"/>
                                  <w:divBdr>
                                    <w:top w:val="none" w:sz="0" w:space="0" w:color="auto"/>
                                    <w:left w:val="none" w:sz="0" w:space="0" w:color="auto"/>
                                    <w:bottom w:val="none" w:sz="0" w:space="0" w:color="auto"/>
                                    <w:right w:val="none" w:sz="0" w:space="0" w:color="auto"/>
                                  </w:divBdr>
                                </w:div>
                                <w:div w:id="768626172">
                                  <w:marLeft w:val="0"/>
                                  <w:marRight w:val="0"/>
                                  <w:marTop w:val="0"/>
                                  <w:marBottom w:val="0"/>
                                  <w:divBdr>
                                    <w:top w:val="none" w:sz="0" w:space="0" w:color="auto"/>
                                    <w:left w:val="none" w:sz="0" w:space="0" w:color="auto"/>
                                    <w:bottom w:val="none" w:sz="0" w:space="0" w:color="auto"/>
                                    <w:right w:val="none" w:sz="0" w:space="0" w:color="auto"/>
                                  </w:divBdr>
                                </w:div>
                                <w:div w:id="1770616924">
                                  <w:marLeft w:val="0"/>
                                  <w:marRight w:val="0"/>
                                  <w:marTop w:val="0"/>
                                  <w:marBottom w:val="0"/>
                                  <w:divBdr>
                                    <w:top w:val="none" w:sz="0" w:space="0" w:color="auto"/>
                                    <w:left w:val="none" w:sz="0" w:space="0" w:color="auto"/>
                                    <w:bottom w:val="none" w:sz="0" w:space="0" w:color="auto"/>
                                    <w:right w:val="none" w:sz="0" w:space="0" w:color="auto"/>
                                  </w:divBdr>
                                </w:div>
                                <w:div w:id="21098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6032822">
      <w:bodyDiv w:val="1"/>
      <w:marLeft w:val="0"/>
      <w:marRight w:val="0"/>
      <w:marTop w:val="0"/>
      <w:marBottom w:val="0"/>
      <w:divBdr>
        <w:top w:val="none" w:sz="0" w:space="0" w:color="auto"/>
        <w:left w:val="none" w:sz="0" w:space="0" w:color="auto"/>
        <w:bottom w:val="none" w:sz="0" w:space="0" w:color="auto"/>
        <w:right w:val="none" w:sz="0" w:space="0" w:color="auto"/>
      </w:divBdr>
      <w:divsChild>
        <w:div w:id="26372078">
          <w:marLeft w:val="0"/>
          <w:marRight w:val="0"/>
          <w:marTop w:val="0"/>
          <w:marBottom w:val="0"/>
          <w:divBdr>
            <w:top w:val="none" w:sz="0" w:space="0" w:color="auto"/>
            <w:left w:val="none" w:sz="0" w:space="0" w:color="auto"/>
            <w:bottom w:val="none" w:sz="0" w:space="0" w:color="auto"/>
            <w:right w:val="none" w:sz="0" w:space="0" w:color="auto"/>
          </w:divBdr>
          <w:divsChild>
            <w:div w:id="1709790731">
              <w:marLeft w:val="-300"/>
              <w:marRight w:val="0"/>
              <w:marTop w:val="0"/>
              <w:marBottom w:val="0"/>
              <w:divBdr>
                <w:top w:val="none" w:sz="0" w:space="0" w:color="auto"/>
                <w:left w:val="none" w:sz="0" w:space="0" w:color="auto"/>
                <w:bottom w:val="none" w:sz="0" w:space="0" w:color="auto"/>
                <w:right w:val="none" w:sz="0" w:space="0" w:color="auto"/>
              </w:divBdr>
              <w:divsChild>
                <w:div w:id="1492790738">
                  <w:marLeft w:val="0"/>
                  <w:marRight w:val="0"/>
                  <w:marTop w:val="0"/>
                  <w:marBottom w:val="450"/>
                  <w:divBdr>
                    <w:top w:val="none" w:sz="0" w:space="0" w:color="auto"/>
                    <w:left w:val="none" w:sz="0" w:space="0" w:color="auto"/>
                    <w:bottom w:val="none" w:sz="0" w:space="0" w:color="auto"/>
                    <w:right w:val="none" w:sz="0" w:space="0" w:color="auto"/>
                  </w:divBdr>
                  <w:divsChild>
                    <w:div w:id="300037019">
                      <w:marLeft w:val="0"/>
                      <w:marRight w:val="0"/>
                      <w:marTop w:val="0"/>
                      <w:marBottom w:val="0"/>
                      <w:divBdr>
                        <w:top w:val="none" w:sz="0" w:space="0" w:color="auto"/>
                        <w:left w:val="none" w:sz="0" w:space="0" w:color="auto"/>
                        <w:bottom w:val="none" w:sz="0" w:space="0" w:color="auto"/>
                        <w:right w:val="none" w:sz="0" w:space="0" w:color="auto"/>
                      </w:divBdr>
                      <w:divsChild>
                        <w:div w:id="625237196">
                          <w:marLeft w:val="0"/>
                          <w:marRight w:val="0"/>
                          <w:marTop w:val="1125"/>
                          <w:marBottom w:val="0"/>
                          <w:divBdr>
                            <w:top w:val="none" w:sz="0" w:space="0" w:color="auto"/>
                            <w:left w:val="none" w:sz="0" w:space="0" w:color="auto"/>
                            <w:bottom w:val="none" w:sz="0" w:space="0" w:color="auto"/>
                            <w:right w:val="none" w:sz="0" w:space="0" w:color="auto"/>
                          </w:divBdr>
                          <w:divsChild>
                            <w:div w:id="1563056512">
                              <w:marLeft w:val="0"/>
                              <w:marRight w:val="0"/>
                              <w:marTop w:val="0"/>
                              <w:marBottom w:val="0"/>
                              <w:divBdr>
                                <w:top w:val="none" w:sz="0" w:space="0" w:color="auto"/>
                                <w:left w:val="none" w:sz="0" w:space="0" w:color="auto"/>
                                <w:bottom w:val="none" w:sz="0" w:space="0" w:color="auto"/>
                                <w:right w:val="none" w:sz="0" w:space="0" w:color="auto"/>
                              </w:divBdr>
                            </w:div>
                          </w:divsChild>
                        </w:div>
                        <w:div w:id="119750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498156">
      <w:bodyDiv w:val="1"/>
      <w:marLeft w:val="0"/>
      <w:marRight w:val="0"/>
      <w:marTop w:val="0"/>
      <w:marBottom w:val="0"/>
      <w:divBdr>
        <w:top w:val="none" w:sz="0" w:space="0" w:color="auto"/>
        <w:left w:val="none" w:sz="0" w:space="0" w:color="auto"/>
        <w:bottom w:val="none" w:sz="0" w:space="0" w:color="auto"/>
        <w:right w:val="none" w:sz="0" w:space="0" w:color="auto"/>
      </w:divBdr>
      <w:divsChild>
        <w:div w:id="150368362">
          <w:marLeft w:val="0"/>
          <w:marRight w:val="0"/>
          <w:marTop w:val="0"/>
          <w:marBottom w:val="0"/>
          <w:divBdr>
            <w:top w:val="none" w:sz="0" w:space="0" w:color="auto"/>
            <w:left w:val="none" w:sz="0" w:space="0" w:color="auto"/>
            <w:bottom w:val="none" w:sz="0" w:space="0" w:color="auto"/>
            <w:right w:val="none" w:sz="0" w:space="0" w:color="auto"/>
          </w:divBdr>
          <w:divsChild>
            <w:div w:id="1221788712">
              <w:marLeft w:val="-300"/>
              <w:marRight w:val="0"/>
              <w:marTop w:val="0"/>
              <w:marBottom w:val="0"/>
              <w:divBdr>
                <w:top w:val="none" w:sz="0" w:space="0" w:color="auto"/>
                <w:left w:val="none" w:sz="0" w:space="0" w:color="auto"/>
                <w:bottom w:val="none" w:sz="0" w:space="0" w:color="auto"/>
                <w:right w:val="none" w:sz="0" w:space="0" w:color="auto"/>
              </w:divBdr>
              <w:divsChild>
                <w:div w:id="1033000497">
                  <w:marLeft w:val="0"/>
                  <w:marRight w:val="0"/>
                  <w:marTop w:val="0"/>
                  <w:marBottom w:val="450"/>
                  <w:divBdr>
                    <w:top w:val="none" w:sz="0" w:space="0" w:color="auto"/>
                    <w:left w:val="none" w:sz="0" w:space="0" w:color="auto"/>
                    <w:bottom w:val="none" w:sz="0" w:space="0" w:color="auto"/>
                    <w:right w:val="none" w:sz="0" w:space="0" w:color="auto"/>
                  </w:divBdr>
                  <w:divsChild>
                    <w:div w:id="2087532469">
                      <w:marLeft w:val="0"/>
                      <w:marRight w:val="0"/>
                      <w:marTop w:val="0"/>
                      <w:marBottom w:val="0"/>
                      <w:divBdr>
                        <w:top w:val="none" w:sz="0" w:space="0" w:color="auto"/>
                        <w:left w:val="none" w:sz="0" w:space="0" w:color="auto"/>
                        <w:bottom w:val="none" w:sz="0" w:space="0" w:color="auto"/>
                        <w:right w:val="none" w:sz="0" w:space="0" w:color="auto"/>
                      </w:divBdr>
                      <w:divsChild>
                        <w:div w:id="893543173">
                          <w:marLeft w:val="0"/>
                          <w:marRight w:val="0"/>
                          <w:marTop w:val="0"/>
                          <w:marBottom w:val="0"/>
                          <w:divBdr>
                            <w:top w:val="none" w:sz="0" w:space="0" w:color="auto"/>
                            <w:left w:val="none" w:sz="0" w:space="0" w:color="auto"/>
                            <w:bottom w:val="none" w:sz="0" w:space="0" w:color="auto"/>
                            <w:right w:val="none" w:sz="0" w:space="0" w:color="auto"/>
                          </w:divBdr>
                        </w:div>
                        <w:div w:id="1122960114">
                          <w:marLeft w:val="0"/>
                          <w:marRight w:val="0"/>
                          <w:marTop w:val="1125"/>
                          <w:marBottom w:val="0"/>
                          <w:divBdr>
                            <w:top w:val="none" w:sz="0" w:space="0" w:color="auto"/>
                            <w:left w:val="none" w:sz="0" w:space="0" w:color="auto"/>
                            <w:bottom w:val="none" w:sz="0" w:space="0" w:color="auto"/>
                            <w:right w:val="none" w:sz="0" w:space="0" w:color="auto"/>
                          </w:divBdr>
                          <w:divsChild>
                            <w:div w:id="175620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609652">
      <w:bodyDiv w:val="1"/>
      <w:marLeft w:val="0"/>
      <w:marRight w:val="0"/>
      <w:marTop w:val="0"/>
      <w:marBottom w:val="0"/>
      <w:divBdr>
        <w:top w:val="none" w:sz="0" w:space="0" w:color="auto"/>
        <w:left w:val="none" w:sz="0" w:space="0" w:color="auto"/>
        <w:bottom w:val="none" w:sz="0" w:space="0" w:color="auto"/>
        <w:right w:val="none" w:sz="0" w:space="0" w:color="auto"/>
      </w:divBdr>
      <w:divsChild>
        <w:div w:id="708919778">
          <w:marLeft w:val="0"/>
          <w:marRight w:val="0"/>
          <w:marTop w:val="0"/>
          <w:marBottom w:val="0"/>
          <w:divBdr>
            <w:top w:val="none" w:sz="0" w:space="0" w:color="auto"/>
            <w:left w:val="none" w:sz="0" w:space="0" w:color="auto"/>
            <w:bottom w:val="none" w:sz="0" w:space="0" w:color="auto"/>
            <w:right w:val="none" w:sz="0" w:space="0" w:color="auto"/>
          </w:divBdr>
          <w:divsChild>
            <w:div w:id="225842152">
              <w:marLeft w:val="-300"/>
              <w:marRight w:val="0"/>
              <w:marTop w:val="0"/>
              <w:marBottom w:val="0"/>
              <w:divBdr>
                <w:top w:val="none" w:sz="0" w:space="0" w:color="auto"/>
                <w:left w:val="none" w:sz="0" w:space="0" w:color="auto"/>
                <w:bottom w:val="none" w:sz="0" w:space="0" w:color="auto"/>
                <w:right w:val="none" w:sz="0" w:space="0" w:color="auto"/>
              </w:divBdr>
              <w:divsChild>
                <w:div w:id="412625753">
                  <w:marLeft w:val="0"/>
                  <w:marRight w:val="0"/>
                  <w:marTop w:val="0"/>
                  <w:marBottom w:val="450"/>
                  <w:divBdr>
                    <w:top w:val="none" w:sz="0" w:space="0" w:color="auto"/>
                    <w:left w:val="none" w:sz="0" w:space="0" w:color="auto"/>
                    <w:bottom w:val="none" w:sz="0" w:space="0" w:color="auto"/>
                    <w:right w:val="none" w:sz="0" w:space="0" w:color="auto"/>
                  </w:divBdr>
                  <w:divsChild>
                    <w:div w:id="159467562">
                      <w:marLeft w:val="0"/>
                      <w:marRight w:val="0"/>
                      <w:marTop w:val="0"/>
                      <w:marBottom w:val="0"/>
                      <w:divBdr>
                        <w:top w:val="none" w:sz="0" w:space="0" w:color="auto"/>
                        <w:left w:val="none" w:sz="0" w:space="0" w:color="auto"/>
                        <w:bottom w:val="none" w:sz="0" w:space="0" w:color="auto"/>
                        <w:right w:val="none" w:sz="0" w:space="0" w:color="auto"/>
                      </w:divBdr>
                      <w:divsChild>
                        <w:div w:id="1337072760">
                          <w:marLeft w:val="0"/>
                          <w:marRight w:val="0"/>
                          <w:marTop w:val="0"/>
                          <w:marBottom w:val="0"/>
                          <w:divBdr>
                            <w:top w:val="none" w:sz="0" w:space="0" w:color="auto"/>
                            <w:left w:val="none" w:sz="0" w:space="0" w:color="auto"/>
                            <w:bottom w:val="none" w:sz="0" w:space="0" w:color="auto"/>
                            <w:right w:val="none" w:sz="0" w:space="0" w:color="auto"/>
                          </w:divBdr>
                        </w:div>
                        <w:div w:id="803816486">
                          <w:marLeft w:val="0"/>
                          <w:marRight w:val="0"/>
                          <w:marTop w:val="1125"/>
                          <w:marBottom w:val="0"/>
                          <w:divBdr>
                            <w:top w:val="none" w:sz="0" w:space="0" w:color="auto"/>
                            <w:left w:val="none" w:sz="0" w:space="0" w:color="auto"/>
                            <w:bottom w:val="none" w:sz="0" w:space="0" w:color="auto"/>
                            <w:right w:val="none" w:sz="0" w:space="0" w:color="auto"/>
                          </w:divBdr>
                          <w:divsChild>
                            <w:div w:id="109262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354070">
      <w:bodyDiv w:val="1"/>
      <w:marLeft w:val="0"/>
      <w:marRight w:val="0"/>
      <w:marTop w:val="0"/>
      <w:marBottom w:val="0"/>
      <w:divBdr>
        <w:top w:val="none" w:sz="0" w:space="0" w:color="auto"/>
        <w:left w:val="none" w:sz="0" w:space="0" w:color="auto"/>
        <w:bottom w:val="none" w:sz="0" w:space="0" w:color="auto"/>
        <w:right w:val="none" w:sz="0" w:space="0" w:color="auto"/>
      </w:divBdr>
      <w:divsChild>
        <w:div w:id="1759475054">
          <w:marLeft w:val="0"/>
          <w:marRight w:val="0"/>
          <w:marTop w:val="0"/>
          <w:marBottom w:val="0"/>
          <w:divBdr>
            <w:top w:val="none" w:sz="0" w:space="0" w:color="auto"/>
            <w:left w:val="none" w:sz="0" w:space="0" w:color="auto"/>
            <w:bottom w:val="none" w:sz="0" w:space="0" w:color="auto"/>
            <w:right w:val="none" w:sz="0" w:space="0" w:color="auto"/>
          </w:divBdr>
        </w:div>
        <w:div w:id="1040981838">
          <w:marLeft w:val="0"/>
          <w:marRight w:val="0"/>
          <w:marTop w:val="1125"/>
          <w:marBottom w:val="0"/>
          <w:divBdr>
            <w:top w:val="none" w:sz="0" w:space="0" w:color="auto"/>
            <w:left w:val="none" w:sz="0" w:space="0" w:color="auto"/>
            <w:bottom w:val="none" w:sz="0" w:space="0" w:color="auto"/>
            <w:right w:val="none" w:sz="0" w:space="0" w:color="auto"/>
          </w:divBdr>
          <w:divsChild>
            <w:div w:id="108666200">
              <w:marLeft w:val="0"/>
              <w:marRight w:val="0"/>
              <w:marTop w:val="0"/>
              <w:marBottom w:val="0"/>
              <w:divBdr>
                <w:top w:val="none" w:sz="0" w:space="0" w:color="auto"/>
                <w:left w:val="none" w:sz="0" w:space="0" w:color="auto"/>
                <w:bottom w:val="none" w:sz="0" w:space="0" w:color="auto"/>
                <w:right w:val="none" w:sz="0" w:space="0" w:color="auto"/>
              </w:divBdr>
              <w:divsChild>
                <w:div w:id="695812976">
                  <w:marLeft w:val="0"/>
                  <w:marRight w:val="0"/>
                  <w:marTop w:val="0"/>
                  <w:marBottom w:val="0"/>
                  <w:divBdr>
                    <w:top w:val="none" w:sz="0" w:space="0" w:color="auto"/>
                    <w:left w:val="none" w:sz="0" w:space="0" w:color="auto"/>
                    <w:bottom w:val="none" w:sz="0" w:space="0" w:color="auto"/>
                    <w:right w:val="none" w:sz="0" w:space="0" w:color="auto"/>
                  </w:divBdr>
                </w:div>
                <w:div w:id="766727607">
                  <w:marLeft w:val="0"/>
                  <w:marRight w:val="0"/>
                  <w:marTop w:val="0"/>
                  <w:marBottom w:val="0"/>
                  <w:divBdr>
                    <w:top w:val="none" w:sz="0" w:space="0" w:color="auto"/>
                    <w:left w:val="none" w:sz="0" w:space="0" w:color="auto"/>
                    <w:bottom w:val="none" w:sz="0" w:space="0" w:color="auto"/>
                    <w:right w:val="none" w:sz="0" w:space="0" w:color="auto"/>
                  </w:divBdr>
                </w:div>
                <w:div w:id="188351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159994">
      <w:bodyDiv w:val="1"/>
      <w:marLeft w:val="0"/>
      <w:marRight w:val="0"/>
      <w:marTop w:val="0"/>
      <w:marBottom w:val="0"/>
      <w:divBdr>
        <w:top w:val="none" w:sz="0" w:space="0" w:color="auto"/>
        <w:left w:val="none" w:sz="0" w:space="0" w:color="auto"/>
        <w:bottom w:val="none" w:sz="0" w:space="0" w:color="auto"/>
        <w:right w:val="none" w:sz="0" w:space="0" w:color="auto"/>
      </w:divBdr>
      <w:divsChild>
        <w:div w:id="1387142218">
          <w:marLeft w:val="0"/>
          <w:marRight w:val="0"/>
          <w:marTop w:val="0"/>
          <w:marBottom w:val="0"/>
          <w:divBdr>
            <w:top w:val="none" w:sz="0" w:space="0" w:color="auto"/>
            <w:left w:val="none" w:sz="0" w:space="0" w:color="auto"/>
            <w:bottom w:val="none" w:sz="0" w:space="0" w:color="auto"/>
            <w:right w:val="none" w:sz="0" w:space="0" w:color="auto"/>
          </w:divBdr>
        </w:div>
        <w:div w:id="1430740745">
          <w:marLeft w:val="0"/>
          <w:marRight w:val="0"/>
          <w:marTop w:val="0"/>
          <w:marBottom w:val="0"/>
          <w:divBdr>
            <w:top w:val="none" w:sz="0" w:space="0" w:color="auto"/>
            <w:left w:val="none" w:sz="0" w:space="0" w:color="auto"/>
            <w:bottom w:val="none" w:sz="0" w:space="0" w:color="auto"/>
            <w:right w:val="none" w:sz="0" w:space="0" w:color="auto"/>
          </w:divBdr>
        </w:div>
      </w:divsChild>
    </w:div>
    <w:div w:id="308099557">
      <w:bodyDiv w:val="1"/>
      <w:marLeft w:val="0"/>
      <w:marRight w:val="0"/>
      <w:marTop w:val="0"/>
      <w:marBottom w:val="0"/>
      <w:divBdr>
        <w:top w:val="none" w:sz="0" w:space="0" w:color="auto"/>
        <w:left w:val="none" w:sz="0" w:space="0" w:color="auto"/>
        <w:bottom w:val="none" w:sz="0" w:space="0" w:color="auto"/>
        <w:right w:val="none" w:sz="0" w:space="0" w:color="auto"/>
      </w:divBdr>
    </w:div>
    <w:div w:id="309406859">
      <w:bodyDiv w:val="1"/>
      <w:marLeft w:val="0"/>
      <w:marRight w:val="0"/>
      <w:marTop w:val="0"/>
      <w:marBottom w:val="0"/>
      <w:divBdr>
        <w:top w:val="none" w:sz="0" w:space="0" w:color="auto"/>
        <w:left w:val="none" w:sz="0" w:space="0" w:color="auto"/>
        <w:bottom w:val="none" w:sz="0" w:space="0" w:color="auto"/>
        <w:right w:val="none" w:sz="0" w:space="0" w:color="auto"/>
      </w:divBdr>
    </w:div>
    <w:div w:id="313334780">
      <w:bodyDiv w:val="1"/>
      <w:marLeft w:val="0"/>
      <w:marRight w:val="0"/>
      <w:marTop w:val="0"/>
      <w:marBottom w:val="0"/>
      <w:divBdr>
        <w:top w:val="none" w:sz="0" w:space="0" w:color="auto"/>
        <w:left w:val="none" w:sz="0" w:space="0" w:color="auto"/>
        <w:bottom w:val="none" w:sz="0" w:space="0" w:color="auto"/>
        <w:right w:val="none" w:sz="0" w:space="0" w:color="auto"/>
      </w:divBdr>
      <w:divsChild>
        <w:div w:id="1398472931">
          <w:marLeft w:val="0"/>
          <w:marRight w:val="0"/>
          <w:marTop w:val="0"/>
          <w:marBottom w:val="0"/>
          <w:divBdr>
            <w:top w:val="none" w:sz="0" w:space="0" w:color="auto"/>
            <w:left w:val="none" w:sz="0" w:space="0" w:color="auto"/>
            <w:bottom w:val="none" w:sz="0" w:space="0" w:color="auto"/>
            <w:right w:val="none" w:sz="0" w:space="0" w:color="auto"/>
          </w:divBdr>
        </w:div>
      </w:divsChild>
    </w:div>
    <w:div w:id="318702036">
      <w:bodyDiv w:val="1"/>
      <w:marLeft w:val="0"/>
      <w:marRight w:val="0"/>
      <w:marTop w:val="0"/>
      <w:marBottom w:val="0"/>
      <w:divBdr>
        <w:top w:val="none" w:sz="0" w:space="0" w:color="auto"/>
        <w:left w:val="none" w:sz="0" w:space="0" w:color="auto"/>
        <w:bottom w:val="none" w:sz="0" w:space="0" w:color="auto"/>
        <w:right w:val="none" w:sz="0" w:space="0" w:color="auto"/>
      </w:divBdr>
      <w:divsChild>
        <w:div w:id="2063946978">
          <w:marLeft w:val="0"/>
          <w:marRight w:val="0"/>
          <w:marTop w:val="0"/>
          <w:marBottom w:val="0"/>
          <w:divBdr>
            <w:top w:val="none" w:sz="0" w:space="0" w:color="auto"/>
            <w:left w:val="none" w:sz="0" w:space="0" w:color="auto"/>
            <w:bottom w:val="none" w:sz="0" w:space="0" w:color="auto"/>
            <w:right w:val="none" w:sz="0" w:space="0" w:color="auto"/>
          </w:divBdr>
          <w:divsChild>
            <w:div w:id="1114978374">
              <w:marLeft w:val="-300"/>
              <w:marRight w:val="0"/>
              <w:marTop w:val="0"/>
              <w:marBottom w:val="0"/>
              <w:divBdr>
                <w:top w:val="none" w:sz="0" w:space="0" w:color="auto"/>
                <w:left w:val="none" w:sz="0" w:space="0" w:color="auto"/>
                <w:bottom w:val="none" w:sz="0" w:space="0" w:color="auto"/>
                <w:right w:val="none" w:sz="0" w:space="0" w:color="auto"/>
              </w:divBdr>
              <w:divsChild>
                <w:div w:id="547187064">
                  <w:marLeft w:val="0"/>
                  <w:marRight w:val="0"/>
                  <w:marTop w:val="0"/>
                  <w:marBottom w:val="450"/>
                  <w:divBdr>
                    <w:top w:val="none" w:sz="0" w:space="0" w:color="auto"/>
                    <w:left w:val="none" w:sz="0" w:space="0" w:color="auto"/>
                    <w:bottom w:val="none" w:sz="0" w:space="0" w:color="auto"/>
                    <w:right w:val="none" w:sz="0" w:space="0" w:color="auto"/>
                  </w:divBdr>
                  <w:divsChild>
                    <w:div w:id="1167132807">
                      <w:marLeft w:val="0"/>
                      <w:marRight w:val="0"/>
                      <w:marTop w:val="0"/>
                      <w:marBottom w:val="0"/>
                      <w:divBdr>
                        <w:top w:val="none" w:sz="0" w:space="0" w:color="auto"/>
                        <w:left w:val="none" w:sz="0" w:space="0" w:color="auto"/>
                        <w:bottom w:val="none" w:sz="0" w:space="0" w:color="auto"/>
                        <w:right w:val="none" w:sz="0" w:space="0" w:color="auto"/>
                      </w:divBdr>
                      <w:divsChild>
                        <w:div w:id="5642396">
                          <w:marLeft w:val="0"/>
                          <w:marRight w:val="0"/>
                          <w:marTop w:val="0"/>
                          <w:marBottom w:val="0"/>
                          <w:divBdr>
                            <w:top w:val="none" w:sz="0" w:space="0" w:color="auto"/>
                            <w:left w:val="none" w:sz="0" w:space="0" w:color="auto"/>
                            <w:bottom w:val="none" w:sz="0" w:space="0" w:color="auto"/>
                            <w:right w:val="none" w:sz="0" w:space="0" w:color="auto"/>
                          </w:divBdr>
                        </w:div>
                        <w:div w:id="334042882">
                          <w:marLeft w:val="0"/>
                          <w:marRight w:val="0"/>
                          <w:marTop w:val="1125"/>
                          <w:marBottom w:val="0"/>
                          <w:divBdr>
                            <w:top w:val="none" w:sz="0" w:space="0" w:color="auto"/>
                            <w:left w:val="none" w:sz="0" w:space="0" w:color="auto"/>
                            <w:bottom w:val="none" w:sz="0" w:space="0" w:color="auto"/>
                            <w:right w:val="none" w:sz="0" w:space="0" w:color="auto"/>
                          </w:divBdr>
                          <w:divsChild>
                            <w:div w:id="52148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3764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19425318">
      <w:bodyDiv w:val="1"/>
      <w:marLeft w:val="0"/>
      <w:marRight w:val="0"/>
      <w:marTop w:val="0"/>
      <w:marBottom w:val="0"/>
      <w:divBdr>
        <w:top w:val="none" w:sz="0" w:space="0" w:color="auto"/>
        <w:left w:val="none" w:sz="0" w:space="0" w:color="auto"/>
        <w:bottom w:val="none" w:sz="0" w:space="0" w:color="auto"/>
        <w:right w:val="none" w:sz="0" w:space="0" w:color="auto"/>
      </w:divBdr>
      <w:divsChild>
        <w:div w:id="1168593986">
          <w:marLeft w:val="0"/>
          <w:marRight w:val="0"/>
          <w:marTop w:val="0"/>
          <w:marBottom w:val="0"/>
          <w:divBdr>
            <w:top w:val="none" w:sz="0" w:space="0" w:color="auto"/>
            <w:left w:val="none" w:sz="0" w:space="0" w:color="auto"/>
            <w:bottom w:val="single" w:sz="6" w:space="4" w:color="000000"/>
            <w:right w:val="none" w:sz="0" w:space="0" w:color="auto"/>
          </w:divBdr>
          <w:divsChild>
            <w:div w:id="575896735">
              <w:marLeft w:val="0"/>
              <w:marRight w:val="0"/>
              <w:marTop w:val="0"/>
              <w:marBottom w:val="0"/>
              <w:divBdr>
                <w:top w:val="none" w:sz="0" w:space="0" w:color="auto"/>
                <w:left w:val="none" w:sz="0" w:space="0" w:color="auto"/>
                <w:bottom w:val="none" w:sz="0" w:space="0" w:color="auto"/>
                <w:right w:val="none" w:sz="0" w:space="0" w:color="auto"/>
              </w:divBdr>
              <w:divsChild>
                <w:div w:id="703095592">
                  <w:marLeft w:val="0"/>
                  <w:marRight w:val="0"/>
                  <w:marTop w:val="0"/>
                  <w:marBottom w:val="0"/>
                  <w:divBdr>
                    <w:top w:val="none" w:sz="0" w:space="0" w:color="auto"/>
                    <w:left w:val="none" w:sz="0" w:space="0" w:color="auto"/>
                    <w:bottom w:val="none" w:sz="0" w:space="0" w:color="auto"/>
                    <w:right w:val="none" w:sz="0" w:space="0" w:color="auto"/>
                  </w:divBdr>
                </w:div>
              </w:divsChild>
            </w:div>
            <w:div w:id="45252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96774">
      <w:bodyDiv w:val="1"/>
      <w:marLeft w:val="0"/>
      <w:marRight w:val="0"/>
      <w:marTop w:val="0"/>
      <w:marBottom w:val="0"/>
      <w:divBdr>
        <w:top w:val="none" w:sz="0" w:space="0" w:color="auto"/>
        <w:left w:val="none" w:sz="0" w:space="0" w:color="auto"/>
        <w:bottom w:val="none" w:sz="0" w:space="0" w:color="auto"/>
        <w:right w:val="none" w:sz="0" w:space="0" w:color="auto"/>
      </w:divBdr>
      <w:divsChild>
        <w:div w:id="256328321">
          <w:marLeft w:val="0"/>
          <w:marRight w:val="0"/>
          <w:marTop w:val="0"/>
          <w:marBottom w:val="0"/>
          <w:divBdr>
            <w:top w:val="none" w:sz="0" w:space="0" w:color="auto"/>
            <w:left w:val="none" w:sz="0" w:space="0" w:color="auto"/>
            <w:bottom w:val="none" w:sz="0" w:space="0" w:color="auto"/>
            <w:right w:val="none" w:sz="0" w:space="0" w:color="auto"/>
          </w:divBdr>
          <w:divsChild>
            <w:div w:id="624584398">
              <w:marLeft w:val="-300"/>
              <w:marRight w:val="0"/>
              <w:marTop w:val="0"/>
              <w:marBottom w:val="0"/>
              <w:divBdr>
                <w:top w:val="none" w:sz="0" w:space="0" w:color="auto"/>
                <w:left w:val="none" w:sz="0" w:space="0" w:color="auto"/>
                <w:bottom w:val="none" w:sz="0" w:space="0" w:color="auto"/>
                <w:right w:val="none" w:sz="0" w:space="0" w:color="auto"/>
              </w:divBdr>
              <w:divsChild>
                <w:div w:id="1672685635">
                  <w:marLeft w:val="0"/>
                  <w:marRight w:val="0"/>
                  <w:marTop w:val="0"/>
                  <w:marBottom w:val="450"/>
                  <w:divBdr>
                    <w:top w:val="none" w:sz="0" w:space="0" w:color="auto"/>
                    <w:left w:val="none" w:sz="0" w:space="0" w:color="auto"/>
                    <w:bottom w:val="none" w:sz="0" w:space="0" w:color="auto"/>
                    <w:right w:val="none" w:sz="0" w:space="0" w:color="auto"/>
                  </w:divBdr>
                  <w:divsChild>
                    <w:div w:id="445150832">
                      <w:marLeft w:val="0"/>
                      <w:marRight w:val="0"/>
                      <w:marTop w:val="0"/>
                      <w:marBottom w:val="0"/>
                      <w:divBdr>
                        <w:top w:val="none" w:sz="0" w:space="0" w:color="auto"/>
                        <w:left w:val="none" w:sz="0" w:space="0" w:color="auto"/>
                        <w:bottom w:val="none" w:sz="0" w:space="0" w:color="auto"/>
                        <w:right w:val="none" w:sz="0" w:space="0" w:color="auto"/>
                      </w:divBdr>
                      <w:divsChild>
                        <w:div w:id="194781362">
                          <w:marLeft w:val="0"/>
                          <w:marRight w:val="0"/>
                          <w:marTop w:val="0"/>
                          <w:marBottom w:val="0"/>
                          <w:divBdr>
                            <w:top w:val="none" w:sz="0" w:space="0" w:color="auto"/>
                            <w:left w:val="none" w:sz="0" w:space="0" w:color="auto"/>
                            <w:bottom w:val="none" w:sz="0" w:space="0" w:color="auto"/>
                            <w:right w:val="none" w:sz="0" w:space="0" w:color="auto"/>
                          </w:divBdr>
                        </w:div>
                        <w:div w:id="1525823256">
                          <w:marLeft w:val="0"/>
                          <w:marRight w:val="0"/>
                          <w:marTop w:val="1125"/>
                          <w:marBottom w:val="0"/>
                          <w:divBdr>
                            <w:top w:val="none" w:sz="0" w:space="0" w:color="auto"/>
                            <w:left w:val="none" w:sz="0" w:space="0" w:color="auto"/>
                            <w:bottom w:val="none" w:sz="0" w:space="0" w:color="auto"/>
                            <w:right w:val="none" w:sz="0" w:space="0" w:color="auto"/>
                          </w:divBdr>
                          <w:divsChild>
                            <w:div w:id="157601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458594">
      <w:bodyDiv w:val="1"/>
      <w:marLeft w:val="0"/>
      <w:marRight w:val="0"/>
      <w:marTop w:val="0"/>
      <w:marBottom w:val="0"/>
      <w:divBdr>
        <w:top w:val="none" w:sz="0" w:space="0" w:color="auto"/>
        <w:left w:val="none" w:sz="0" w:space="0" w:color="auto"/>
        <w:bottom w:val="none" w:sz="0" w:space="0" w:color="auto"/>
        <w:right w:val="none" w:sz="0" w:space="0" w:color="auto"/>
      </w:divBdr>
      <w:divsChild>
        <w:div w:id="839546362">
          <w:marLeft w:val="0"/>
          <w:marRight w:val="0"/>
          <w:marTop w:val="1125"/>
          <w:marBottom w:val="0"/>
          <w:divBdr>
            <w:top w:val="none" w:sz="0" w:space="0" w:color="auto"/>
            <w:left w:val="none" w:sz="0" w:space="0" w:color="auto"/>
            <w:bottom w:val="none" w:sz="0" w:space="0" w:color="auto"/>
            <w:right w:val="none" w:sz="0" w:space="0" w:color="auto"/>
          </w:divBdr>
          <w:divsChild>
            <w:div w:id="293104822">
              <w:marLeft w:val="0"/>
              <w:marRight w:val="0"/>
              <w:marTop w:val="0"/>
              <w:marBottom w:val="0"/>
              <w:divBdr>
                <w:top w:val="none" w:sz="0" w:space="0" w:color="auto"/>
                <w:left w:val="none" w:sz="0" w:space="0" w:color="auto"/>
                <w:bottom w:val="none" w:sz="0" w:space="0" w:color="auto"/>
                <w:right w:val="none" w:sz="0" w:space="0" w:color="auto"/>
              </w:divBdr>
            </w:div>
          </w:divsChild>
        </w:div>
        <w:div w:id="858085312">
          <w:marLeft w:val="0"/>
          <w:marRight w:val="0"/>
          <w:marTop w:val="0"/>
          <w:marBottom w:val="0"/>
          <w:divBdr>
            <w:top w:val="none" w:sz="0" w:space="0" w:color="auto"/>
            <w:left w:val="none" w:sz="0" w:space="0" w:color="auto"/>
            <w:bottom w:val="none" w:sz="0" w:space="0" w:color="auto"/>
            <w:right w:val="none" w:sz="0" w:space="0" w:color="auto"/>
          </w:divBdr>
        </w:div>
      </w:divsChild>
    </w:div>
    <w:div w:id="337539703">
      <w:bodyDiv w:val="1"/>
      <w:marLeft w:val="0"/>
      <w:marRight w:val="0"/>
      <w:marTop w:val="0"/>
      <w:marBottom w:val="0"/>
      <w:divBdr>
        <w:top w:val="none" w:sz="0" w:space="0" w:color="auto"/>
        <w:left w:val="none" w:sz="0" w:space="0" w:color="auto"/>
        <w:bottom w:val="none" w:sz="0" w:space="0" w:color="auto"/>
        <w:right w:val="none" w:sz="0" w:space="0" w:color="auto"/>
      </w:divBdr>
      <w:divsChild>
        <w:div w:id="27486227">
          <w:marLeft w:val="0"/>
          <w:marRight w:val="0"/>
          <w:marTop w:val="0"/>
          <w:marBottom w:val="0"/>
          <w:divBdr>
            <w:top w:val="none" w:sz="0" w:space="0" w:color="auto"/>
            <w:left w:val="none" w:sz="0" w:space="0" w:color="auto"/>
            <w:bottom w:val="none" w:sz="0" w:space="0" w:color="auto"/>
            <w:right w:val="none" w:sz="0" w:space="0" w:color="auto"/>
          </w:divBdr>
          <w:divsChild>
            <w:div w:id="537544349">
              <w:marLeft w:val="-300"/>
              <w:marRight w:val="0"/>
              <w:marTop w:val="0"/>
              <w:marBottom w:val="0"/>
              <w:divBdr>
                <w:top w:val="none" w:sz="0" w:space="0" w:color="auto"/>
                <w:left w:val="none" w:sz="0" w:space="0" w:color="auto"/>
                <w:bottom w:val="none" w:sz="0" w:space="0" w:color="auto"/>
                <w:right w:val="none" w:sz="0" w:space="0" w:color="auto"/>
              </w:divBdr>
              <w:divsChild>
                <w:div w:id="1723016697">
                  <w:marLeft w:val="0"/>
                  <w:marRight w:val="0"/>
                  <w:marTop w:val="0"/>
                  <w:marBottom w:val="300"/>
                  <w:divBdr>
                    <w:top w:val="none" w:sz="0" w:space="0" w:color="auto"/>
                    <w:left w:val="none" w:sz="0" w:space="0" w:color="auto"/>
                    <w:bottom w:val="none" w:sz="0" w:space="0" w:color="auto"/>
                    <w:right w:val="none" w:sz="0" w:space="0" w:color="auto"/>
                  </w:divBdr>
                </w:div>
                <w:div w:id="1037898971">
                  <w:marLeft w:val="0"/>
                  <w:marRight w:val="0"/>
                  <w:marTop w:val="0"/>
                  <w:marBottom w:val="450"/>
                  <w:divBdr>
                    <w:top w:val="none" w:sz="0" w:space="0" w:color="auto"/>
                    <w:left w:val="none" w:sz="0" w:space="0" w:color="auto"/>
                    <w:bottom w:val="none" w:sz="0" w:space="0" w:color="auto"/>
                    <w:right w:val="none" w:sz="0" w:space="0" w:color="auto"/>
                  </w:divBdr>
                  <w:divsChild>
                    <w:div w:id="313071959">
                      <w:marLeft w:val="0"/>
                      <w:marRight w:val="0"/>
                      <w:marTop w:val="0"/>
                      <w:marBottom w:val="0"/>
                      <w:divBdr>
                        <w:top w:val="none" w:sz="0" w:space="0" w:color="auto"/>
                        <w:left w:val="none" w:sz="0" w:space="0" w:color="auto"/>
                        <w:bottom w:val="none" w:sz="0" w:space="0" w:color="auto"/>
                        <w:right w:val="none" w:sz="0" w:space="0" w:color="auto"/>
                      </w:divBdr>
                      <w:divsChild>
                        <w:div w:id="955481212">
                          <w:marLeft w:val="0"/>
                          <w:marRight w:val="0"/>
                          <w:marTop w:val="0"/>
                          <w:marBottom w:val="0"/>
                          <w:divBdr>
                            <w:top w:val="none" w:sz="0" w:space="0" w:color="auto"/>
                            <w:left w:val="none" w:sz="0" w:space="0" w:color="auto"/>
                            <w:bottom w:val="none" w:sz="0" w:space="0" w:color="auto"/>
                            <w:right w:val="none" w:sz="0" w:space="0" w:color="auto"/>
                          </w:divBdr>
                        </w:div>
                        <w:div w:id="1458185062">
                          <w:marLeft w:val="0"/>
                          <w:marRight w:val="0"/>
                          <w:marTop w:val="1125"/>
                          <w:marBottom w:val="0"/>
                          <w:divBdr>
                            <w:top w:val="none" w:sz="0" w:space="0" w:color="auto"/>
                            <w:left w:val="none" w:sz="0" w:space="0" w:color="auto"/>
                            <w:bottom w:val="none" w:sz="0" w:space="0" w:color="auto"/>
                            <w:right w:val="none" w:sz="0" w:space="0" w:color="auto"/>
                          </w:divBdr>
                          <w:divsChild>
                            <w:div w:id="150485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970957">
      <w:bodyDiv w:val="1"/>
      <w:marLeft w:val="0"/>
      <w:marRight w:val="0"/>
      <w:marTop w:val="0"/>
      <w:marBottom w:val="0"/>
      <w:divBdr>
        <w:top w:val="none" w:sz="0" w:space="0" w:color="auto"/>
        <w:left w:val="none" w:sz="0" w:space="0" w:color="auto"/>
        <w:bottom w:val="none" w:sz="0" w:space="0" w:color="auto"/>
        <w:right w:val="none" w:sz="0" w:space="0" w:color="auto"/>
      </w:divBdr>
      <w:divsChild>
        <w:div w:id="1471924">
          <w:marLeft w:val="0"/>
          <w:marRight w:val="0"/>
          <w:marTop w:val="0"/>
          <w:marBottom w:val="300"/>
          <w:divBdr>
            <w:top w:val="none" w:sz="0" w:space="0" w:color="auto"/>
            <w:left w:val="none" w:sz="0" w:space="0" w:color="auto"/>
            <w:bottom w:val="none" w:sz="0" w:space="0" w:color="auto"/>
            <w:right w:val="none" w:sz="0" w:space="0" w:color="auto"/>
          </w:divBdr>
        </w:div>
        <w:div w:id="1004630671">
          <w:marLeft w:val="0"/>
          <w:marRight w:val="0"/>
          <w:marTop w:val="0"/>
          <w:marBottom w:val="450"/>
          <w:divBdr>
            <w:top w:val="none" w:sz="0" w:space="0" w:color="auto"/>
            <w:left w:val="none" w:sz="0" w:space="0" w:color="auto"/>
            <w:bottom w:val="none" w:sz="0" w:space="0" w:color="auto"/>
            <w:right w:val="none" w:sz="0" w:space="0" w:color="auto"/>
          </w:divBdr>
          <w:divsChild>
            <w:div w:id="1350252850">
              <w:marLeft w:val="0"/>
              <w:marRight w:val="0"/>
              <w:marTop w:val="0"/>
              <w:marBottom w:val="0"/>
              <w:divBdr>
                <w:top w:val="none" w:sz="0" w:space="0" w:color="auto"/>
                <w:left w:val="none" w:sz="0" w:space="0" w:color="auto"/>
                <w:bottom w:val="none" w:sz="0" w:space="0" w:color="auto"/>
                <w:right w:val="none" w:sz="0" w:space="0" w:color="auto"/>
              </w:divBdr>
              <w:divsChild>
                <w:div w:id="258637741">
                  <w:marLeft w:val="0"/>
                  <w:marRight w:val="0"/>
                  <w:marTop w:val="1125"/>
                  <w:marBottom w:val="0"/>
                  <w:divBdr>
                    <w:top w:val="none" w:sz="0" w:space="0" w:color="auto"/>
                    <w:left w:val="none" w:sz="0" w:space="0" w:color="auto"/>
                    <w:bottom w:val="none" w:sz="0" w:space="0" w:color="auto"/>
                    <w:right w:val="none" w:sz="0" w:space="0" w:color="auto"/>
                  </w:divBdr>
                  <w:divsChild>
                    <w:div w:id="1428964193">
                      <w:marLeft w:val="0"/>
                      <w:marRight w:val="0"/>
                      <w:marTop w:val="0"/>
                      <w:marBottom w:val="0"/>
                      <w:divBdr>
                        <w:top w:val="none" w:sz="0" w:space="0" w:color="auto"/>
                        <w:left w:val="none" w:sz="0" w:space="0" w:color="auto"/>
                        <w:bottom w:val="none" w:sz="0" w:space="0" w:color="auto"/>
                        <w:right w:val="none" w:sz="0" w:space="0" w:color="auto"/>
                      </w:divBdr>
                    </w:div>
                  </w:divsChild>
                </w:div>
                <w:div w:id="12577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321836">
      <w:bodyDiv w:val="1"/>
      <w:marLeft w:val="0"/>
      <w:marRight w:val="0"/>
      <w:marTop w:val="0"/>
      <w:marBottom w:val="0"/>
      <w:divBdr>
        <w:top w:val="none" w:sz="0" w:space="0" w:color="auto"/>
        <w:left w:val="none" w:sz="0" w:space="0" w:color="auto"/>
        <w:bottom w:val="none" w:sz="0" w:space="0" w:color="auto"/>
        <w:right w:val="none" w:sz="0" w:space="0" w:color="auto"/>
      </w:divBdr>
    </w:div>
    <w:div w:id="343752103">
      <w:bodyDiv w:val="1"/>
      <w:marLeft w:val="0"/>
      <w:marRight w:val="0"/>
      <w:marTop w:val="0"/>
      <w:marBottom w:val="0"/>
      <w:divBdr>
        <w:top w:val="none" w:sz="0" w:space="0" w:color="auto"/>
        <w:left w:val="none" w:sz="0" w:space="0" w:color="auto"/>
        <w:bottom w:val="none" w:sz="0" w:space="0" w:color="auto"/>
        <w:right w:val="none" w:sz="0" w:space="0" w:color="auto"/>
      </w:divBdr>
      <w:divsChild>
        <w:div w:id="248465073">
          <w:marLeft w:val="0"/>
          <w:marRight w:val="0"/>
          <w:marTop w:val="0"/>
          <w:marBottom w:val="450"/>
          <w:divBdr>
            <w:top w:val="none" w:sz="0" w:space="0" w:color="auto"/>
            <w:left w:val="none" w:sz="0" w:space="0" w:color="auto"/>
            <w:bottom w:val="none" w:sz="0" w:space="0" w:color="auto"/>
            <w:right w:val="none" w:sz="0" w:space="0" w:color="auto"/>
          </w:divBdr>
          <w:divsChild>
            <w:div w:id="480124947">
              <w:marLeft w:val="0"/>
              <w:marRight w:val="0"/>
              <w:marTop w:val="0"/>
              <w:marBottom w:val="0"/>
              <w:divBdr>
                <w:top w:val="none" w:sz="0" w:space="0" w:color="auto"/>
                <w:left w:val="none" w:sz="0" w:space="0" w:color="auto"/>
                <w:bottom w:val="none" w:sz="0" w:space="0" w:color="auto"/>
                <w:right w:val="none" w:sz="0" w:space="0" w:color="auto"/>
              </w:divBdr>
              <w:divsChild>
                <w:div w:id="1292856852">
                  <w:marLeft w:val="0"/>
                  <w:marRight w:val="0"/>
                  <w:marTop w:val="1125"/>
                  <w:marBottom w:val="0"/>
                  <w:divBdr>
                    <w:top w:val="none" w:sz="0" w:space="0" w:color="auto"/>
                    <w:left w:val="none" w:sz="0" w:space="0" w:color="auto"/>
                    <w:bottom w:val="none" w:sz="0" w:space="0" w:color="auto"/>
                    <w:right w:val="none" w:sz="0" w:space="0" w:color="auto"/>
                  </w:divBdr>
                  <w:divsChild>
                    <w:div w:id="693385342">
                      <w:marLeft w:val="0"/>
                      <w:marRight w:val="0"/>
                      <w:marTop w:val="0"/>
                      <w:marBottom w:val="0"/>
                      <w:divBdr>
                        <w:top w:val="none" w:sz="0" w:space="0" w:color="auto"/>
                        <w:left w:val="none" w:sz="0" w:space="0" w:color="auto"/>
                        <w:bottom w:val="none" w:sz="0" w:space="0" w:color="auto"/>
                        <w:right w:val="none" w:sz="0" w:space="0" w:color="auto"/>
                      </w:divBdr>
                    </w:div>
                  </w:divsChild>
                </w:div>
                <w:div w:id="147347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18774">
          <w:marLeft w:val="0"/>
          <w:marRight w:val="0"/>
          <w:marTop w:val="0"/>
          <w:marBottom w:val="300"/>
          <w:divBdr>
            <w:top w:val="none" w:sz="0" w:space="0" w:color="auto"/>
            <w:left w:val="none" w:sz="0" w:space="0" w:color="auto"/>
            <w:bottom w:val="none" w:sz="0" w:space="0" w:color="auto"/>
            <w:right w:val="none" w:sz="0" w:space="0" w:color="auto"/>
          </w:divBdr>
        </w:div>
      </w:divsChild>
    </w:div>
    <w:div w:id="350030458">
      <w:bodyDiv w:val="1"/>
      <w:marLeft w:val="0"/>
      <w:marRight w:val="0"/>
      <w:marTop w:val="0"/>
      <w:marBottom w:val="0"/>
      <w:divBdr>
        <w:top w:val="none" w:sz="0" w:space="0" w:color="auto"/>
        <w:left w:val="none" w:sz="0" w:space="0" w:color="auto"/>
        <w:bottom w:val="none" w:sz="0" w:space="0" w:color="auto"/>
        <w:right w:val="none" w:sz="0" w:space="0" w:color="auto"/>
      </w:divBdr>
      <w:divsChild>
        <w:div w:id="282812968">
          <w:marLeft w:val="0"/>
          <w:marRight w:val="0"/>
          <w:marTop w:val="0"/>
          <w:marBottom w:val="0"/>
          <w:divBdr>
            <w:top w:val="none" w:sz="0" w:space="0" w:color="auto"/>
            <w:left w:val="none" w:sz="0" w:space="0" w:color="auto"/>
            <w:bottom w:val="none" w:sz="0" w:space="0" w:color="auto"/>
            <w:right w:val="none" w:sz="0" w:space="0" w:color="auto"/>
          </w:divBdr>
          <w:divsChild>
            <w:div w:id="981344522">
              <w:marLeft w:val="-300"/>
              <w:marRight w:val="0"/>
              <w:marTop w:val="0"/>
              <w:marBottom w:val="0"/>
              <w:divBdr>
                <w:top w:val="none" w:sz="0" w:space="0" w:color="auto"/>
                <w:left w:val="none" w:sz="0" w:space="0" w:color="auto"/>
                <w:bottom w:val="none" w:sz="0" w:space="0" w:color="auto"/>
                <w:right w:val="none" w:sz="0" w:space="0" w:color="auto"/>
              </w:divBdr>
              <w:divsChild>
                <w:div w:id="1639728825">
                  <w:marLeft w:val="0"/>
                  <w:marRight w:val="0"/>
                  <w:marTop w:val="0"/>
                  <w:marBottom w:val="450"/>
                  <w:divBdr>
                    <w:top w:val="none" w:sz="0" w:space="0" w:color="auto"/>
                    <w:left w:val="none" w:sz="0" w:space="0" w:color="auto"/>
                    <w:bottom w:val="none" w:sz="0" w:space="0" w:color="auto"/>
                    <w:right w:val="none" w:sz="0" w:space="0" w:color="auto"/>
                  </w:divBdr>
                  <w:divsChild>
                    <w:div w:id="1819296675">
                      <w:marLeft w:val="0"/>
                      <w:marRight w:val="0"/>
                      <w:marTop w:val="0"/>
                      <w:marBottom w:val="0"/>
                      <w:divBdr>
                        <w:top w:val="none" w:sz="0" w:space="0" w:color="auto"/>
                        <w:left w:val="none" w:sz="0" w:space="0" w:color="auto"/>
                        <w:bottom w:val="none" w:sz="0" w:space="0" w:color="auto"/>
                        <w:right w:val="none" w:sz="0" w:space="0" w:color="auto"/>
                      </w:divBdr>
                      <w:divsChild>
                        <w:div w:id="112407997">
                          <w:marLeft w:val="0"/>
                          <w:marRight w:val="0"/>
                          <w:marTop w:val="0"/>
                          <w:marBottom w:val="0"/>
                          <w:divBdr>
                            <w:top w:val="none" w:sz="0" w:space="0" w:color="auto"/>
                            <w:left w:val="none" w:sz="0" w:space="0" w:color="auto"/>
                            <w:bottom w:val="none" w:sz="0" w:space="0" w:color="auto"/>
                            <w:right w:val="none" w:sz="0" w:space="0" w:color="auto"/>
                          </w:divBdr>
                        </w:div>
                        <w:div w:id="2105422250">
                          <w:marLeft w:val="0"/>
                          <w:marRight w:val="0"/>
                          <w:marTop w:val="1125"/>
                          <w:marBottom w:val="0"/>
                          <w:divBdr>
                            <w:top w:val="none" w:sz="0" w:space="0" w:color="auto"/>
                            <w:left w:val="none" w:sz="0" w:space="0" w:color="auto"/>
                            <w:bottom w:val="none" w:sz="0" w:space="0" w:color="auto"/>
                            <w:right w:val="none" w:sz="0" w:space="0" w:color="auto"/>
                          </w:divBdr>
                          <w:divsChild>
                            <w:div w:id="9582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368528">
      <w:bodyDiv w:val="1"/>
      <w:marLeft w:val="0"/>
      <w:marRight w:val="0"/>
      <w:marTop w:val="0"/>
      <w:marBottom w:val="0"/>
      <w:divBdr>
        <w:top w:val="none" w:sz="0" w:space="0" w:color="auto"/>
        <w:left w:val="none" w:sz="0" w:space="0" w:color="auto"/>
        <w:bottom w:val="none" w:sz="0" w:space="0" w:color="auto"/>
        <w:right w:val="none" w:sz="0" w:space="0" w:color="auto"/>
      </w:divBdr>
    </w:div>
    <w:div w:id="369378145">
      <w:bodyDiv w:val="1"/>
      <w:marLeft w:val="0"/>
      <w:marRight w:val="0"/>
      <w:marTop w:val="0"/>
      <w:marBottom w:val="0"/>
      <w:divBdr>
        <w:top w:val="none" w:sz="0" w:space="0" w:color="auto"/>
        <w:left w:val="none" w:sz="0" w:space="0" w:color="auto"/>
        <w:bottom w:val="none" w:sz="0" w:space="0" w:color="auto"/>
        <w:right w:val="none" w:sz="0" w:space="0" w:color="auto"/>
      </w:divBdr>
      <w:divsChild>
        <w:div w:id="1912033720">
          <w:marLeft w:val="0"/>
          <w:marRight w:val="0"/>
          <w:marTop w:val="0"/>
          <w:marBottom w:val="0"/>
          <w:divBdr>
            <w:top w:val="none" w:sz="0" w:space="0" w:color="auto"/>
            <w:left w:val="none" w:sz="0" w:space="0" w:color="auto"/>
            <w:bottom w:val="none" w:sz="0" w:space="0" w:color="auto"/>
            <w:right w:val="none" w:sz="0" w:space="0" w:color="auto"/>
          </w:divBdr>
          <w:divsChild>
            <w:div w:id="488443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375619366">
      <w:bodyDiv w:val="1"/>
      <w:marLeft w:val="0"/>
      <w:marRight w:val="0"/>
      <w:marTop w:val="0"/>
      <w:marBottom w:val="0"/>
      <w:divBdr>
        <w:top w:val="none" w:sz="0" w:space="0" w:color="auto"/>
        <w:left w:val="none" w:sz="0" w:space="0" w:color="auto"/>
        <w:bottom w:val="none" w:sz="0" w:space="0" w:color="auto"/>
        <w:right w:val="none" w:sz="0" w:space="0" w:color="auto"/>
      </w:divBdr>
      <w:divsChild>
        <w:div w:id="936794456">
          <w:marLeft w:val="0"/>
          <w:marRight w:val="0"/>
          <w:marTop w:val="0"/>
          <w:marBottom w:val="450"/>
          <w:divBdr>
            <w:top w:val="none" w:sz="0" w:space="0" w:color="auto"/>
            <w:left w:val="none" w:sz="0" w:space="0" w:color="auto"/>
            <w:bottom w:val="none" w:sz="0" w:space="0" w:color="auto"/>
            <w:right w:val="none" w:sz="0" w:space="0" w:color="auto"/>
          </w:divBdr>
          <w:divsChild>
            <w:div w:id="257444797">
              <w:marLeft w:val="0"/>
              <w:marRight w:val="0"/>
              <w:marTop w:val="0"/>
              <w:marBottom w:val="0"/>
              <w:divBdr>
                <w:top w:val="none" w:sz="0" w:space="0" w:color="auto"/>
                <w:left w:val="none" w:sz="0" w:space="0" w:color="auto"/>
                <w:bottom w:val="none" w:sz="0" w:space="0" w:color="auto"/>
                <w:right w:val="none" w:sz="0" w:space="0" w:color="auto"/>
              </w:divBdr>
              <w:divsChild>
                <w:div w:id="334573175">
                  <w:marLeft w:val="0"/>
                  <w:marRight w:val="0"/>
                  <w:marTop w:val="1125"/>
                  <w:marBottom w:val="0"/>
                  <w:divBdr>
                    <w:top w:val="none" w:sz="0" w:space="0" w:color="auto"/>
                    <w:left w:val="none" w:sz="0" w:space="0" w:color="auto"/>
                    <w:bottom w:val="none" w:sz="0" w:space="0" w:color="auto"/>
                    <w:right w:val="none" w:sz="0" w:space="0" w:color="auto"/>
                  </w:divBdr>
                  <w:divsChild>
                    <w:div w:id="729041342">
                      <w:marLeft w:val="0"/>
                      <w:marRight w:val="0"/>
                      <w:marTop w:val="0"/>
                      <w:marBottom w:val="0"/>
                      <w:divBdr>
                        <w:top w:val="none" w:sz="0" w:space="0" w:color="auto"/>
                        <w:left w:val="none" w:sz="0" w:space="0" w:color="auto"/>
                        <w:bottom w:val="none" w:sz="0" w:space="0" w:color="auto"/>
                        <w:right w:val="none" w:sz="0" w:space="0" w:color="auto"/>
                      </w:divBdr>
                    </w:div>
                  </w:divsChild>
                </w:div>
                <w:div w:id="15313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6286">
          <w:marLeft w:val="0"/>
          <w:marRight w:val="0"/>
          <w:marTop w:val="0"/>
          <w:marBottom w:val="300"/>
          <w:divBdr>
            <w:top w:val="none" w:sz="0" w:space="0" w:color="auto"/>
            <w:left w:val="none" w:sz="0" w:space="0" w:color="auto"/>
            <w:bottom w:val="none" w:sz="0" w:space="0" w:color="auto"/>
            <w:right w:val="none" w:sz="0" w:space="0" w:color="auto"/>
          </w:divBdr>
        </w:div>
      </w:divsChild>
    </w:div>
    <w:div w:id="377096581">
      <w:bodyDiv w:val="1"/>
      <w:marLeft w:val="0"/>
      <w:marRight w:val="0"/>
      <w:marTop w:val="0"/>
      <w:marBottom w:val="0"/>
      <w:divBdr>
        <w:top w:val="none" w:sz="0" w:space="0" w:color="auto"/>
        <w:left w:val="none" w:sz="0" w:space="0" w:color="auto"/>
        <w:bottom w:val="none" w:sz="0" w:space="0" w:color="auto"/>
        <w:right w:val="none" w:sz="0" w:space="0" w:color="auto"/>
      </w:divBdr>
    </w:div>
    <w:div w:id="387538877">
      <w:bodyDiv w:val="1"/>
      <w:marLeft w:val="0"/>
      <w:marRight w:val="0"/>
      <w:marTop w:val="0"/>
      <w:marBottom w:val="0"/>
      <w:divBdr>
        <w:top w:val="none" w:sz="0" w:space="0" w:color="auto"/>
        <w:left w:val="none" w:sz="0" w:space="0" w:color="auto"/>
        <w:bottom w:val="none" w:sz="0" w:space="0" w:color="auto"/>
        <w:right w:val="none" w:sz="0" w:space="0" w:color="auto"/>
      </w:divBdr>
      <w:divsChild>
        <w:div w:id="791167696">
          <w:marLeft w:val="0"/>
          <w:marRight w:val="0"/>
          <w:marTop w:val="0"/>
          <w:marBottom w:val="0"/>
          <w:divBdr>
            <w:top w:val="none" w:sz="0" w:space="0" w:color="auto"/>
            <w:left w:val="none" w:sz="0" w:space="0" w:color="auto"/>
            <w:bottom w:val="none" w:sz="0" w:space="0" w:color="auto"/>
            <w:right w:val="none" w:sz="0" w:space="0" w:color="auto"/>
          </w:divBdr>
          <w:divsChild>
            <w:div w:id="706637683">
              <w:marLeft w:val="0"/>
              <w:marRight w:val="0"/>
              <w:marTop w:val="0"/>
              <w:marBottom w:val="0"/>
              <w:divBdr>
                <w:top w:val="none" w:sz="0" w:space="0" w:color="auto"/>
                <w:left w:val="none" w:sz="0" w:space="0" w:color="auto"/>
                <w:bottom w:val="none" w:sz="0" w:space="0" w:color="auto"/>
                <w:right w:val="none" w:sz="0" w:space="0" w:color="auto"/>
              </w:divBdr>
            </w:div>
          </w:divsChild>
        </w:div>
        <w:div w:id="990912201">
          <w:marLeft w:val="0"/>
          <w:marRight w:val="0"/>
          <w:marTop w:val="0"/>
          <w:marBottom w:val="0"/>
          <w:divBdr>
            <w:top w:val="none" w:sz="0" w:space="0" w:color="auto"/>
            <w:left w:val="none" w:sz="0" w:space="0" w:color="auto"/>
            <w:bottom w:val="none" w:sz="0" w:space="0" w:color="auto"/>
            <w:right w:val="none" w:sz="0" w:space="0" w:color="auto"/>
          </w:divBdr>
        </w:div>
      </w:divsChild>
    </w:div>
    <w:div w:id="388966092">
      <w:bodyDiv w:val="1"/>
      <w:marLeft w:val="0"/>
      <w:marRight w:val="0"/>
      <w:marTop w:val="0"/>
      <w:marBottom w:val="0"/>
      <w:divBdr>
        <w:top w:val="none" w:sz="0" w:space="0" w:color="auto"/>
        <w:left w:val="none" w:sz="0" w:space="0" w:color="auto"/>
        <w:bottom w:val="none" w:sz="0" w:space="0" w:color="auto"/>
        <w:right w:val="none" w:sz="0" w:space="0" w:color="auto"/>
      </w:divBdr>
    </w:div>
    <w:div w:id="389813428">
      <w:bodyDiv w:val="1"/>
      <w:marLeft w:val="0"/>
      <w:marRight w:val="0"/>
      <w:marTop w:val="0"/>
      <w:marBottom w:val="0"/>
      <w:divBdr>
        <w:top w:val="none" w:sz="0" w:space="0" w:color="auto"/>
        <w:left w:val="none" w:sz="0" w:space="0" w:color="auto"/>
        <w:bottom w:val="none" w:sz="0" w:space="0" w:color="auto"/>
        <w:right w:val="none" w:sz="0" w:space="0" w:color="auto"/>
      </w:divBdr>
    </w:div>
    <w:div w:id="401493381">
      <w:bodyDiv w:val="1"/>
      <w:marLeft w:val="0"/>
      <w:marRight w:val="0"/>
      <w:marTop w:val="0"/>
      <w:marBottom w:val="0"/>
      <w:divBdr>
        <w:top w:val="none" w:sz="0" w:space="0" w:color="auto"/>
        <w:left w:val="none" w:sz="0" w:space="0" w:color="auto"/>
        <w:bottom w:val="none" w:sz="0" w:space="0" w:color="auto"/>
        <w:right w:val="none" w:sz="0" w:space="0" w:color="auto"/>
      </w:divBdr>
      <w:divsChild>
        <w:div w:id="153644497">
          <w:marLeft w:val="0"/>
          <w:marRight w:val="0"/>
          <w:marTop w:val="0"/>
          <w:marBottom w:val="0"/>
          <w:divBdr>
            <w:top w:val="none" w:sz="0" w:space="0" w:color="auto"/>
            <w:left w:val="none" w:sz="0" w:space="0" w:color="auto"/>
            <w:bottom w:val="none" w:sz="0" w:space="0" w:color="auto"/>
            <w:right w:val="none" w:sz="0" w:space="0" w:color="auto"/>
          </w:divBdr>
          <w:divsChild>
            <w:div w:id="1667051610">
              <w:marLeft w:val="0"/>
              <w:marRight w:val="0"/>
              <w:marTop w:val="0"/>
              <w:marBottom w:val="0"/>
              <w:divBdr>
                <w:top w:val="none" w:sz="0" w:space="0" w:color="auto"/>
                <w:left w:val="none" w:sz="0" w:space="0" w:color="auto"/>
                <w:bottom w:val="none" w:sz="0" w:space="0" w:color="auto"/>
                <w:right w:val="none" w:sz="0" w:space="0" w:color="auto"/>
              </w:divBdr>
              <w:divsChild>
                <w:div w:id="340161980">
                  <w:marLeft w:val="0"/>
                  <w:marRight w:val="0"/>
                  <w:marTop w:val="0"/>
                  <w:marBottom w:val="0"/>
                  <w:divBdr>
                    <w:top w:val="none" w:sz="0" w:space="0" w:color="auto"/>
                    <w:left w:val="none" w:sz="0" w:space="0" w:color="auto"/>
                    <w:bottom w:val="none" w:sz="0" w:space="0" w:color="auto"/>
                    <w:right w:val="none" w:sz="0" w:space="0" w:color="auto"/>
                  </w:divBdr>
                  <w:divsChild>
                    <w:div w:id="596981607">
                      <w:marLeft w:val="0"/>
                      <w:marRight w:val="0"/>
                      <w:marTop w:val="0"/>
                      <w:marBottom w:val="0"/>
                      <w:divBdr>
                        <w:top w:val="none" w:sz="0" w:space="0" w:color="auto"/>
                        <w:left w:val="none" w:sz="0" w:space="0" w:color="auto"/>
                        <w:bottom w:val="none" w:sz="0" w:space="0" w:color="auto"/>
                        <w:right w:val="none" w:sz="0" w:space="0" w:color="auto"/>
                      </w:divBdr>
                      <w:divsChild>
                        <w:div w:id="1428379810">
                          <w:marLeft w:val="0"/>
                          <w:marRight w:val="0"/>
                          <w:marTop w:val="0"/>
                          <w:marBottom w:val="0"/>
                          <w:divBdr>
                            <w:top w:val="none" w:sz="0" w:space="0" w:color="auto"/>
                            <w:left w:val="none" w:sz="0" w:space="0" w:color="auto"/>
                            <w:bottom w:val="none" w:sz="0" w:space="0" w:color="auto"/>
                            <w:right w:val="none" w:sz="0" w:space="0" w:color="auto"/>
                          </w:divBdr>
                        </w:div>
                        <w:div w:id="1459028120">
                          <w:marLeft w:val="0"/>
                          <w:marRight w:val="0"/>
                          <w:marTop w:val="0"/>
                          <w:marBottom w:val="0"/>
                          <w:divBdr>
                            <w:top w:val="none" w:sz="0" w:space="0" w:color="auto"/>
                            <w:left w:val="none" w:sz="0" w:space="0" w:color="auto"/>
                            <w:bottom w:val="none" w:sz="0" w:space="0" w:color="auto"/>
                            <w:right w:val="none" w:sz="0" w:space="0" w:color="auto"/>
                          </w:divBdr>
                        </w:div>
                        <w:div w:id="1985161657">
                          <w:marLeft w:val="0"/>
                          <w:marRight w:val="0"/>
                          <w:marTop w:val="0"/>
                          <w:marBottom w:val="0"/>
                          <w:divBdr>
                            <w:top w:val="none" w:sz="0" w:space="0" w:color="auto"/>
                            <w:left w:val="none" w:sz="0" w:space="0" w:color="auto"/>
                            <w:bottom w:val="none" w:sz="0" w:space="0" w:color="auto"/>
                            <w:right w:val="none" w:sz="0" w:space="0" w:color="auto"/>
                          </w:divBdr>
                          <w:divsChild>
                            <w:div w:id="163074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331903">
      <w:bodyDiv w:val="1"/>
      <w:marLeft w:val="0"/>
      <w:marRight w:val="0"/>
      <w:marTop w:val="0"/>
      <w:marBottom w:val="0"/>
      <w:divBdr>
        <w:top w:val="none" w:sz="0" w:space="0" w:color="auto"/>
        <w:left w:val="none" w:sz="0" w:space="0" w:color="auto"/>
        <w:bottom w:val="none" w:sz="0" w:space="0" w:color="auto"/>
        <w:right w:val="none" w:sz="0" w:space="0" w:color="auto"/>
      </w:divBdr>
    </w:div>
    <w:div w:id="405300690">
      <w:bodyDiv w:val="1"/>
      <w:marLeft w:val="0"/>
      <w:marRight w:val="0"/>
      <w:marTop w:val="0"/>
      <w:marBottom w:val="0"/>
      <w:divBdr>
        <w:top w:val="none" w:sz="0" w:space="0" w:color="auto"/>
        <w:left w:val="none" w:sz="0" w:space="0" w:color="auto"/>
        <w:bottom w:val="none" w:sz="0" w:space="0" w:color="auto"/>
        <w:right w:val="none" w:sz="0" w:space="0" w:color="auto"/>
      </w:divBdr>
    </w:div>
    <w:div w:id="412357054">
      <w:bodyDiv w:val="1"/>
      <w:marLeft w:val="0"/>
      <w:marRight w:val="0"/>
      <w:marTop w:val="0"/>
      <w:marBottom w:val="0"/>
      <w:divBdr>
        <w:top w:val="none" w:sz="0" w:space="0" w:color="auto"/>
        <w:left w:val="none" w:sz="0" w:space="0" w:color="auto"/>
        <w:bottom w:val="none" w:sz="0" w:space="0" w:color="auto"/>
        <w:right w:val="none" w:sz="0" w:space="0" w:color="auto"/>
      </w:divBdr>
      <w:divsChild>
        <w:div w:id="1641500798">
          <w:marLeft w:val="0"/>
          <w:marRight w:val="0"/>
          <w:marTop w:val="0"/>
          <w:marBottom w:val="450"/>
          <w:divBdr>
            <w:top w:val="none" w:sz="0" w:space="0" w:color="auto"/>
            <w:left w:val="none" w:sz="0" w:space="0" w:color="auto"/>
            <w:bottom w:val="none" w:sz="0" w:space="0" w:color="auto"/>
            <w:right w:val="none" w:sz="0" w:space="0" w:color="auto"/>
          </w:divBdr>
          <w:divsChild>
            <w:div w:id="845049473">
              <w:marLeft w:val="0"/>
              <w:marRight w:val="0"/>
              <w:marTop w:val="0"/>
              <w:marBottom w:val="0"/>
              <w:divBdr>
                <w:top w:val="none" w:sz="0" w:space="0" w:color="auto"/>
                <w:left w:val="none" w:sz="0" w:space="0" w:color="auto"/>
                <w:bottom w:val="none" w:sz="0" w:space="0" w:color="auto"/>
                <w:right w:val="none" w:sz="0" w:space="0" w:color="auto"/>
              </w:divBdr>
              <w:divsChild>
                <w:div w:id="490685442">
                  <w:marLeft w:val="0"/>
                  <w:marRight w:val="0"/>
                  <w:marTop w:val="0"/>
                  <w:marBottom w:val="0"/>
                  <w:divBdr>
                    <w:top w:val="none" w:sz="0" w:space="0" w:color="auto"/>
                    <w:left w:val="none" w:sz="0" w:space="0" w:color="auto"/>
                    <w:bottom w:val="none" w:sz="0" w:space="0" w:color="auto"/>
                    <w:right w:val="none" w:sz="0" w:space="0" w:color="auto"/>
                  </w:divBdr>
                </w:div>
                <w:div w:id="1680425399">
                  <w:marLeft w:val="0"/>
                  <w:marRight w:val="0"/>
                  <w:marTop w:val="1125"/>
                  <w:marBottom w:val="0"/>
                  <w:divBdr>
                    <w:top w:val="none" w:sz="0" w:space="0" w:color="auto"/>
                    <w:left w:val="none" w:sz="0" w:space="0" w:color="auto"/>
                    <w:bottom w:val="none" w:sz="0" w:space="0" w:color="auto"/>
                    <w:right w:val="none" w:sz="0" w:space="0" w:color="auto"/>
                  </w:divBdr>
                  <w:divsChild>
                    <w:div w:id="2811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001471">
          <w:marLeft w:val="0"/>
          <w:marRight w:val="0"/>
          <w:marTop w:val="0"/>
          <w:marBottom w:val="300"/>
          <w:divBdr>
            <w:top w:val="none" w:sz="0" w:space="0" w:color="auto"/>
            <w:left w:val="none" w:sz="0" w:space="0" w:color="auto"/>
            <w:bottom w:val="none" w:sz="0" w:space="0" w:color="auto"/>
            <w:right w:val="none" w:sz="0" w:space="0" w:color="auto"/>
          </w:divBdr>
        </w:div>
      </w:divsChild>
    </w:div>
    <w:div w:id="414202980">
      <w:bodyDiv w:val="1"/>
      <w:marLeft w:val="0"/>
      <w:marRight w:val="0"/>
      <w:marTop w:val="0"/>
      <w:marBottom w:val="0"/>
      <w:divBdr>
        <w:top w:val="none" w:sz="0" w:space="0" w:color="auto"/>
        <w:left w:val="none" w:sz="0" w:space="0" w:color="auto"/>
        <w:bottom w:val="none" w:sz="0" w:space="0" w:color="auto"/>
        <w:right w:val="none" w:sz="0" w:space="0" w:color="auto"/>
      </w:divBdr>
      <w:divsChild>
        <w:div w:id="2145924046">
          <w:marLeft w:val="0"/>
          <w:marRight w:val="0"/>
          <w:marTop w:val="0"/>
          <w:marBottom w:val="0"/>
          <w:divBdr>
            <w:top w:val="none" w:sz="0" w:space="0" w:color="auto"/>
            <w:left w:val="none" w:sz="0" w:space="0" w:color="auto"/>
            <w:bottom w:val="none" w:sz="0" w:space="0" w:color="auto"/>
            <w:right w:val="none" w:sz="0" w:space="0" w:color="auto"/>
          </w:divBdr>
          <w:divsChild>
            <w:div w:id="1126973031">
              <w:marLeft w:val="-300"/>
              <w:marRight w:val="0"/>
              <w:marTop w:val="0"/>
              <w:marBottom w:val="0"/>
              <w:divBdr>
                <w:top w:val="none" w:sz="0" w:space="0" w:color="auto"/>
                <w:left w:val="none" w:sz="0" w:space="0" w:color="auto"/>
                <w:bottom w:val="none" w:sz="0" w:space="0" w:color="auto"/>
                <w:right w:val="none" w:sz="0" w:space="0" w:color="auto"/>
              </w:divBdr>
              <w:divsChild>
                <w:div w:id="2029672990">
                  <w:marLeft w:val="0"/>
                  <w:marRight w:val="0"/>
                  <w:marTop w:val="0"/>
                  <w:marBottom w:val="450"/>
                  <w:divBdr>
                    <w:top w:val="none" w:sz="0" w:space="0" w:color="auto"/>
                    <w:left w:val="none" w:sz="0" w:space="0" w:color="auto"/>
                    <w:bottom w:val="none" w:sz="0" w:space="0" w:color="auto"/>
                    <w:right w:val="none" w:sz="0" w:space="0" w:color="auto"/>
                  </w:divBdr>
                  <w:divsChild>
                    <w:div w:id="1858343693">
                      <w:marLeft w:val="0"/>
                      <w:marRight w:val="0"/>
                      <w:marTop w:val="0"/>
                      <w:marBottom w:val="0"/>
                      <w:divBdr>
                        <w:top w:val="none" w:sz="0" w:space="0" w:color="auto"/>
                        <w:left w:val="none" w:sz="0" w:space="0" w:color="auto"/>
                        <w:bottom w:val="none" w:sz="0" w:space="0" w:color="auto"/>
                        <w:right w:val="none" w:sz="0" w:space="0" w:color="auto"/>
                      </w:divBdr>
                      <w:divsChild>
                        <w:div w:id="1375498117">
                          <w:marLeft w:val="0"/>
                          <w:marRight w:val="0"/>
                          <w:marTop w:val="1125"/>
                          <w:marBottom w:val="0"/>
                          <w:divBdr>
                            <w:top w:val="none" w:sz="0" w:space="0" w:color="auto"/>
                            <w:left w:val="none" w:sz="0" w:space="0" w:color="auto"/>
                            <w:bottom w:val="none" w:sz="0" w:space="0" w:color="auto"/>
                            <w:right w:val="none" w:sz="0" w:space="0" w:color="auto"/>
                          </w:divBdr>
                          <w:divsChild>
                            <w:div w:id="1262378376">
                              <w:marLeft w:val="0"/>
                              <w:marRight w:val="0"/>
                              <w:marTop w:val="0"/>
                              <w:marBottom w:val="0"/>
                              <w:divBdr>
                                <w:top w:val="none" w:sz="0" w:space="0" w:color="auto"/>
                                <w:left w:val="none" w:sz="0" w:space="0" w:color="auto"/>
                                <w:bottom w:val="none" w:sz="0" w:space="0" w:color="auto"/>
                                <w:right w:val="none" w:sz="0" w:space="0" w:color="auto"/>
                              </w:divBdr>
                            </w:div>
                          </w:divsChild>
                        </w:div>
                        <w:div w:id="191327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76">
      <w:bodyDiv w:val="1"/>
      <w:marLeft w:val="0"/>
      <w:marRight w:val="0"/>
      <w:marTop w:val="0"/>
      <w:marBottom w:val="0"/>
      <w:divBdr>
        <w:top w:val="none" w:sz="0" w:space="0" w:color="auto"/>
        <w:left w:val="none" w:sz="0" w:space="0" w:color="auto"/>
        <w:bottom w:val="none" w:sz="0" w:space="0" w:color="auto"/>
        <w:right w:val="none" w:sz="0" w:space="0" w:color="auto"/>
      </w:divBdr>
      <w:divsChild>
        <w:div w:id="1004941434">
          <w:marLeft w:val="0"/>
          <w:marRight w:val="0"/>
          <w:marTop w:val="0"/>
          <w:marBottom w:val="0"/>
          <w:divBdr>
            <w:top w:val="none" w:sz="0" w:space="0" w:color="auto"/>
            <w:left w:val="none" w:sz="0" w:space="0" w:color="auto"/>
            <w:bottom w:val="none" w:sz="0" w:space="0" w:color="auto"/>
            <w:right w:val="none" w:sz="0" w:space="0" w:color="auto"/>
          </w:divBdr>
        </w:div>
        <w:div w:id="572395478">
          <w:marLeft w:val="0"/>
          <w:marRight w:val="0"/>
          <w:marTop w:val="1125"/>
          <w:marBottom w:val="0"/>
          <w:divBdr>
            <w:top w:val="none" w:sz="0" w:space="0" w:color="auto"/>
            <w:left w:val="none" w:sz="0" w:space="0" w:color="auto"/>
            <w:bottom w:val="none" w:sz="0" w:space="0" w:color="auto"/>
            <w:right w:val="none" w:sz="0" w:space="0" w:color="auto"/>
          </w:divBdr>
          <w:divsChild>
            <w:div w:id="13290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368122">
      <w:bodyDiv w:val="1"/>
      <w:marLeft w:val="0"/>
      <w:marRight w:val="0"/>
      <w:marTop w:val="0"/>
      <w:marBottom w:val="0"/>
      <w:divBdr>
        <w:top w:val="none" w:sz="0" w:space="0" w:color="auto"/>
        <w:left w:val="none" w:sz="0" w:space="0" w:color="auto"/>
        <w:bottom w:val="none" w:sz="0" w:space="0" w:color="auto"/>
        <w:right w:val="none" w:sz="0" w:space="0" w:color="auto"/>
      </w:divBdr>
      <w:divsChild>
        <w:div w:id="616328779">
          <w:marLeft w:val="0"/>
          <w:marRight w:val="0"/>
          <w:marTop w:val="0"/>
          <w:marBottom w:val="300"/>
          <w:divBdr>
            <w:top w:val="none" w:sz="0" w:space="0" w:color="auto"/>
            <w:left w:val="none" w:sz="0" w:space="0" w:color="auto"/>
            <w:bottom w:val="none" w:sz="0" w:space="0" w:color="auto"/>
            <w:right w:val="none" w:sz="0" w:space="0" w:color="auto"/>
          </w:divBdr>
        </w:div>
        <w:div w:id="1961296516">
          <w:marLeft w:val="0"/>
          <w:marRight w:val="0"/>
          <w:marTop w:val="0"/>
          <w:marBottom w:val="450"/>
          <w:divBdr>
            <w:top w:val="none" w:sz="0" w:space="0" w:color="auto"/>
            <w:left w:val="none" w:sz="0" w:space="0" w:color="auto"/>
            <w:bottom w:val="none" w:sz="0" w:space="0" w:color="auto"/>
            <w:right w:val="none" w:sz="0" w:space="0" w:color="auto"/>
          </w:divBdr>
          <w:divsChild>
            <w:div w:id="36779251">
              <w:marLeft w:val="0"/>
              <w:marRight w:val="0"/>
              <w:marTop w:val="0"/>
              <w:marBottom w:val="0"/>
              <w:divBdr>
                <w:top w:val="none" w:sz="0" w:space="0" w:color="auto"/>
                <w:left w:val="none" w:sz="0" w:space="0" w:color="auto"/>
                <w:bottom w:val="none" w:sz="0" w:space="0" w:color="auto"/>
                <w:right w:val="none" w:sz="0" w:space="0" w:color="auto"/>
              </w:divBdr>
              <w:divsChild>
                <w:div w:id="269315666">
                  <w:marLeft w:val="0"/>
                  <w:marRight w:val="0"/>
                  <w:marTop w:val="0"/>
                  <w:marBottom w:val="0"/>
                  <w:divBdr>
                    <w:top w:val="none" w:sz="0" w:space="0" w:color="auto"/>
                    <w:left w:val="none" w:sz="0" w:space="0" w:color="auto"/>
                    <w:bottom w:val="none" w:sz="0" w:space="0" w:color="auto"/>
                    <w:right w:val="none" w:sz="0" w:space="0" w:color="auto"/>
                  </w:divBdr>
                </w:div>
                <w:div w:id="1851943593">
                  <w:marLeft w:val="0"/>
                  <w:marRight w:val="0"/>
                  <w:marTop w:val="1125"/>
                  <w:marBottom w:val="0"/>
                  <w:divBdr>
                    <w:top w:val="none" w:sz="0" w:space="0" w:color="auto"/>
                    <w:left w:val="none" w:sz="0" w:space="0" w:color="auto"/>
                    <w:bottom w:val="none" w:sz="0" w:space="0" w:color="auto"/>
                    <w:right w:val="none" w:sz="0" w:space="0" w:color="auto"/>
                  </w:divBdr>
                  <w:divsChild>
                    <w:div w:id="166423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298205">
      <w:bodyDiv w:val="1"/>
      <w:marLeft w:val="0"/>
      <w:marRight w:val="0"/>
      <w:marTop w:val="0"/>
      <w:marBottom w:val="0"/>
      <w:divBdr>
        <w:top w:val="none" w:sz="0" w:space="0" w:color="auto"/>
        <w:left w:val="none" w:sz="0" w:space="0" w:color="auto"/>
        <w:bottom w:val="none" w:sz="0" w:space="0" w:color="auto"/>
        <w:right w:val="none" w:sz="0" w:space="0" w:color="auto"/>
      </w:divBdr>
    </w:div>
    <w:div w:id="422337070">
      <w:bodyDiv w:val="1"/>
      <w:marLeft w:val="0"/>
      <w:marRight w:val="0"/>
      <w:marTop w:val="0"/>
      <w:marBottom w:val="0"/>
      <w:divBdr>
        <w:top w:val="none" w:sz="0" w:space="0" w:color="auto"/>
        <w:left w:val="none" w:sz="0" w:space="0" w:color="auto"/>
        <w:bottom w:val="none" w:sz="0" w:space="0" w:color="auto"/>
        <w:right w:val="none" w:sz="0" w:space="0" w:color="auto"/>
      </w:divBdr>
      <w:divsChild>
        <w:div w:id="1561090961">
          <w:marLeft w:val="0"/>
          <w:marRight w:val="0"/>
          <w:marTop w:val="0"/>
          <w:marBottom w:val="300"/>
          <w:divBdr>
            <w:top w:val="none" w:sz="0" w:space="0" w:color="auto"/>
            <w:left w:val="none" w:sz="0" w:space="0" w:color="auto"/>
            <w:bottom w:val="none" w:sz="0" w:space="0" w:color="auto"/>
            <w:right w:val="none" w:sz="0" w:space="0" w:color="auto"/>
          </w:divBdr>
        </w:div>
        <w:div w:id="1714192253">
          <w:marLeft w:val="0"/>
          <w:marRight w:val="0"/>
          <w:marTop w:val="0"/>
          <w:marBottom w:val="450"/>
          <w:divBdr>
            <w:top w:val="none" w:sz="0" w:space="0" w:color="auto"/>
            <w:left w:val="none" w:sz="0" w:space="0" w:color="auto"/>
            <w:bottom w:val="none" w:sz="0" w:space="0" w:color="auto"/>
            <w:right w:val="none" w:sz="0" w:space="0" w:color="auto"/>
          </w:divBdr>
          <w:divsChild>
            <w:div w:id="2122607903">
              <w:marLeft w:val="0"/>
              <w:marRight w:val="0"/>
              <w:marTop w:val="0"/>
              <w:marBottom w:val="0"/>
              <w:divBdr>
                <w:top w:val="none" w:sz="0" w:space="0" w:color="auto"/>
                <w:left w:val="none" w:sz="0" w:space="0" w:color="auto"/>
                <w:bottom w:val="none" w:sz="0" w:space="0" w:color="auto"/>
                <w:right w:val="none" w:sz="0" w:space="0" w:color="auto"/>
              </w:divBdr>
              <w:divsChild>
                <w:div w:id="1578128960">
                  <w:marLeft w:val="0"/>
                  <w:marRight w:val="0"/>
                  <w:marTop w:val="0"/>
                  <w:marBottom w:val="0"/>
                  <w:divBdr>
                    <w:top w:val="none" w:sz="0" w:space="0" w:color="auto"/>
                    <w:left w:val="none" w:sz="0" w:space="0" w:color="auto"/>
                    <w:bottom w:val="none" w:sz="0" w:space="0" w:color="auto"/>
                    <w:right w:val="none" w:sz="0" w:space="0" w:color="auto"/>
                  </w:divBdr>
                </w:div>
                <w:div w:id="208539592">
                  <w:marLeft w:val="0"/>
                  <w:marRight w:val="0"/>
                  <w:marTop w:val="1125"/>
                  <w:marBottom w:val="0"/>
                  <w:divBdr>
                    <w:top w:val="none" w:sz="0" w:space="0" w:color="auto"/>
                    <w:left w:val="none" w:sz="0" w:space="0" w:color="auto"/>
                    <w:bottom w:val="none" w:sz="0" w:space="0" w:color="auto"/>
                    <w:right w:val="none" w:sz="0" w:space="0" w:color="auto"/>
                  </w:divBdr>
                  <w:divsChild>
                    <w:div w:id="3855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655195">
      <w:bodyDiv w:val="1"/>
      <w:marLeft w:val="0"/>
      <w:marRight w:val="0"/>
      <w:marTop w:val="0"/>
      <w:marBottom w:val="0"/>
      <w:divBdr>
        <w:top w:val="none" w:sz="0" w:space="0" w:color="auto"/>
        <w:left w:val="none" w:sz="0" w:space="0" w:color="auto"/>
        <w:bottom w:val="none" w:sz="0" w:space="0" w:color="auto"/>
        <w:right w:val="none" w:sz="0" w:space="0" w:color="auto"/>
      </w:divBdr>
      <w:divsChild>
        <w:div w:id="1098718260">
          <w:marLeft w:val="0"/>
          <w:marRight w:val="0"/>
          <w:marTop w:val="0"/>
          <w:marBottom w:val="0"/>
          <w:divBdr>
            <w:top w:val="none" w:sz="0" w:space="0" w:color="auto"/>
            <w:left w:val="none" w:sz="0" w:space="0" w:color="auto"/>
            <w:bottom w:val="none" w:sz="0" w:space="0" w:color="auto"/>
            <w:right w:val="none" w:sz="0" w:space="0" w:color="auto"/>
          </w:divBdr>
        </w:div>
        <w:div w:id="1321731473">
          <w:marLeft w:val="0"/>
          <w:marRight w:val="0"/>
          <w:marTop w:val="1125"/>
          <w:marBottom w:val="0"/>
          <w:divBdr>
            <w:top w:val="none" w:sz="0" w:space="0" w:color="auto"/>
            <w:left w:val="none" w:sz="0" w:space="0" w:color="auto"/>
            <w:bottom w:val="none" w:sz="0" w:space="0" w:color="auto"/>
            <w:right w:val="none" w:sz="0" w:space="0" w:color="auto"/>
          </w:divBdr>
          <w:divsChild>
            <w:div w:id="40857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065443">
      <w:bodyDiv w:val="1"/>
      <w:marLeft w:val="0"/>
      <w:marRight w:val="0"/>
      <w:marTop w:val="0"/>
      <w:marBottom w:val="0"/>
      <w:divBdr>
        <w:top w:val="none" w:sz="0" w:space="0" w:color="auto"/>
        <w:left w:val="none" w:sz="0" w:space="0" w:color="auto"/>
        <w:bottom w:val="none" w:sz="0" w:space="0" w:color="auto"/>
        <w:right w:val="none" w:sz="0" w:space="0" w:color="auto"/>
      </w:divBdr>
    </w:div>
    <w:div w:id="423916277">
      <w:bodyDiv w:val="1"/>
      <w:marLeft w:val="0"/>
      <w:marRight w:val="0"/>
      <w:marTop w:val="0"/>
      <w:marBottom w:val="0"/>
      <w:divBdr>
        <w:top w:val="none" w:sz="0" w:space="0" w:color="auto"/>
        <w:left w:val="none" w:sz="0" w:space="0" w:color="auto"/>
        <w:bottom w:val="none" w:sz="0" w:space="0" w:color="auto"/>
        <w:right w:val="none" w:sz="0" w:space="0" w:color="auto"/>
      </w:divBdr>
      <w:divsChild>
        <w:div w:id="1983195959">
          <w:marLeft w:val="0"/>
          <w:marRight w:val="0"/>
          <w:marTop w:val="0"/>
          <w:marBottom w:val="0"/>
          <w:divBdr>
            <w:top w:val="none" w:sz="0" w:space="0" w:color="auto"/>
            <w:left w:val="none" w:sz="0" w:space="0" w:color="auto"/>
            <w:bottom w:val="none" w:sz="0" w:space="0" w:color="auto"/>
            <w:right w:val="none" w:sz="0" w:space="0" w:color="auto"/>
          </w:divBdr>
        </w:div>
        <w:div w:id="928851788">
          <w:marLeft w:val="0"/>
          <w:marRight w:val="0"/>
          <w:marTop w:val="1125"/>
          <w:marBottom w:val="0"/>
          <w:divBdr>
            <w:top w:val="none" w:sz="0" w:space="0" w:color="auto"/>
            <w:left w:val="none" w:sz="0" w:space="0" w:color="auto"/>
            <w:bottom w:val="none" w:sz="0" w:space="0" w:color="auto"/>
            <w:right w:val="none" w:sz="0" w:space="0" w:color="auto"/>
          </w:divBdr>
          <w:divsChild>
            <w:div w:id="713846703">
              <w:marLeft w:val="0"/>
              <w:marRight w:val="0"/>
              <w:marTop w:val="0"/>
              <w:marBottom w:val="0"/>
              <w:divBdr>
                <w:top w:val="none" w:sz="0" w:space="0" w:color="auto"/>
                <w:left w:val="none" w:sz="0" w:space="0" w:color="auto"/>
                <w:bottom w:val="none" w:sz="0" w:space="0" w:color="auto"/>
                <w:right w:val="none" w:sz="0" w:space="0" w:color="auto"/>
              </w:divBdr>
              <w:divsChild>
                <w:div w:id="1780832353">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sChild>
        </w:div>
      </w:divsChild>
    </w:div>
    <w:div w:id="425004752">
      <w:bodyDiv w:val="1"/>
      <w:marLeft w:val="0"/>
      <w:marRight w:val="0"/>
      <w:marTop w:val="0"/>
      <w:marBottom w:val="0"/>
      <w:divBdr>
        <w:top w:val="none" w:sz="0" w:space="0" w:color="auto"/>
        <w:left w:val="none" w:sz="0" w:space="0" w:color="auto"/>
        <w:bottom w:val="none" w:sz="0" w:space="0" w:color="auto"/>
        <w:right w:val="none" w:sz="0" w:space="0" w:color="auto"/>
      </w:divBdr>
    </w:div>
    <w:div w:id="431123169">
      <w:bodyDiv w:val="1"/>
      <w:marLeft w:val="0"/>
      <w:marRight w:val="0"/>
      <w:marTop w:val="0"/>
      <w:marBottom w:val="0"/>
      <w:divBdr>
        <w:top w:val="none" w:sz="0" w:space="0" w:color="auto"/>
        <w:left w:val="none" w:sz="0" w:space="0" w:color="auto"/>
        <w:bottom w:val="none" w:sz="0" w:space="0" w:color="auto"/>
        <w:right w:val="none" w:sz="0" w:space="0" w:color="auto"/>
      </w:divBdr>
    </w:div>
    <w:div w:id="435101450">
      <w:bodyDiv w:val="1"/>
      <w:marLeft w:val="0"/>
      <w:marRight w:val="0"/>
      <w:marTop w:val="0"/>
      <w:marBottom w:val="0"/>
      <w:divBdr>
        <w:top w:val="none" w:sz="0" w:space="0" w:color="auto"/>
        <w:left w:val="none" w:sz="0" w:space="0" w:color="auto"/>
        <w:bottom w:val="none" w:sz="0" w:space="0" w:color="auto"/>
        <w:right w:val="none" w:sz="0" w:space="0" w:color="auto"/>
      </w:divBdr>
    </w:div>
    <w:div w:id="435910582">
      <w:bodyDiv w:val="1"/>
      <w:marLeft w:val="0"/>
      <w:marRight w:val="0"/>
      <w:marTop w:val="0"/>
      <w:marBottom w:val="0"/>
      <w:divBdr>
        <w:top w:val="none" w:sz="0" w:space="0" w:color="auto"/>
        <w:left w:val="none" w:sz="0" w:space="0" w:color="auto"/>
        <w:bottom w:val="none" w:sz="0" w:space="0" w:color="auto"/>
        <w:right w:val="none" w:sz="0" w:space="0" w:color="auto"/>
      </w:divBdr>
      <w:divsChild>
        <w:div w:id="1652829346">
          <w:marLeft w:val="0"/>
          <w:marRight w:val="0"/>
          <w:marTop w:val="0"/>
          <w:marBottom w:val="0"/>
          <w:divBdr>
            <w:top w:val="none" w:sz="0" w:space="0" w:color="auto"/>
            <w:left w:val="none" w:sz="0" w:space="0" w:color="auto"/>
            <w:bottom w:val="none" w:sz="0" w:space="0" w:color="auto"/>
            <w:right w:val="none" w:sz="0" w:space="0" w:color="auto"/>
          </w:divBdr>
        </w:div>
        <w:div w:id="536503314">
          <w:marLeft w:val="0"/>
          <w:marRight w:val="0"/>
          <w:marTop w:val="1125"/>
          <w:marBottom w:val="0"/>
          <w:divBdr>
            <w:top w:val="none" w:sz="0" w:space="0" w:color="auto"/>
            <w:left w:val="none" w:sz="0" w:space="0" w:color="auto"/>
            <w:bottom w:val="none" w:sz="0" w:space="0" w:color="auto"/>
            <w:right w:val="none" w:sz="0" w:space="0" w:color="auto"/>
          </w:divBdr>
          <w:divsChild>
            <w:div w:id="177100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148737">
      <w:bodyDiv w:val="1"/>
      <w:marLeft w:val="0"/>
      <w:marRight w:val="0"/>
      <w:marTop w:val="0"/>
      <w:marBottom w:val="0"/>
      <w:divBdr>
        <w:top w:val="none" w:sz="0" w:space="0" w:color="auto"/>
        <w:left w:val="none" w:sz="0" w:space="0" w:color="auto"/>
        <w:bottom w:val="none" w:sz="0" w:space="0" w:color="auto"/>
        <w:right w:val="none" w:sz="0" w:space="0" w:color="auto"/>
      </w:divBdr>
    </w:div>
    <w:div w:id="442697349">
      <w:bodyDiv w:val="1"/>
      <w:marLeft w:val="0"/>
      <w:marRight w:val="0"/>
      <w:marTop w:val="0"/>
      <w:marBottom w:val="0"/>
      <w:divBdr>
        <w:top w:val="none" w:sz="0" w:space="0" w:color="auto"/>
        <w:left w:val="none" w:sz="0" w:space="0" w:color="auto"/>
        <w:bottom w:val="none" w:sz="0" w:space="0" w:color="auto"/>
        <w:right w:val="none" w:sz="0" w:space="0" w:color="auto"/>
      </w:divBdr>
      <w:divsChild>
        <w:div w:id="105077755">
          <w:marLeft w:val="0"/>
          <w:marRight w:val="0"/>
          <w:marTop w:val="0"/>
          <w:marBottom w:val="0"/>
          <w:divBdr>
            <w:top w:val="none" w:sz="0" w:space="0" w:color="auto"/>
            <w:left w:val="none" w:sz="0" w:space="0" w:color="auto"/>
            <w:bottom w:val="none" w:sz="0" w:space="0" w:color="auto"/>
            <w:right w:val="none" w:sz="0" w:space="0" w:color="auto"/>
          </w:divBdr>
        </w:div>
        <w:div w:id="1785689220">
          <w:marLeft w:val="0"/>
          <w:marRight w:val="0"/>
          <w:marTop w:val="1125"/>
          <w:marBottom w:val="0"/>
          <w:divBdr>
            <w:top w:val="none" w:sz="0" w:space="0" w:color="auto"/>
            <w:left w:val="none" w:sz="0" w:space="0" w:color="auto"/>
            <w:bottom w:val="none" w:sz="0" w:space="0" w:color="auto"/>
            <w:right w:val="none" w:sz="0" w:space="0" w:color="auto"/>
          </w:divBdr>
          <w:divsChild>
            <w:div w:id="129521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12301">
      <w:bodyDiv w:val="1"/>
      <w:marLeft w:val="0"/>
      <w:marRight w:val="0"/>
      <w:marTop w:val="0"/>
      <w:marBottom w:val="0"/>
      <w:divBdr>
        <w:top w:val="none" w:sz="0" w:space="0" w:color="auto"/>
        <w:left w:val="none" w:sz="0" w:space="0" w:color="auto"/>
        <w:bottom w:val="none" w:sz="0" w:space="0" w:color="auto"/>
        <w:right w:val="none" w:sz="0" w:space="0" w:color="auto"/>
      </w:divBdr>
      <w:divsChild>
        <w:div w:id="792284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2505160">
      <w:bodyDiv w:val="1"/>
      <w:marLeft w:val="0"/>
      <w:marRight w:val="0"/>
      <w:marTop w:val="0"/>
      <w:marBottom w:val="0"/>
      <w:divBdr>
        <w:top w:val="none" w:sz="0" w:space="0" w:color="auto"/>
        <w:left w:val="none" w:sz="0" w:space="0" w:color="auto"/>
        <w:bottom w:val="none" w:sz="0" w:space="0" w:color="auto"/>
        <w:right w:val="none" w:sz="0" w:space="0" w:color="auto"/>
      </w:divBdr>
    </w:div>
    <w:div w:id="462819593">
      <w:bodyDiv w:val="1"/>
      <w:marLeft w:val="0"/>
      <w:marRight w:val="0"/>
      <w:marTop w:val="0"/>
      <w:marBottom w:val="0"/>
      <w:divBdr>
        <w:top w:val="none" w:sz="0" w:space="0" w:color="auto"/>
        <w:left w:val="none" w:sz="0" w:space="0" w:color="auto"/>
        <w:bottom w:val="none" w:sz="0" w:space="0" w:color="auto"/>
        <w:right w:val="none" w:sz="0" w:space="0" w:color="auto"/>
      </w:divBdr>
      <w:divsChild>
        <w:div w:id="715784796">
          <w:marLeft w:val="0"/>
          <w:marRight w:val="0"/>
          <w:marTop w:val="0"/>
          <w:marBottom w:val="0"/>
          <w:divBdr>
            <w:top w:val="none" w:sz="0" w:space="0" w:color="auto"/>
            <w:left w:val="none" w:sz="0" w:space="0" w:color="auto"/>
            <w:bottom w:val="none" w:sz="0" w:space="0" w:color="auto"/>
            <w:right w:val="none" w:sz="0" w:space="0" w:color="auto"/>
          </w:divBdr>
          <w:divsChild>
            <w:div w:id="1392385137">
              <w:marLeft w:val="-300"/>
              <w:marRight w:val="0"/>
              <w:marTop w:val="0"/>
              <w:marBottom w:val="0"/>
              <w:divBdr>
                <w:top w:val="none" w:sz="0" w:space="0" w:color="auto"/>
                <w:left w:val="none" w:sz="0" w:space="0" w:color="auto"/>
                <w:bottom w:val="none" w:sz="0" w:space="0" w:color="auto"/>
                <w:right w:val="none" w:sz="0" w:space="0" w:color="auto"/>
              </w:divBdr>
              <w:divsChild>
                <w:div w:id="1845779728">
                  <w:marLeft w:val="0"/>
                  <w:marRight w:val="0"/>
                  <w:marTop w:val="0"/>
                  <w:marBottom w:val="450"/>
                  <w:divBdr>
                    <w:top w:val="none" w:sz="0" w:space="0" w:color="auto"/>
                    <w:left w:val="none" w:sz="0" w:space="0" w:color="auto"/>
                    <w:bottom w:val="none" w:sz="0" w:space="0" w:color="auto"/>
                    <w:right w:val="none" w:sz="0" w:space="0" w:color="auto"/>
                  </w:divBdr>
                  <w:divsChild>
                    <w:div w:id="1369260847">
                      <w:marLeft w:val="0"/>
                      <w:marRight w:val="0"/>
                      <w:marTop w:val="0"/>
                      <w:marBottom w:val="0"/>
                      <w:divBdr>
                        <w:top w:val="none" w:sz="0" w:space="0" w:color="auto"/>
                        <w:left w:val="none" w:sz="0" w:space="0" w:color="auto"/>
                        <w:bottom w:val="none" w:sz="0" w:space="0" w:color="auto"/>
                        <w:right w:val="none" w:sz="0" w:space="0" w:color="auto"/>
                      </w:divBdr>
                      <w:divsChild>
                        <w:div w:id="1426149293">
                          <w:marLeft w:val="0"/>
                          <w:marRight w:val="0"/>
                          <w:marTop w:val="1125"/>
                          <w:marBottom w:val="0"/>
                          <w:divBdr>
                            <w:top w:val="none" w:sz="0" w:space="0" w:color="auto"/>
                            <w:left w:val="none" w:sz="0" w:space="0" w:color="auto"/>
                            <w:bottom w:val="none" w:sz="0" w:space="0" w:color="auto"/>
                            <w:right w:val="none" w:sz="0" w:space="0" w:color="auto"/>
                          </w:divBdr>
                          <w:divsChild>
                            <w:div w:id="272980183">
                              <w:marLeft w:val="0"/>
                              <w:marRight w:val="0"/>
                              <w:marTop w:val="0"/>
                              <w:marBottom w:val="0"/>
                              <w:divBdr>
                                <w:top w:val="none" w:sz="0" w:space="0" w:color="auto"/>
                                <w:left w:val="none" w:sz="0" w:space="0" w:color="auto"/>
                                <w:bottom w:val="none" w:sz="0" w:space="0" w:color="auto"/>
                                <w:right w:val="none" w:sz="0" w:space="0" w:color="auto"/>
                              </w:divBdr>
                            </w:div>
                          </w:divsChild>
                        </w:div>
                        <w:div w:id="187499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126934">
      <w:bodyDiv w:val="1"/>
      <w:marLeft w:val="0"/>
      <w:marRight w:val="0"/>
      <w:marTop w:val="0"/>
      <w:marBottom w:val="0"/>
      <w:divBdr>
        <w:top w:val="none" w:sz="0" w:space="0" w:color="auto"/>
        <w:left w:val="none" w:sz="0" w:space="0" w:color="auto"/>
        <w:bottom w:val="none" w:sz="0" w:space="0" w:color="auto"/>
        <w:right w:val="none" w:sz="0" w:space="0" w:color="auto"/>
      </w:divBdr>
      <w:divsChild>
        <w:div w:id="568348823">
          <w:marLeft w:val="0"/>
          <w:marRight w:val="0"/>
          <w:marTop w:val="0"/>
          <w:marBottom w:val="0"/>
          <w:divBdr>
            <w:top w:val="none" w:sz="0" w:space="0" w:color="auto"/>
            <w:left w:val="none" w:sz="0" w:space="0" w:color="auto"/>
            <w:bottom w:val="none" w:sz="0" w:space="0" w:color="auto"/>
            <w:right w:val="none" w:sz="0" w:space="0" w:color="auto"/>
          </w:divBdr>
        </w:div>
        <w:div w:id="2080515445">
          <w:marLeft w:val="0"/>
          <w:marRight w:val="0"/>
          <w:marTop w:val="1125"/>
          <w:marBottom w:val="0"/>
          <w:divBdr>
            <w:top w:val="none" w:sz="0" w:space="0" w:color="auto"/>
            <w:left w:val="none" w:sz="0" w:space="0" w:color="auto"/>
            <w:bottom w:val="none" w:sz="0" w:space="0" w:color="auto"/>
            <w:right w:val="none" w:sz="0" w:space="0" w:color="auto"/>
          </w:divBdr>
          <w:divsChild>
            <w:div w:id="122626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927664">
      <w:bodyDiv w:val="1"/>
      <w:marLeft w:val="0"/>
      <w:marRight w:val="0"/>
      <w:marTop w:val="0"/>
      <w:marBottom w:val="0"/>
      <w:divBdr>
        <w:top w:val="none" w:sz="0" w:space="0" w:color="auto"/>
        <w:left w:val="none" w:sz="0" w:space="0" w:color="auto"/>
        <w:bottom w:val="none" w:sz="0" w:space="0" w:color="auto"/>
        <w:right w:val="none" w:sz="0" w:space="0" w:color="auto"/>
      </w:divBdr>
      <w:divsChild>
        <w:div w:id="473376697">
          <w:marLeft w:val="0"/>
          <w:marRight w:val="0"/>
          <w:marTop w:val="0"/>
          <w:marBottom w:val="300"/>
          <w:divBdr>
            <w:top w:val="none" w:sz="0" w:space="0" w:color="auto"/>
            <w:left w:val="none" w:sz="0" w:space="0" w:color="auto"/>
            <w:bottom w:val="none" w:sz="0" w:space="0" w:color="auto"/>
            <w:right w:val="none" w:sz="0" w:space="0" w:color="auto"/>
          </w:divBdr>
        </w:div>
        <w:div w:id="1208444379">
          <w:marLeft w:val="0"/>
          <w:marRight w:val="0"/>
          <w:marTop w:val="0"/>
          <w:marBottom w:val="450"/>
          <w:divBdr>
            <w:top w:val="none" w:sz="0" w:space="0" w:color="auto"/>
            <w:left w:val="none" w:sz="0" w:space="0" w:color="auto"/>
            <w:bottom w:val="none" w:sz="0" w:space="0" w:color="auto"/>
            <w:right w:val="none" w:sz="0" w:space="0" w:color="auto"/>
          </w:divBdr>
          <w:divsChild>
            <w:div w:id="90973218">
              <w:marLeft w:val="0"/>
              <w:marRight w:val="0"/>
              <w:marTop w:val="0"/>
              <w:marBottom w:val="0"/>
              <w:divBdr>
                <w:top w:val="none" w:sz="0" w:space="0" w:color="auto"/>
                <w:left w:val="none" w:sz="0" w:space="0" w:color="auto"/>
                <w:bottom w:val="none" w:sz="0" w:space="0" w:color="auto"/>
                <w:right w:val="none" w:sz="0" w:space="0" w:color="auto"/>
              </w:divBdr>
              <w:divsChild>
                <w:div w:id="2085490392">
                  <w:marLeft w:val="0"/>
                  <w:marRight w:val="0"/>
                  <w:marTop w:val="0"/>
                  <w:marBottom w:val="0"/>
                  <w:divBdr>
                    <w:top w:val="none" w:sz="0" w:space="0" w:color="auto"/>
                    <w:left w:val="none" w:sz="0" w:space="0" w:color="auto"/>
                    <w:bottom w:val="none" w:sz="0" w:space="0" w:color="auto"/>
                    <w:right w:val="none" w:sz="0" w:space="0" w:color="auto"/>
                  </w:divBdr>
                </w:div>
                <w:div w:id="1538854259">
                  <w:marLeft w:val="0"/>
                  <w:marRight w:val="0"/>
                  <w:marTop w:val="1125"/>
                  <w:marBottom w:val="0"/>
                  <w:divBdr>
                    <w:top w:val="none" w:sz="0" w:space="0" w:color="auto"/>
                    <w:left w:val="none" w:sz="0" w:space="0" w:color="auto"/>
                    <w:bottom w:val="none" w:sz="0" w:space="0" w:color="auto"/>
                    <w:right w:val="none" w:sz="0" w:space="0" w:color="auto"/>
                  </w:divBdr>
                  <w:divsChild>
                    <w:div w:id="101195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015903">
      <w:bodyDiv w:val="1"/>
      <w:marLeft w:val="0"/>
      <w:marRight w:val="0"/>
      <w:marTop w:val="0"/>
      <w:marBottom w:val="0"/>
      <w:divBdr>
        <w:top w:val="none" w:sz="0" w:space="0" w:color="auto"/>
        <w:left w:val="none" w:sz="0" w:space="0" w:color="auto"/>
        <w:bottom w:val="none" w:sz="0" w:space="0" w:color="auto"/>
        <w:right w:val="none" w:sz="0" w:space="0" w:color="auto"/>
      </w:divBdr>
      <w:divsChild>
        <w:div w:id="1038822367">
          <w:marLeft w:val="0"/>
          <w:marRight w:val="0"/>
          <w:marTop w:val="0"/>
          <w:marBottom w:val="450"/>
          <w:divBdr>
            <w:top w:val="none" w:sz="0" w:space="0" w:color="auto"/>
            <w:left w:val="none" w:sz="0" w:space="0" w:color="auto"/>
            <w:bottom w:val="none" w:sz="0" w:space="0" w:color="auto"/>
            <w:right w:val="none" w:sz="0" w:space="0" w:color="auto"/>
          </w:divBdr>
          <w:divsChild>
            <w:div w:id="1298410531">
              <w:marLeft w:val="0"/>
              <w:marRight w:val="0"/>
              <w:marTop w:val="0"/>
              <w:marBottom w:val="0"/>
              <w:divBdr>
                <w:top w:val="none" w:sz="0" w:space="0" w:color="auto"/>
                <w:left w:val="none" w:sz="0" w:space="0" w:color="auto"/>
                <w:bottom w:val="none" w:sz="0" w:space="0" w:color="auto"/>
                <w:right w:val="none" w:sz="0" w:space="0" w:color="auto"/>
              </w:divBdr>
              <w:divsChild>
                <w:div w:id="697466814">
                  <w:marLeft w:val="0"/>
                  <w:marRight w:val="0"/>
                  <w:marTop w:val="1125"/>
                  <w:marBottom w:val="0"/>
                  <w:divBdr>
                    <w:top w:val="none" w:sz="0" w:space="0" w:color="auto"/>
                    <w:left w:val="none" w:sz="0" w:space="0" w:color="auto"/>
                    <w:bottom w:val="none" w:sz="0" w:space="0" w:color="auto"/>
                    <w:right w:val="none" w:sz="0" w:space="0" w:color="auto"/>
                  </w:divBdr>
                  <w:divsChild>
                    <w:div w:id="593786269">
                      <w:marLeft w:val="0"/>
                      <w:marRight w:val="0"/>
                      <w:marTop w:val="0"/>
                      <w:marBottom w:val="0"/>
                      <w:divBdr>
                        <w:top w:val="none" w:sz="0" w:space="0" w:color="auto"/>
                        <w:left w:val="none" w:sz="0" w:space="0" w:color="auto"/>
                        <w:bottom w:val="none" w:sz="0" w:space="0" w:color="auto"/>
                        <w:right w:val="none" w:sz="0" w:space="0" w:color="auto"/>
                      </w:divBdr>
                    </w:div>
                  </w:divsChild>
                </w:div>
                <w:div w:id="171160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5299">
          <w:marLeft w:val="0"/>
          <w:marRight w:val="0"/>
          <w:marTop w:val="0"/>
          <w:marBottom w:val="300"/>
          <w:divBdr>
            <w:top w:val="none" w:sz="0" w:space="0" w:color="auto"/>
            <w:left w:val="none" w:sz="0" w:space="0" w:color="auto"/>
            <w:bottom w:val="none" w:sz="0" w:space="0" w:color="auto"/>
            <w:right w:val="none" w:sz="0" w:space="0" w:color="auto"/>
          </w:divBdr>
        </w:div>
      </w:divsChild>
    </w:div>
    <w:div w:id="468792037">
      <w:bodyDiv w:val="1"/>
      <w:marLeft w:val="0"/>
      <w:marRight w:val="0"/>
      <w:marTop w:val="0"/>
      <w:marBottom w:val="0"/>
      <w:divBdr>
        <w:top w:val="none" w:sz="0" w:space="0" w:color="auto"/>
        <w:left w:val="none" w:sz="0" w:space="0" w:color="auto"/>
        <w:bottom w:val="none" w:sz="0" w:space="0" w:color="auto"/>
        <w:right w:val="none" w:sz="0" w:space="0" w:color="auto"/>
      </w:divBdr>
      <w:divsChild>
        <w:div w:id="52386760">
          <w:marLeft w:val="0"/>
          <w:marRight w:val="0"/>
          <w:marTop w:val="1125"/>
          <w:marBottom w:val="0"/>
          <w:divBdr>
            <w:top w:val="none" w:sz="0" w:space="0" w:color="auto"/>
            <w:left w:val="none" w:sz="0" w:space="0" w:color="auto"/>
            <w:bottom w:val="none" w:sz="0" w:space="0" w:color="auto"/>
            <w:right w:val="none" w:sz="0" w:space="0" w:color="auto"/>
          </w:divBdr>
          <w:divsChild>
            <w:div w:id="1173379996">
              <w:marLeft w:val="0"/>
              <w:marRight w:val="0"/>
              <w:marTop w:val="0"/>
              <w:marBottom w:val="0"/>
              <w:divBdr>
                <w:top w:val="none" w:sz="0" w:space="0" w:color="auto"/>
                <w:left w:val="none" w:sz="0" w:space="0" w:color="auto"/>
                <w:bottom w:val="none" w:sz="0" w:space="0" w:color="auto"/>
                <w:right w:val="none" w:sz="0" w:space="0" w:color="auto"/>
              </w:divBdr>
            </w:div>
          </w:divsChild>
        </w:div>
        <w:div w:id="1375304321">
          <w:marLeft w:val="0"/>
          <w:marRight w:val="0"/>
          <w:marTop w:val="0"/>
          <w:marBottom w:val="0"/>
          <w:divBdr>
            <w:top w:val="none" w:sz="0" w:space="0" w:color="auto"/>
            <w:left w:val="none" w:sz="0" w:space="0" w:color="auto"/>
            <w:bottom w:val="none" w:sz="0" w:space="0" w:color="auto"/>
            <w:right w:val="none" w:sz="0" w:space="0" w:color="auto"/>
          </w:divBdr>
        </w:div>
      </w:divsChild>
    </w:div>
    <w:div w:id="473059762">
      <w:bodyDiv w:val="1"/>
      <w:marLeft w:val="0"/>
      <w:marRight w:val="0"/>
      <w:marTop w:val="0"/>
      <w:marBottom w:val="0"/>
      <w:divBdr>
        <w:top w:val="none" w:sz="0" w:space="0" w:color="auto"/>
        <w:left w:val="none" w:sz="0" w:space="0" w:color="auto"/>
        <w:bottom w:val="none" w:sz="0" w:space="0" w:color="auto"/>
        <w:right w:val="none" w:sz="0" w:space="0" w:color="auto"/>
      </w:divBdr>
    </w:div>
    <w:div w:id="477453962">
      <w:bodyDiv w:val="1"/>
      <w:marLeft w:val="0"/>
      <w:marRight w:val="0"/>
      <w:marTop w:val="0"/>
      <w:marBottom w:val="0"/>
      <w:divBdr>
        <w:top w:val="none" w:sz="0" w:space="0" w:color="auto"/>
        <w:left w:val="none" w:sz="0" w:space="0" w:color="auto"/>
        <w:bottom w:val="none" w:sz="0" w:space="0" w:color="auto"/>
        <w:right w:val="none" w:sz="0" w:space="0" w:color="auto"/>
      </w:divBdr>
    </w:div>
    <w:div w:id="486482097">
      <w:bodyDiv w:val="1"/>
      <w:marLeft w:val="0"/>
      <w:marRight w:val="0"/>
      <w:marTop w:val="0"/>
      <w:marBottom w:val="0"/>
      <w:divBdr>
        <w:top w:val="none" w:sz="0" w:space="0" w:color="auto"/>
        <w:left w:val="none" w:sz="0" w:space="0" w:color="auto"/>
        <w:bottom w:val="none" w:sz="0" w:space="0" w:color="auto"/>
        <w:right w:val="none" w:sz="0" w:space="0" w:color="auto"/>
      </w:divBdr>
    </w:div>
    <w:div w:id="503133850">
      <w:bodyDiv w:val="1"/>
      <w:marLeft w:val="0"/>
      <w:marRight w:val="0"/>
      <w:marTop w:val="0"/>
      <w:marBottom w:val="0"/>
      <w:divBdr>
        <w:top w:val="none" w:sz="0" w:space="0" w:color="auto"/>
        <w:left w:val="none" w:sz="0" w:space="0" w:color="auto"/>
        <w:bottom w:val="none" w:sz="0" w:space="0" w:color="auto"/>
        <w:right w:val="none" w:sz="0" w:space="0" w:color="auto"/>
      </w:divBdr>
      <w:divsChild>
        <w:div w:id="865484682">
          <w:marLeft w:val="0"/>
          <w:marRight w:val="0"/>
          <w:marTop w:val="0"/>
          <w:marBottom w:val="0"/>
          <w:divBdr>
            <w:top w:val="none" w:sz="0" w:space="0" w:color="auto"/>
            <w:left w:val="none" w:sz="0" w:space="0" w:color="auto"/>
            <w:bottom w:val="none" w:sz="0" w:space="0" w:color="auto"/>
            <w:right w:val="none" w:sz="0" w:space="0" w:color="auto"/>
          </w:divBdr>
          <w:divsChild>
            <w:div w:id="102278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73545">
      <w:bodyDiv w:val="1"/>
      <w:marLeft w:val="0"/>
      <w:marRight w:val="0"/>
      <w:marTop w:val="0"/>
      <w:marBottom w:val="0"/>
      <w:divBdr>
        <w:top w:val="none" w:sz="0" w:space="0" w:color="auto"/>
        <w:left w:val="none" w:sz="0" w:space="0" w:color="auto"/>
        <w:bottom w:val="none" w:sz="0" w:space="0" w:color="auto"/>
        <w:right w:val="none" w:sz="0" w:space="0" w:color="auto"/>
      </w:divBdr>
    </w:div>
    <w:div w:id="507838548">
      <w:bodyDiv w:val="1"/>
      <w:marLeft w:val="0"/>
      <w:marRight w:val="0"/>
      <w:marTop w:val="0"/>
      <w:marBottom w:val="0"/>
      <w:divBdr>
        <w:top w:val="none" w:sz="0" w:space="0" w:color="auto"/>
        <w:left w:val="none" w:sz="0" w:space="0" w:color="auto"/>
        <w:bottom w:val="none" w:sz="0" w:space="0" w:color="auto"/>
        <w:right w:val="none" w:sz="0" w:space="0" w:color="auto"/>
      </w:divBdr>
    </w:div>
    <w:div w:id="509682061">
      <w:bodyDiv w:val="1"/>
      <w:marLeft w:val="0"/>
      <w:marRight w:val="0"/>
      <w:marTop w:val="0"/>
      <w:marBottom w:val="0"/>
      <w:divBdr>
        <w:top w:val="none" w:sz="0" w:space="0" w:color="auto"/>
        <w:left w:val="none" w:sz="0" w:space="0" w:color="auto"/>
        <w:bottom w:val="none" w:sz="0" w:space="0" w:color="auto"/>
        <w:right w:val="none" w:sz="0" w:space="0" w:color="auto"/>
      </w:divBdr>
      <w:divsChild>
        <w:div w:id="1615861599">
          <w:marLeft w:val="0"/>
          <w:marRight w:val="0"/>
          <w:marTop w:val="0"/>
          <w:marBottom w:val="0"/>
          <w:divBdr>
            <w:top w:val="none" w:sz="0" w:space="0" w:color="auto"/>
            <w:left w:val="none" w:sz="0" w:space="0" w:color="auto"/>
            <w:bottom w:val="none" w:sz="0" w:space="0" w:color="auto"/>
            <w:right w:val="none" w:sz="0" w:space="0" w:color="auto"/>
          </w:divBdr>
        </w:div>
      </w:divsChild>
    </w:div>
    <w:div w:id="518664687">
      <w:bodyDiv w:val="1"/>
      <w:marLeft w:val="0"/>
      <w:marRight w:val="0"/>
      <w:marTop w:val="0"/>
      <w:marBottom w:val="0"/>
      <w:divBdr>
        <w:top w:val="none" w:sz="0" w:space="0" w:color="auto"/>
        <w:left w:val="none" w:sz="0" w:space="0" w:color="auto"/>
        <w:bottom w:val="none" w:sz="0" w:space="0" w:color="auto"/>
        <w:right w:val="none" w:sz="0" w:space="0" w:color="auto"/>
      </w:divBdr>
      <w:divsChild>
        <w:div w:id="386077051">
          <w:marLeft w:val="0"/>
          <w:marRight w:val="0"/>
          <w:marTop w:val="0"/>
          <w:marBottom w:val="450"/>
          <w:divBdr>
            <w:top w:val="none" w:sz="0" w:space="0" w:color="auto"/>
            <w:left w:val="none" w:sz="0" w:space="0" w:color="auto"/>
            <w:bottom w:val="none" w:sz="0" w:space="0" w:color="auto"/>
            <w:right w:val="none" w:sz="0" w:space="0" w:color="auto"/>
          </w:divBdr>
          <w:divsChild>
            <w:div w:id="1524662248">
              <w:marLeft w:val="0"/>
              <w:marRight w:val="0"/>
              <w:marTop w:val="0"/>
              <w:marBottom w:val="0"/>
              <w:divBdr>
                <w:top w:val="none" w:sz="0" w:space="0" w:color="auto"/>
                <w:left w:val="none" w:sz="0" w:space="0" w:color="auto"/>
                <w:bottom w:val="none" w:sz="0" w:space="0" w:color="auto"/>
                <w:right w:val="none" w:sz="0" w:space="0" w:color="auto"/>
              </w:divBdr>
              <w:divsChild>
                <w:div w:id="1595749619">
                  <w:marLeft w:val="0"/>
                  <w:marRight w:val="0"/>
                  <w:marTop w:val="1125"/>
                  <w:marBottom w:val="0"/>
                  <w:divBdr>
                    <w:top w:val="none" w:sz="0" w:space="0" w:color="auto"/>
                    <w:left w:val="none" w:sz="0" w:space="0" w:color="auto"/>
                    <w:bottom w:val="none" w:sz="0" w:space="0" w:color="auto"/>
                    <w:right w:val="none" w:sz="0" w:space="0" w:color="auto"/>
                  </w:divBdr>
                  <w:divsChild>
                    <w:div w:id="2056077599">
                      <w:marLeft w:val="0"/>
                      <w:marRight w:val="0"/>
                      <w:marTop w:val="0"/>
                      <w:marBottom w:val="0"/>
                      <w:divBdr>
                        <w:top w:val="none" w:sz="0" w:space="0" w:color="auto"/>
                        <w:left w:val="none" w:sz="0" w:space="0" w:color="auto"/>
                        <w:bottom w:val="none" w:sz="0" w:space="0" w:color="auto"/>
                        <w:right w:val="none" w:sz="0" w:space="0" w:color="auto"/>
                      </w:divBdr>
                    </w:div>
                  </w:divsChild>
                </w:div>
                <w:div w:id="20253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77802">
          <w:marLeft w:val="0"/>
          <w:marRight w:val="0"/>
          <w:marTop w:val="0"/>
          <w:marBottom w:val="300"/>
          <w:divBdr>
            <w:top w:val="none" w:sz="0" w:space="0" w:color="auto"/>
            <w:left w:val="none" w:sz="0" w:space="0" w:color="auto"/>
            <w:bottom w:val="none" w:sz="0" w:space="0" w:color="auto"/>
            <w:right w:val="none" w:sz="0" w:space="0" w:color="auto"/>
          </w:divBdr>
        </w:div>
      </w:divsChild>
    </w:div>
    <w:div w:id="526409887">
      <w:bodyDiv w:val="1"/>
      <w:marLeft w:val="0"/>
      <w:marRight w:val="0"/>
      <w:marTop w:val="0"/>
      <w:marBottom w:val="0"/>
      <w:divBdr>
        <w:top w:val="none" w:sz="0" w:space="0" w:color="auto"/>
        <w:left w:val="none" w:sz="0" w:space="0" w:color="auto"/>
        <w:bottom w:val="none" w:sz="0" w:space="0" w:color="auto"/>
        <w:right w:val="none" w:sz="0" w:space="0" w:color="auto"/>
      </w:divBdr>
      <w:divsChild>
        <w:div w:id="1494370984">
          <w:marLeft w:val="0"/>
          <w:marRight w:val="0"/>
          <w:marTop w:val="0"/>
          <w:marBottom w:val="300"/>
          <w:divBdr>
            <w:top w:val="none" w:sz="0" w:space="0" w:color="auto"/>
            <w:left w:val="none" w:sz="0" w:space="0" w:color="auto"/>
            <w:bottom w:val="none" w:sz="0" w:space="0" w:color="auto"/>
            <w:right w:val="none" w:sz="0" w:space="0" w:color="auto"/>
          </w:divBdr>
        </w:div>
        <w:div w:id="1952009966">
          <w:marLeft w:val="0"/>
          <w:marRight w:val="0"/>
          <w:marTop w:val="0"/>
          <w:marBottom w:val="450"/>
          <w:divBdr>
            <w:top w:val="none" w:sz="0" w:space="0" w:color="auto"/>
            <w:left w:val="none" w:sz="0" w:space="0" w:color="auto"/>
            <w:bottom w:val="none" w:sz="0" w:space="0" w:color="auto"/>
            <w:right w:val="none" w:sz="0" w:space="0" w:color="auto"/>
          </w:divBdr>
          <w:divsChild>
            <w:div w:id="1397045091">
              <w:marLeft w:val="0"/>
              <w:marRight w:val="0"/>
              <w:marTop w:val="0"/>
              <w:marBottom w:val="0"/>
              <w:divBdr>
                <w:top w:val="none" w:sz="0" w:space="0" w:color="auto"/>
                <w:left w:val="none" w:sz="0" w:space="0" w:color="auto"/>
                <w:bottom w:val="none" w:sz="0" w:space="0" w:color="auto"/>
                <w:right w:val="none" w:sz="0" w:space="0" w:color="auto"/>
              </w:divBdr>
              <w:divsChild>
                <w:div w:id="1145780439">
                  <w:marLeft w:val="0"/>
                  <w:marRight w:val="0"/>
                  <w:marTop w:val="0"/>
                  <w:marBottom w:val="0"/>
                  <w:divBdr>
                    <w:top w:val="none" w:sz="0" w:space="0" w:color="auto"/>
                    <w:left w:val="none" w:sz="0" w:space="0" w:color="auto"/>
                    <w:bottom w:val="none" w:sz="0" w:space="0" w:color="auto"/>
                    <w:right w:val="none" w:sz="0" w:space="0" w:color="auto"/>
                  </w:divBdr>
                </w:div>
                <w:div w:id="1997568351">
                  <w:marLeft w:val="0"/>
                  <w:marRight w:val="0"/>
                  <w:marTop w:val="1125"/>
                  <w:marBottom w:val="0"/>
                  <w:divBdr>
                    <w:top w:val="none" w:sz="0" w:space="0" w:color="auto"/>
                    <w:left w:val="none" w:sz="0" w:space="0" w:color="auto"/>
                    <w:bottom w:val="none" w:sz="0" w:space="0" w:color="auto"/>
                    <w:right w:val="none" w:sz="0" w:space="0" w:color="auto"/>
                  </w:divBdr>
                  <w:divsChild>
                    <w:div w:id="6955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572236">
      <w:bodyDiv w:val="1"/>
      <w:marLeft w:val="0"/>
      <w:marRight w:val="0"/>
      <w:marTop w:val="0"/>
      <w:marBottom w:val="0"/>
      <w:divBdr>
        <w:top w:val="none" w:sz="0" w:space="0" w:color="auto"/>
        <w:left w:val="none" w:sz="0" w:space="0" w:color="auto"/>
        <w:bottom w:val="none" w:sz="0" w:space="0" w:color="auto"/>
        <w:right w:val="none" w:sz="0" w:space="0" w:color="auto"/>
      </w:divBdr>
      <w:divsChild>
        <w:div w:id="292173752">
          <w:marLeft w:val="0"/>
          <w:marRight w:val="0"/>
          <w:marTop w:val="0"/>
          <w:marBottom w:val="450"/>
          <w:divBdr>
            <w:top w:val="none" w:sz="0" w:space="0" w:color="auto"/>
            <w:left w:val="none" w:sz="0" w:space="0" w:color="auto"/>
            <w:bottom w:val="none" w:sz="0" w:space="0" w:color="auto"/>
            <w:right w:val="none" w:sz="0" w:space="0" w:color="auto"/>
          </w:divBdr>
          <w:divsChild>
            <w:div w:id="480467204">
              <w:marLeft w:val="0"/>
              <w:marRight w:val="0"/>
              <w:marTop w:val="0"/>
              <w:marBottom w:val="0"/>
              <w:divBdr>
                <w:top w:val="none" w:sz="0" w:space="0" w:color="auto"/>
                <w:left w:val="none" w:sz="0" w:space="0" w:color="auto"/>
                <w:bottom w:val="none" w:sz="0" w:space="0" w:color="auto"/>
                <w:right w:val="none" w:sz="0" w:space="0" w:color="auto"/>
              </w:divBdr>
              <w:divsChild>
                <w:div w:id="1009530728">
                  <w:marLeft w:val="0"/>
                  <w:marRight w:val="0"/>
                  <w:marTop w:val="1125"/>
                  <w:marBottom w:val="0"/>
                  <w:divBdr>
                    <w:top w:val="none" w:sz="0" w:space="0" w:color="auto"/>
                    <w:left w:val="none" w:sz="0" w:space="0" w:color="auto"/>
                    <w:bottom w:val="none" w:sz="0" w:space="0" w:color="auto"/>
                    <w:right w:val="none" w:sz="0" w:space="0" w:color="auto"/>
                  </w:divBdr>
                  <w:divsChild>
                    <w:div w:id="84963331">
                      <w:marLeft w:val="0"/>
                      <w:marRight w:val="0"/>
                      <w:marTop w:val="0"/>
                      <w:marBottom w:val="0"/>
                      <w:divBdr>
                        <w:top w:val="none" w:sz="0" w:space="0" w:color="auto"/>
                        <w:left w:val="none" w:sz="0" w:space="0" w:color="auto"/>
                        <w:bottom w:val="none" w:sz="0" w:space="0" w:color="auto"/>
                        <w:right w:val="none" w:sz="0" w:space="0" w:color="auto"/>
                      </w:divBdr>
                    </w:div>
                  </w:divsChild>
                </w:div>
                <w:div w:id="171549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17214">
          <w:marLeft w:val="0"/>
          <w:marRight w:val="0"/>
          <w:marTop w:val="0"/>
          <w:marBottom w:val="300"/>
          <w:divBdr>
            <w:top w:val="none" w:sz="0" w:space="0" w:color="auto"/>
            <w:left w:val="none" w:sz="0" w:space="0" w:color="auto"/>
            <w:bottom w:val="none" w:sz="0" w:space="0" w:color="auto"/>
            <w:right w:val="none" w:sz="0" w:space="0" w:color="auto"/>
          </w:divBdr>
        </w:div>
      </w:divsChild>
    </w:div>
    <w:div w:id="529757446">
      <w:bodyDiv w:val="1"/>
      <w:marLeft w:val="0"/>
      <w:marRight w:val="0"/>
      <w:marTop w:val="0"/>
      <w:marBottom w:val="0"/>
      <w:divBdr>
        <w:top w:val="none" w:sz="0" w:space="0" w:color="auto"/>
        <w:left w:val="none" w:sz="0" w:space="0" w:color="auto"/>
        <w:bottom w:val="none" w:sz="0" w:space="0" w:color="auto"/>
        <w:right w:val="none" w:sz="0" w:space="0" w:color="auto"/>
      </w:divBdr>
      <w:divsChild>
        <w:div w:id="16733427">
          <w:marLeft w:val="0"/>
          <w:marRight w:val="0"/>
          <w:marTop w:val="0"/>
          <w:marBottom w:val="0"/>
          <w:divBdr>
            <w:top w:val="none" w:sz="0" w:space="0" w:color="auto"/>
            <w:left w:val="none" w:sz="0" w:space="0" w:color="auto"/>
            <w:bottom w:val="none" w:sz="0" w:space="0" w:color="auto"/>
            <w:right w:val="none" w:sz="0" w:space="0" w:color="auto"/>
          </w:divBdr>
        </w:div>
        <w:div w:id="205678933">
          <w:marLeft w:val="0"/>
          <w:marRight w:val="0"/>
          <w:marTop w:val="0"/>
          <w:marBottom w:val="0"/>
          <w:divBdr>
            <w:top w:val="none" w:sz="0" w:space="0" w:color="auto"/>
            <w:left w:val="none" w:sz="0" w:space="0" w:color="auto"/>
            <w:bottom w:val="none" w:sz="0" w:space="0" w:color="auto"/>
            <w:right w:val="none" w:sz="0" w:space="0" w:color="auto"/>
          </w:divBdr>
        </w:div>
      </w:divsChild>
    </w:div>
    <w:div w:id="534732409">
      <w:bodyDiv w:val="1"/>
      <w:marLeft w:val="0"/>
      <w:marRight w:val="0"/>
      <w:marTop w:val="0"/>
      <w:marBottom w:val="0"/>
      <w:divBdr>
        <w:top w:val="none" w:sz="0" w:space="0" w:color="auto"/>
        <w:left w:val="none" w:sz="0" w:space="0" w:color="auto"/>
        <w:bottom w:val="none" w:sz="0" w:space="0" w:color="auto"/>
        <w:right w:val="none" w:sz="0" w:space="0" w:color="auto"/>
      </w:divBdr>
      <w:divsChild>
        <w:div w:id="36393056">
          <w:marLeft w:val="0"/>
          <w:marRight w:val="0"/>
          <w:marTop w:val="0"/>
          <w:marBottom w:val="0"/>
          <w:divBdr>
            <w:top w:val="none" w:sz="0" w:space="0" w:color="auto"/>
            <w:left w:val="none" w:sz="0" w:space="0" w:color="auto"/>
            <w:bottom w:val="none" w:sz="0" w:space="0" w:color="auto"/>
            <w:right w:val="none" w:sz="0" w:space="0" w:color="auto"/>
          </w:divBdr>
          <w:divsChild>
            <w:div w:id="161701714">
              <w:marLeft w:val="0"/>
              <w:marRight w:val="0"/>
              <w:marTop w:val="0"/>
              <w:marBottom w:val="0"/>
              <w:divBdr>
                <w:top w:val="none" w:sz="0" w:space="0" w:color="auto"/>
                <w:left w:val="none" w:sz="0" w:space="0" w:color="auto"/>
                <w:bottom w:val="none" w:sz="0" w:space="0" w:color="auto"/>
                <w:right w:val="none" w:sz="0" w:space="0" w:color="auto"/>
              </w:divBdr>
              <w:divsChild>
                <w:div w:id="1480801304">
                  <w:marLeft w:val="0"/>
                  <w:marRight w:val="0"/>
                  <w:marTop w:val="0"/>
                  <w:marBottom w:val="0"/>
                  <w:divBdr>
                    <w:top w:val="none" w:sz="0" w:space="0" w:color="auto"/>
                    <w:left w:val="none" w:sz="0" w:space="0" w:color="auto"/>
                    <w:bottom w:val="none" w:sz="0" w:space="0" w:color="auto"/>
                    <w:right w:val="none" w:sz="0" w:space="0" w:color="auto"/>
                  </w:divBdr>
                  <w:divsChild>
                    <w:div w:id="1250700613">
                      <w:marLeft w:val="0"/>
                      <w:marRight w:val="0"/>
                      <w:marTop w:val="0"/>
                      <w:marBottom w:val="0"/>
                      <w:divBdr>
                        <w:top w:val="none" w:sz="0" w:space="0" w:color="auto"/>
                        <w:left w:val="none" w:sz="0" w:space="0" w:color="auto"/>
                        <w:bottom w:val="none" w:sz="0" w:space="0" w:color="auto"/>
                        <w:right w:val="none" w:sz="0" w:space="0" w:color="auto"/>
                      </w:divBdr>
                      <w:divsChild>
                        <w:div w:id="1385518348">
                          <w:marLeft w:val="0"/>
                          <w:marRight w:val="0"/>
                          <w:marTop w:val="0"/>
                          <w:marBottom w:val="0"/>
                          <w:divBdr>
                            <w:top w:val="none" w:sz="0" w:space="0" w:color="auto"/>
                            <w:left w:val="none" w:sz="0" w:space="0" w:color="auto"/>
                            <w:bottom w:val="none" w:sz="0" w:space="0" w:color="auto"/>
                            <w:right w:val="none" w:sz="0" w:space="0" w:color="auto"/>
                          </w:divBdr>
                          <w:divsChild>
                            <w:div w:id="1481658399">
                              <w:marLeft w:val="0"/>
                              <w:marRight w:val="0"/>
                              <w:marTop w:val="0"/>
                              <w:marBottom w:val="0"/>
                              <w:divBdr>
                                <w:top w:val="none" w:sz="0" w:space="0" w:color="auto"/>
                                <w:left w:val="none" w:sz="0" w:space="0" w:color="auto"/>
                                <w:bottom w:val="none" w:sz="0" w:space="0" w:color="auto"/>
                                <w:right w:val="none" w:sz="0" w:space="0" w:color="auto"/>
                              </w:divBdr>
                              <w:divsChild>
                                <w:div w:id="1951929061">
                                  <w:marLeft w:val="0"/>
                                  <w:marRight w:val="0"/>
                                  <w:marTop w:val="0"/>
                                  <w:marBottom w:val="0"/>
                                  <w:divBdr>
                                    <w:top w:val="none" w:sz="0" w:space="0" w:color="auto"/>
                                    <w:left w:val="none" w:sz="0" w:space="0" w:color="auto"/>
                                    <w:bottom w:val="none" w:sz="0" w:space="0" w:color="auto"/>
                                    <w:right w:val="none" w:sz="0" w:space="0" w:color="auto"/>
                                  </w:divBdr>
                                  <w:divsChild>
                                    <w:div w:id="1600874616">
                                      <w:marLeft w:val="0"/>
                                      <w:marRight w:val="0"/>
                                      <w:marTop w:val="0"/>
                                      <w:marBottom w:val="0"/>
                                      <w:divBdr>
                                        <w:top w:val="none" w:sz="0" w:space="0" w:color="auto"/>
                                        <w:left w:val="none" w:sz="0" w:space="0" w:color="auto"/>
                                        <w:bottom w:val="none" w:sz="0" w:space="0" w:color="auto"/>
                                        <w:right w:val="none" w:sz="0" w:space="0" w:color="auto"/>
                                      </w:divBdr>
                                      <w:divsChild>
                                        <w:div w:id="1001391347">
                                          <w:marLeft w:val="0"/>
                                          <w:marRight w:val="0"/>
                                          <w:marTop w:val="0"/>
                                          <w:marBottom w:val="0"/>
                                          <w:divBdr>
                                            <w:top w:val="none" w:sz="0" w:space="0" w:color="auto"/>
                                            <w:left w:val="none" w:sz="0" w:space="0" w:color="auto"/>
                                            <w:bottom w:val="none" w:sz="0" w:space="0" w:color="auto"/>
                                            <w:right w:val="none" w:sz="0" w:space="0" w:color="auto"/>
                                          </w:divBdr>
                                          <w:divsChild>
                                            <w:div w:id="978152567">
                                              <w:marLeft w:val="0"/>
                                              <w:marRight w:val="0"/>
                                              <w:marTop w:val="0"/>
                                              <w:marBottom w:val="0"/>
                                              <w:divBdr>
                                                <w:top w:val="single" w:sz="12" w:space="2" w:color="FFFFCC"/>
                                                <w:left w:val="single" w:sz="12" w:space="2" w:color="FFFFCC"/>
                                                <w:bottom w:val="single" w:sz="12" w:space="2" w:color="FFFFCC"/>
                                                <w:right w:val="single" w:sz="12" w:space="0" w:color="FFFFCC"/>
                                              </w:divBdr>
                                              <w:divsChild>
                                                <w:div w:id="747002754">
                                                  <w:marLeft w:val="0"/>
                                                  <w:marRight w:val="0"/>
                                                  <w:marTop w:val="0"/>
                                                  <w:marBottom w:val="0"/>
                                                  <w:divBdr>
                                                    <w:top w:val="none" w:sz="0" w:space="0" w:color="auto"/>
                                                    <w:left w:val="none" w:sz="0" w:space="0" w:color="auto"/>
                                                    <w:bottom w:val="none" w:sz="0" w:space="0" w:color="auto"/>
                                                    <w:right w:val="none" w:sz="0" w:space="0" w:color="auto"/>
                                                  </w:divBdr>
                                                  <w:divsChild>
                                                    <w:div w:id="1251694282">
                                                      <w:marLeft w:val="0"/>
                                                      <w:marRight w:val="0"/>
                                                      <w:marTop w:val="0"/>
                                                      <w:marBottom w:val="0"/>
                                                      <w:divBdr>
                                                        <w:top w:val="none" w:sz="0" w:space="0" w:color="auto"/>
                                                        <w:left w:val="none" w:sz="0" w:space="0" w:color="auto"/>
                                                        <w:bottom w:val="none" w:sz="0" w:space="0" w:color="auto"/>
                                                        <w:right w:val="none" w:sz="0" w:space="0" w:color="auto"/>
                                                      </w:divBdr>
                                                      <w:divsChild>
                                                        <w:div w:id="523635391">
                                                          <w:marLeft w:val="0"/>
                                                          <w:marRight w:val="0"/>
                                                          <w:marTop w:val="0"/>
                                                          <w:marBottom w:val="0"/>
                                                          <w:divBdr>
                                                            <w:top w:val="none" w:sz="0" w:space="0" w:color="auto"/>
                                                            <w:left w:val="none" w:sz="0" w:space="0" w:color="auto"/>
                                                            <w:bottom w:val="none" w:sz="0" w:space="0" w:color="auto"/>
                                                            <w:right w:val="none" w:sz="0" w:space="0" w:color="auto"/>
                                                          </w:divBdr>
                                                          <w:divsChild>
                                                            <w:div w:id="57749348">
                                                              <w:marLeft w:val="0"/>
                                                              <w:marRight w:val="0"/>
                                                              <w:marTop w:val="0"/>
                                                              <w:marBottom w:val="0"/>
                                                              <w:divBdr>
                                                                <w:top w:val="none" w:sz="0" w:space="0" w:color="auto"/>
                                                                <w:left w:val="none" w:sz="0" w:space="0" w:color="auto"/>
                                                                <w:bottom w:val="none" w:sz="0" w:space="0" w:color="auto"/>
                                                                <w:right w:val="none" w:sz="0" w:space="0" w:color="auto"/>
                                                              </w:divBdr>
                                                              <w:divsChild>
                                                                <w:div w:id="1220896678">
                                                                  <w:marLeft w:val="0"/>
                                                                  <w:marRight w:val="0"/>
                                                                  <w:marTop w:val="0"/>
                                                                  <w:marBottom w:val="0"/>
                                                                  <w:divBdr>
                                                                    <w:top w:val="none" w:sz="0" w:space="0" w:color="auto"/>
                                                                    <w:left w:val="none" w:sz="0" w:space="0" w:color="auto"/>
                                                                    <w:bottom w:val="none" w:sz="0" w:space="0" w:color="auto"/>
                                                                    <w:right w:val="none" w:sz="0" w:space="0" w:color="auto"/>
                                                                  </w:divBdr>
                                                                  <w:divsChild>
                                                                    <w:div w:id="2060545034">
                                                                      <w:marLeft w:val="0"/>
                                                                      <w:marRight w:val="0"/>
                                                                      <w:marTop w:val="0"/>
                                                                      <w:marBottom w:val="0"/>
                                                                      <w:divBdr>
                                                                        <w:top w:val="none" w:sz="0" w:space="0" w:color="auto"/>
                                                                        <w:left w:val="none" w:sz="0" w:space="0" w:color="auto"/>
                                                                        <w:bottom w:val="none" w:sz="0" w:space="0" w:color="auto"/>
                                                                        <w:right w:val="none" w:sz="0" w:space="0" w:color="auto"/>
                                                                      </w:divBdr>
                                                                      <w:divsChild>
                                                                        <w:div w:id="1674140501">
                                                                          <w:marLeft w:val="0"/>
                                                                          <w:marRight w:val="0"/>
                                                                          <w:marTop w:val="0"/>
                                                                          <w:marBottom w:val="0"/>
                                                                          <w:divBdr>
                                                                            <w:top w:val="none" w:sz="0" w:space="0" w:color="auto"/>
                                                                            <w:left w:val="none" w:sz="0" w:space="0" w:color="auto"/>
                                                                            <w:bottom w:val="none" w:sz="0" w:space="0" w:color="auto"/>
                                                                            <w:right w:val="none" w:sz="0" w:space="0" w:color="auto"/>
                                                                          </w:divBdr>
                                                                          <w:divsChild>
                                                                            <w:div w:id="400325436">
                                                                              <w:marLeft w:val="0"/>
                                                                              <w:marRight w:val="0"/>
                                                                              <w:marTop w:val="0"/>
                                                                              <w:marBottom w:val="0"/>
                                                                              <w:divBdr>
                                                                                <w:top w:val="none" w:sz="0" w:space="0" w:color="auto"/>
                                                                                <w:left w:val="none" w:sz="0" w:space="0" w:color="auto"/>
                                                                                <w:bottom w:val="none" w:sz="0" w:space="0" w:color="auto"/>
                                                                                <w:right w:val="none" w:sz="0" w:space="0" w:color="auto"/>
                                                                              </w:divBdr>
                                                                              <w:divsChild>
                                                                                <w:div w:id="1575312454">
                                                                                  <w:marLeft w:val="0"/>
                                                                                  <w:marRight w:val="0"/>
                                                                                  <w:marTop w:val="0"/>
                                                                                  <w:marBottom w:val="0"/>
                                                                                  <w:divBdr>
                                                                                    <w:top w:val="none" w:sz="0" w:space="0" w:color="auto"/>
                                                                                    <w:left w:val="none" w:sz="0" w:space="0" w:color="auto"/>
                                                                                    <w:bottom w:val="none" w:sz="0" w:space="0" w:color="auto"/>
                                                                                    <w:right w:val="none" w:sz="0" w:space="0" w:color="auto"/>
                                                                                  </w:divBdr>
                                                                                  <w:divsChild>
                                                                                    <w:div w:id="240258872">
                                                                                      <w:marLeft w:val="0"/>
                                                                                      <w:marRight w:val="0"/>
                                                                                      <w:marTop w:val="0"/>
                                                                                      <w:marBottom w:val="0"/>
                                                                                      <w:divBdr>
                                                                                        <w:top w:val="none" w:sz="0" w:space="0" w:color="auto"/>
                                                                                        <w:left w:val="none" w:sz="0" w:space="0" w:color="auto"/>
                                                                                        <w:bottom w:val="none" w:sz="0" w:space="0" w:color="auto"/>
                                                                                        <w:right w:val="none" w:sz="0" w:space="0" w:color="auto"/>
                                                                                      </w:divBdr>
                                                                                      <w:divsChild>
                                                                                        <w:div w:id="1628201965">
                                                                                          <w:marLeft w:val="0"/>
                                                                                          <w:marRight w:val="120"/>
                                                                                          <w:marTop w:val="0"/>
                                                                                          <w:marBottom w:val="150"/>
                                                                                          <w:divBdr>
                                                                                            <w:top w:val="single" w:sz="2" w:space="0" w:color="EFEFEF"/>
                                                                                            <w:left w:val="single" w:sz="6" w:space="0" w:color="EFEFEF"/>
                                                                                            <w:bottom w:val="single" w:sz="6" w:space="0" w:color="E2E2E2"/>
                                                                                            <w:right w:val="single" w:sz="6" w:space="0" w:color="EFEFEF"/>
                                                                                          </w:divBdr>
                                                                                          <w:divsChild>
                                                                                            <w:div w:id="1379166695">
                                                                                              <w:marLeft w:val="0"/>
                                                                                              <w:marRight w:val="0"/>
                                                                                              <w:marTop w:val="0"/>
                                                                                              <w:marBottom w:val="0"/>
                                                                                              <w:divBdr>
                                                                                                <w:top w:val="none" w:sz="0" w:space="0" w:color="auto"/>
                                                                                                <w:left w:val="none" w:sz="0" w:space="0" w:color="auto"/>
                                                                                                <w:bottom w:val="none" w:sz="0" w:space="0" w:color="auto"/>
                                                                                                <w:right w:val="none" w:sz="0" w:space="0" w:color="auto"/>
                                                                                              </w:divBdr>
                                                                                              <w:divsChild>
                                                                                                <w:div w:id="207376672">
                                                                                                  <w:marLeft w:val="0"/>
                                                                                                  <w:marRight w:val="0"/>
                                                                                                  <w:marTop w:val="0"/>
                                                                                                  <w:marBottom w:val="0"/>
                                                                                                  <w:divBdr>
                                                                                                    <w:top w:val="none" w:sz="0" w:space="0" w:color="auto"/>
                                                                                                    <w:left w:val="none" w:sz="0" w:space="0" w:color="auto"/>
                                                                                                    <w:bottom w:val="none" w:sz="0" w:space="0" w:color="auto"/>
                                                                                                    <w:right w:val="none" w:sz="0" w:space="0" w:color="auto"/>
                                                                                                  </w:divBdr>
                                                                                                  <w:divsChild>
                                                                                                    <w:div w:id="770203428">
                                                                                                      <w:marLeft w:val="0"/>
                                                                                                      <w:marRight w:val="0"/>
                                                                                                      <w:marTop w:val="0"/>
                                                                                                      <w:marBottom w:val="0"/>
                                                                                                      <w:divBdr>
                                                                                                        <w:top w:val="none" w:sz="0" w:space="0" w:color="auto"/>
                                                                                                        <w:left w:val="none" w:sz="0" w:space="0" w:color="auto"/>
                                                                                                        <w:bottom w:val="none" w:sz="0" w:space="0" w:color="auto"/>
                                                                                                        <w:right w:val="none" w:sz="0" w:space="0" w:color="auto"/>
                                                                                                      </w:divBdr>
                                                                                                      <w:divsChild>
                                                                                                        <w:div w:id="1072004413">
                                                                                                          <w:marLeft w:val="0"/>
                                                                                                          <w:marRight w:val="0"/>
                                                                                                          <w:marTop w:val="0"/>
                                                                                                          <w:marBottom w:val="0"/>
                                                                                                          <w:divBdr>
                                                                                                            <w:top w:val="none" w:sz="0" w:space="0" w:color="auto"/>
                                                                                                            <w:left w:val="none" w:sz="0" w:space="0" w:color="auto"/>
                                                                                                            <w:bottom w:val="none" w:sz="0" w:space="0" w:color="auto"/>
                                                                                                            <w:right w:val="none" w:sz="0" w:space="0" w:color="auto"/>
                                                                                                          </w:divBdr>
                                                                                                          <w:divsChild>
                                                                                                            <w:div w:id="1828552097">
                                                                                                              <w:marLeft w:val="0"/>
                                                                                                              <w:marRight w:val="0"/>
                                                                                                              <w:marTop w:val="0"/>
                                                                                                              <w:marBottom w:val="0"/>
                                                                                                              <w:divBdr>
                                                                                                                <w:top w:val="none" w:sz="0" w:space="0" w:color="auto"/>
                                                                                                                <w:left w:val="none" w:sz="0" w:space="0" w:color="auto"/>
                                                                                                                <w:bottom w:val="none" w:sz="0" w:space="0" w:color="auto"/>
                                                                                                                <w:right w:val="none" w:sz="0" w:space="0" w:color="auto"/>
                                                                                                              </w:divBdr>
                                                                                                              <w:divsChild>
                                                                                                                <w:div w:id="1684749262">
                                                                                                                  <w:marLeft w:val="0"/>
                                                                                                                  <w:marRight w:val="0"/>
                                                                                                                  <w:marTop w:val="0"/>
                                                                                                                  <w:marBottom w:val="0"/>
                                                                                                                  <w:divBdr>
                                                                                                                    <w:top w:val="single" w:sz="2" w:space="4" w:color="D8D8D8"/>
                                                                                                                    <w:left w:val="single" w:sz="2" w:space="0" w:color="D8D8D8"/>
                                                                                                                    <w:bottom w:val="single" w:sz="2" w:space="4" w:color="D8D8D8"/>
                                                                                                                    <w:right w:val="single" w:sz="2" w:space="0" w:color="D8D8D8"/>
                                                                                                                  </w:divBdr>
                                                                                                                  <w:divsChild>
                                                                                                                    <w:div w:id="25254904">
                                                                                                                      <w:marLeft w:val="225"/>
                                                                                                                      <w:marRight w:val="225"/>
                                                                                                                      <w:marTop w:val="75"/>
                                                                                                                      <w:marBottom w:val="75"/>
                                                                                                                      <w:divBdr>
                                                                                                                        <w:top w:val="none" w:sz="0" w:space="0" w:color="auto"/>
                                                                                                                        <w:left w:val="none" w:sz="0" w:space="0" w:color="auto"/>
                                                                                                                        <w:bottom w:val="none" w:sz="0" w:space="0" w:color="auto"/>
                                                                                                                        <w:right w:val="none" w:sz="0" w:space="0" w:color="auto"/>
                                                                                                                      </w:divBdr>
                                                                                                                      <w:divsChild>
                                                                                                                        <w:div w:id="1106928263">
                                                                                                                          <w:marLeft w:val="0"/>
                                                                                                                          <w:marRight w:val="0"/>
                                                                                                                          <w:marTop w:val="0"/>
                                                                                                                          <w:marBottom w:val="0"/>
                                                                                                                          <w:divBdr>
                                                                                                                            <w:top w:val="single" w:sz="6" w:space="0" w:color="auto"/>
                                                                                                                            <w:left w:val="single" w:sz="6" w:space="0" w:color="auto"/>
                                                                                                                            <w:bottom w:val="single" w:sz="6" w:space="0" w:color="auto"/>
                                                                                                                            <w:right w:val="single" w:sz="6" w:space="0" w:color="auto"/>
                                                                                                                          </w:divBdr>
                                                                                                                          <w:divsChild>
                                                                                                                            <w:div w:id="2062943311">
                                                                                                                              <w:marLeft w:val="0"/>
                                                                                                                              <w:marRight w:val="0"/>
                                                                                                                              <w:marTop w:val="0"/>
                                                                                                                              <w:marBottom w:val="0"/>
                                                                                                                              <w:divBdr>
                                                                                                                                <w:top w:val="none" w:sz="0" w:space="0" w:color="auto"/>
                                                                                                                                <w:left w:val="none" w:sz="0" w:space="0" w:color="auto"/>
                                                                                                                                <w:bottom w:val="none" w:sz="0" w:space="0" w:color="auto"/>
                                                                                                                                <w:right w:val="none" w:sz="0" w:space="0" w:color="auto"/>
                                                                                                                              </w:divBdr>
                                                                                                                              <w:divsChild>
                                                                                                                                <w:div w:id="3183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6968982">
      <w:bodyDiv w:val="1"/>
      <w:marLeft w:val="0"/>
      <w:marRight w:val="0"/>
      <w:marTop w:val="0"/>
      <w:marBottom w:val="0"/>
      <w:divBdr>
        <w:top w:val="none" w:sz="0" w:space="0" w:color="auto"/>
        <w:left w:val="none" w:sz="0" w:space="0" w:color="auto"/>
        <w:bottom w:val="none" w:sz="0" w:space="0" w:color="auto"/>
        <w:right w:val="none" w:sz="0" w:space="0" w:color="auto"/>
      </w:divBdr>
      <w:divsChild>
        <w:div w:id="997466639">
          <w:marLeft w:val="0"/>
          <w:marRight w:val="0"/>
          <w:marTop w:val="0"/>
          <w:marBottom w:val="300"/>
          <w:divBdr>
            <w:top w:val="none" w:sz="0" w:space="0" w:color="auto"/>
            <w:left w:val="none" w:sz="0" w:space="0" w:color="auto"/>
            <w:bottom w:val="none" w:sz="0" w:space="0" w:color="auto"/>
            <w:right w:val="none" w:sz="0" w:space="0" w:color="auto"/>
          </w:divBdr>
        </w:div>
        <w:div w:id="309100167">
          <w:marLeft w:val="0"/>
          <w:marRight w:val="0"/>
          <w:marTop w:val="0"/>
          <w:marBottom w:val="450"/>
          <w:divBdr>
            <w:top w:val="none" w:sz="0" w:space="0" w:color="auto"/>
            <w:left w:val="none" w:sz="0" w:space="0" w:color="auto"/>
            <w:bottom w:val="none" w:sz="0" w:space="0" w:color="auto"/>
            <w:right w:val="none" w:sz="0" w:space="0" w:color="auto"/>
          </w:divBdr>
          <w:divsChild>
            <w:div w:id="186524845">
              <w:marLeft w:val="0"/>
              <w:marRight w:val="0"/>
              <w:marTop w:val="0"/>
              <w:marBottom w:val="0"/>
              <w:divBdr>
                <w:top w:val="none" w:sz="0" w:space="0" w:color="auto"/>
                <w:left w:val="none" w:sz="0" w:space="0" w:color="auto"/>
                <w:bottom w:val="none" w:sz="0" w:space="0" w:color="auto"/>
                <w:right w:val="none" w:sz="0" w:space="0" w:color="auto"/>
              </w:divBdr>
              <w:divsChild>
                <w:div w:id="286549928">
                  <w:marLeft w:val="0"/>
                  <w:marRight w:val="0"/>
                  <w:marTop w:val="0"/>
                  <w:marBottom w:val="0"/>
                  <w:divBdr>
                    <w:top w:val="none" w:sz="0" w:space="0" w:color="auto"/>
                    <w:left w:val="none" w:sz="0" w:space="0" w:color="auto"/>
                    <w:bottom w:val="none" w:sz="0" w:space="0" w:color="auto"/>
                    <w:right w:val="none" w:sz="0" w:space="0" w:color="auto"/>
                  </w:divBdr>
                </w:div>
                <w:div w:id="2045671786">
                  <w:marLeft w:val="0"/>
                  <w:marRight w:val="0"/>
                  <w:marTop w:val="1125"/>
                  <w:marBottom w:val="0"/>
                  <w:divBdr>
                    <w:top w:val="none" w:sz="0" w:space="0" w:color="auto"/>
                    <w:left w:val="none" w:sz="0" w:space="0" w:color="auto"/>
                    <w:bottom w:val="none" w:sz="0" w:space="0" w:color="auto"/>
                    <w:right w:val="none" w:sz="0" w:space="0" w:color="auto"/>
                  </w:divBdr>
                  <w:divsChild>
                    <w:div w:id="124888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860662">
      <w:bodyDiv w:val="1"/>
      <w:marLeft w:val="0"/>
      <w:marRight w:val="0"/>
      <w:marTop w:val="0"/>
      <w:marBottom w:val="0"/>
      <w:divBdr>
        <w:top w:val="none" w:sz="0" w:space="0" w:color="auto"/>
        <w:left w:val="none" w:sz="0" w:space="0" w:color="auto"/>
        <w:bottom w:val="none" w:sz="0" w:space="0" w:color="auto"/>
        <w:right w:val="none" w:sz="0" w:space="0" w:color="auto"/>
      </w:divBdr>
      <w:divsChild>
        <w:div w:id="1320647969">
          <w:marLeft w:val="0"/>
          <w:marRight w:val="0"/>
          <w:marTop w:val="0"/>
          <w:marBottom w:val="0"/>
          <w:divBdr>
            <w:top w:val="none" w:sz="0" w:space="0" w:color="auto"/>
            <w:left w:val="none" w:sz="0" w:space="0" w:color="auto"/>
            <w:bottom w:val="none" w:sz="0" w:space="0" w:color="auto"/>
            <w:right w:val="none" w:sz="0" w:space="0" w:color="auto"/>
          </w:divBdr>
        </w:div>
        <w:div w:id="1374499254">
          <w:marLeft w:val="0"/>
          <w:marRight w:val="0"/>
          <w:marTop w:val="1125"/>
          <w:marBottom w:val="0"/>
          <w:divBdr>
            <w:top w:val="none" w:sz="0" w:space="0" w:color="auto"/>
            <w:left w:val="none" w:sz="0" w:space="0" w:color="auto"/>
            <w:bottom w:val="none" w:sz="0" w:space="0" w:color="auto"/>
            <w:right w:val="none" w:sz="0" w:space="0" w:color="auto"/>
          </w:divBdr>
          <w:divsChild>
            <w:div w:id="24118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559744">
      <w:bodyDiv w:val="1"/>
      <w:marLeft w:val="0"/>
      <w:marRight w:val="0"/>
      <w:marTop w:val="0"/>
      <w:marBottom w:val="0"/>
      <w:divBdr>
        <w:top w:val="none" w:sz="0" w:space="0" w:color="auto"/>
        <w:left w:val="none" w:sz="0" w:space="0" w:color="auto"/>
        <w:bottom w:val="none" w:sz="0" w:space="0" w:color="auto"/>
        <w:right w:val="none" w:sz="0" w:space="0" w:color="auto"/>
      </w:divBdr>
    </w:div>
    <w:div w:id="547382298">
      <w:bodyDiv w:val="1"/>
      <w:marLeft w:val="0"/>
      <w:marRight w:val="0"/>
      <w:marTop w:val="0"/>
      <w:marBottom w:val="0"/>
      <w:divBdr>
        <w:top w:val="none" w:sz="0" w:space="0" w:color="auto"/>
        <w:left w:val="none" w:sz="0" w:space="0" w:color="auto"/>
        <w:bottom w:val="none" w:sz="0" w:space="0" w:color="auto"/>
        <w:right w:val="none" w:sz="0" w:space="0" w:color="auto"/>
      </w:divBdr>
      <w:divsChild>
        <w:div w:id="753168501">
          <w:marLeft w:val="0"/>
          <w:marRight w:val="0"/>
          <w:marTop w:val="0"/>
          <w:marBottom w:val="0"/>
          <w:divBdr>
            <w:top w:val="none" w:sz="0" w:space="0" w:color="auto"/>
            <w:left w:val="none" w:sz="0" w:space="0" w:color="auto"/>
            <w:bottom w:val="none" w:sz="0" w:space="0" w:color="auto"/>
            <w:right w:val="none" w:sz="0" w:space="0" w:color="auto"/>
          </w:divBdr>
        </w:div>
        <w:div w:id="1374887932">
          <w:marLeft w:val="0"/>
          <w:marRight w:val="0"/>
          <w:marTop w:val="1125"/>
          <w:marBottom w:val="0"/>
          <w:divBdr>
            <w:top w:val="none" w:sz="0" w:space="0" w:color="auto"/>
            <w:left w:val="none" w:sz="0" w:space="0" w:color="auto"/>
            <w:bottom w:val="none" w:sz="0" w:space="0" w:color="auto"/>
            <w:right w:val="none" w:sz="0" w:space="0" w:color="auto"/>
          </w:divBdr>
          <w:divsChild>
            <w:div w:id="152216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1775">
      <w:bodyDiv w:val="1"/>
      <w:marLeft w:val="0"/>
      <w:marRight w:val="0"/>
      <w:marTop w:val="0"/>
      <w:marBottom w:val="0"/>
      <w:divBdr>
        <w:top w:val="none" w:sz="0" w:space="0" w:color="auto"/>
        <w:left w:val="none" w:sz="0" w:space="0" w:color="auto"/>
        <w:bottom w:val="none" w:sz="0" w:space="0" w:color="auto"/>
        <w:right w:val="none" w:sz="0" w:space="0" w:color="auto"/>
      </w:divBdr>
      <w:divsChild>
        <w:div w:id="358092221">
          <w:marLeft w:val="0"/>
          <w:marRight w:val="0"/>
          <w:marTop w:val="0"/>
          <w:marBottom w:val="0"/>
          <w:divBdr>
            <w:top w:val="none" w:sz="0" w:space="0" w:color="auto"/>
            <w:left w:val="none" w:sz="0" w:space="0" w:color="auto"/>
            <w:bottom w:val="none" w:sz="0" w:space="0" w:color="auto"/>
            <w:right w:val="none" w:sz="0" w:space="0" w:color="auto"/>
          </w:divBdr>
          <w:divsChild>
            <w:div w:id="862203831">
              <w:marLeft w:val="0"/>
              <w:marRight w:val="0"/>
              <w:marTop w:val="0"/>
              <w:marBottom w:val="0"/>
              <w:divBdr>
                <w:top w:val="none" w:sz="0" w:space="0" w:color="auto"/>
                <w:left w:val="none" w:sz="0" w:space="0" w:color="auto"/>
                <w:bottom w:val="none" w:sz="0" w:space="0" w:color="auto"/>
                <w:right w:val="none" w:sz="0" w:space="0" w:color="auto"/>
              </w:divBdr>
              <w:divsChild>
                <w:div w:id="927039165">
                  <w:marLeft w:val="0"/>
                  <w:marRight w:val="0"/>
                  <w:marTop w:val="0"/>
                  <w:marBottom w:val="0"/>
                  <w:divBdr>
                    <w:top w:val="none" w:sz="0" w:space="0" w:color="auto"/>
                    <w:left w:val="none" w:sz="0" w:space="0" w:color="auto"/>
                    <w:bottom w:val="none" w:sz="0" w:space="0" w:color="auto"/>
                    <w:right w:val="none" w:sz="0" w:space="0" w:color="auto"/>
                  </w:divBdr>
                  <w:divsChild>
                    <w:div w:id="489709476">
                      <w:marLeft w:val="0"/>
                      <w:marRight w:val="0"/>
                      <w:marTop w:val="0"/>
                      <w:marBottom w:val="0"/>
                      <w:divBdr>
                        <w:top w:val="none" w:sz="0" w:space="0" w:color="auto"/>
                        <w:left w:val="none" w:sz="0" w:space="0" w:color="auto"/>
                        <w:bottom w:val="none" w:sz="0" w:space="0" w:color="auto"/>
                        <w:right w:val="none" w:sz="0" w:space="0" w:color="auto"/>
                      </w:divBdr>
                      <w:divsChild>
                        <w:div w:id="618070686">
                          <w:marLeft w:val="0"/>
                          <w:marRight w:val="0"/>
                          <w:marTop w:val="0"/>
                          <w:marBottom w:val="0"/>
                          <w:divBdr>
                            <w:top w:val="none" w:sz="0" w:space="0" w:color="auto"/>
                            <w:left w:val="none" w:sz="0" w:space="0" w:color="auto"/>
                            <w:bottom w:val="none" w:sz="0" w:space="0" w:color="auto"/>
                            <w:right w:val="none" w:sz="0" w:space="0" w:color="auto"/>
                          </w:divBdr>
                        </w:div>
                        <w:div w:id="968362986">
                          <w:marLeft w:val="0"/>
                          <w:marRight w:val="0"/>
                          <w:marTop w:val="0"/>
                          <w:marBottom w:val="0"/>
                          <w:divBdr>
                            <w:top w:val="none" w:sz="0" w:space="0" w:color="auto"/>
                            <w:left w:val="none" w:sz="0" w:space="0" w:color="auto"/>
                            <w:bottom w:val="none" w:sz="0" w:space="0" w:color="auto"/>
                            <w:right w:val="none" w:sz="0" w:space="0" w:color="auto"/>
                          </w:divBdr>
                        </w:div>
                        <w:div w:id="2043238320">
                          <w:marLeft w:val="0"/>
                          <w:marRight w:val="0"/>
                          <w:marTop w:val="0"/>
                          <w:marBottom w:val="0"/>
                          <w:divBdr>
                            <w:top w:val="none" w:sz="0" w:space="0" w:color="auto"/>
                            <w:left w:val="none" w:sz="0" w:space="0" w:color="auto"/>
                            <w:bottom w:val="none" w:sz="0" w:space="0" w:color="auto"/>
                            <w:right w:val="none" w:sz="0" w:space="0" w:color="auto"/>
                          </w:divBdr>
                          <w:divsChild>
                            <w:div w:id="172964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999629">
      <w:bodyDiv w:val="1"/>
      <w:marLeft w:val="0"/>
      <w:marRight w:val="0"/>
      <w:marTop w:val="0"/>
      <w:marBottom w:val="0"/>
      <w:divBdr>
        <w:top w:val="none" w:sz="0" w:space="0" w:color="auto"/>
        <w:left w:val="none" w:sz="0" w:space="0" w:color="auto"/>
        <w:bottom w:val="none" w:sz="0" w:space="0" w:color="auto"/>
        <w:right w:val="none" w:sz="0" w:space="0" w:color="auto"/>
      </w:divBdr>
      <w:divsChild>
        <w:div w:id="14991480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947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53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64334936">
      <w:bodyDiv w:val="1"/>
      <w:marLeft w:val="0"/>
      <w:marRight w:val="0"/>
      <w:marTop w:val="0"/>
      <w:marBottom w:val="0"/>
      <w:divBdr>
        <w:top w:val="none" w:sz="0" w:space="0" w:color="auto"/>
        <w:left w:val="none" w:sz="0" w:space="0" w:color="auto"/>
        <w:bottom w:val="none" w:sz="0" w:space="0" w:color="auto"/>
        <w:right w:val="none" w:sz="0" w:space="0" w:color="auto"/>
      </w:divBdr>
      <w:divsChild>
        <w:div w:id="480662135">
          <w:marLeft w:val="0"/>
          <w:marRight w:val="0"/>
          <w:marTop w:val="0"/>
          <w:marBottom w:val="0"/>
          <w:divBdr>
            <w:top w:val="none" w:sz="0" w:space="0" w:color="auto"/>
            <w:left w:val="none" w:sz="0" w:space="0" w:color="auto"/>
            <w:bottom w:val="none" w:sz="0" w:space="0" w:color="auto"/>
            <w:right w:val="none" w:sz="0" w:space="0" w:color="auto"/>
          </w:divBdr>
        </w:div>
        <w:div w:id="1862426645">
          <w:marLeft w:val="0"/>
          <w:marRight w:val="0"/>
          <w:marTop w:val="1125"/>
          <w:marBottom w:val="0"/>
          <w:divBdr>
            <w:top w:val="none" w:sz="0" w:space="0" w:color="auto"/>
            <w:left w:val="none" w:sz="0" w:space="0" w:color="auto"/>
            <w:bottom w:val="none" w:sz="0" w:space="0" w:color="auto"/>
            <w:right w:val="none" w:sz="0" w:space="0" w:color="auto"/>
          </w:divBdr>
          <w:divsChild>
            <w:div w:id="95460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25424">
      <w:bodyDiv w:val="1"/>
      <w:marLeft w:val="0"/>
      <w:marRight w:val="0"/>
      <w:marTop w:val="0"/>
      <w:marBottom w:val="0"/>
      <w:divBdr>
        <w:top w:val="none" w:sz="0" w:space="0" w:color="auto"/>
        <w:left w:val="none" w:sz="0" w:space="0" w:color="auto"/>
        <w:bottom w:val="none" w:sz="0" w:space="0" w:color="auto"/>
        <w:right w:val="none" w:sz="0" w:space="0" w:color="auto"/>
      </w:divBdr>
      <w:divsChild>
        <w:div w:id="290091627">
          <w:marLeft w:val="0"/>
          <w:marRight w:val="0"/>
          <w:marTop w:val="0"/>
          <w:marBottom w:val="450"/>
          <w:divBdr>
            <w:top w:val="none" w:sz="0" w:space="0" w:color="auto"/>
            <w:left w:val="none" w:sz="0" w:space="0" w:color="auto"/>
            <w:bottom w:val="none" w:sz="0" w:space="0" w:color="auto"/>
            <w:right w:val="none" w:sz="0" w:space="0" w:color="auto"/>
          </w:divBdr>
          <w:divsChild>
            <w:div w:id="665018749">
              <w:marLeft w:val="0"/>
              <w:marRight w:val="0"/>
              <w:marTop w:val="0"/>
              <w:marBottom w:val="0"/>
              <w:divBdr>
                <w:top w:val="none" w:sz="0" w:space="0" w:color="auto"/>
                <w:left w:val="none" w:sz="0" w:space="0" w:color="auto"/>
                <w:bottom w:val="none" w:sz="0" w:space="0" w:color="auto"/>
                <w:right w:val="none" w:sz="0" w:space="0" w:color="auto"/>
              </w:divBdr>
              <w:divsChild>
                <w:div w:id="1574244441">
                  <w:marLeft w:val="0"/>
                  <w:marRight w:val="0"/>
                  <w:marTop w:val="1125"/>
                  <w:marBottom w:val="0"/>
                  <w:divBdr>
                    <w:top w:val="none" w:sz="0" w:space="0" w:color="auto"/>
                    <w:left w:val="none" w:sz="0" w:space="0" w:color="auto"/>
                    <w:bottom w:val="none" w:sz="0" w:space="0" w:color="auto"/>
                    <w:right w:val="none" w:sz="0" w:space="0" w:color="auto"/>
                  </w:divBdr>
                  <w:divsChild>
                    <w:div w:id="1105418318">
                      <w:marLeft w:val="0"/>
                      <w:marRight w:val="0"/>
                      <w:marTop w:val="0"/>
                      <w:marBottom w:val="0"/>
                      <w:divBdr>
                        <w:top w:val="none" w:sz="0" w:space="0" w:color="auto"/>
                        <w:left w:val="none" w:sz="0" w:space="0" w:color="auto"/>
                        <w:bottom w:val="none" w:sz="0" w:space="0" w:color="auto"/>
                        <w:right w:val="none" w:sz="0" w:space="0" w:color="auto"/>
                      </w:divBdr>
                    </w:div>
                  </w:divsChild>
                </w:div>
                <w:div w:id="197613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26960">
          <w:marLeft w:val="0"/>
          <w:marRight w:val="0"/>
          <w:marTop w:val="0"/>
          <w:marBottom w:val="300"/>
          <w:divBdr>
            <w:top w:val="none" w:sz="0" w:space="0" w:color="auto"/>
            <w:left w:val="none" w:sz="0" w:space="0" w:color="auto"/>
            <w:bottom w:val="none" w:sz="0" w:space="0" w:color="auto"/>
            <w:right w:val="none" w:sz="0" w:space="0" w:color="auto"/>
          </w:divBdr>
        </w:div>
      </w:divsChild>
    </w:div>
    <w:div w:id="567763920">
      <w:bodyDiv w:val="1"/>
      <w:marLeft w:val="0"/>
      <w:marRight w:val="0"/>
      <w:marTop w:val="0"/>
      <w:marBottom w:val="0"/>
      <w:divBdr>
        <w:top w:val="none" w:sz="0" w:space="0" w:color="auto"/>
        <w:left w:val="none" w:sz="0" w:space="0" w:color="auto"/>
        <w:bottom w:val="none" w:sz="0" w:space="0" w:color="auto"/>
        <w:right w:val="none" w:sz="0" w:space="0" w:color="auto"/>
      </w:divBdr>
    </w:div>
    <w:div w:id="568542394">
      <w:bodyDiv w:val="1"/>
      <w:marLeft w:val="0"/>
      <w:marRight w:val="0"/>
      <w:marTop w:val="0"/>
      <w:marBottom w:val="0"/>
      <w:divBdr>
        <w:top w:val="none" w:sz="0" w:space="0" w:color="auto"/>
        <w:left w:val="none" w:sz="0" w:space="0" w:color="auto"/>
        <w:bottom w:val="none" w:sz="0" w:space="0" w:color="auto"/>
        <w:right w:val="none" w:sz="0" w:space="0" w:color="auto"/>
      </w:divBdr>
      <w:divsChild>
        <w:div w:id="1533417986">
          <w:marLeft w:val="0"/>
          <w:marRight w:val="0"/>
          <w:marTop w:val="0"/>
          <w:marBottom w:val="0"/>
          <w:divBdr>
            <w:top w:val="none" w:sz="0" w:space="0" w:color="auto"/>
            <w:left w:val="none" w:sz="0" w:space="0" w:color="auto"/>
            <w:bottom w:val="none" w:sz="0" w:space="0" w:color="auto"/>
            <w:right w:val="none" w:sz="0" w:space="0" w:color="auto"/>
          </w:divBdr>
        </w:div>
        <w:div w:id="1731078404">
          <w:marLeft w:val="0"/>
          <w:marRight w:val="0"/>
          <w:marTop w:val="1125"/>
          <w:marBottom w:val="0"/>
          <w:divBdr>
            <w:top w:val="none" w:sz="0" w:space="0" w:color="auto"/>
            <w:left w:val="none" w:sz="0" w:space="0" w:color="auto"/>
            <w:bottom w:val="none" w:sz="0" w:space="0" w:color="auto"/>
            <w:right w:val="none" w:sz="0" w:space="0" w:color="auto"/>
          </w:divBdr>
          <w:divsChild>
            <w:div w:id="140287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92275">
      <w:bodyDiv w:val="1"/>
      <w:marLeft w:val="0"/>
      <w:marRight w:val="0"/>
      <w:marTop w:val="0"/>
      <w:marBottom w:val="0"/>
      <w:divBdr>
        <w:top w:val="none" w:sz="0" w:space="0" w:color="auto"/>
        <w:left w:val="none" w:sz="0" w:space="0" w:color="auto"/>
        <w:bottom w:val="none" w:sz="0" w:space="0" w:color="auto"/>
        <w:right w:val="none" w:sz="0" w:space="0" w:color="auto"/>
      </w:divBdr>
      <w:divsChild>
        <w:div w:id="2097483044">
          <w:marLeft w:val="0"/>
          <w:marRight w:val="0"/>
          <w:marTop w:val="0"/>
          <w:marBottom w:val="300"/>
          <w:divBdr>
            <w:top w:val="none" w:sz="0" w:space="0" w:color="auto"/>
            <w:left w:val="none" w:sz="0" w:space="0" w:color="auto"/>
            <w:bottom w:val="none" w:sz="0" w:space="0" w:color="auto"/>
            <w:right w:val="none" w:sz="0" w:space="0" w:color="auto"/>
          </w:divBdr>
        </w:div>
        <w:div w:id="1413089778">
          <w:marLeft w:val="0"/>
          <w:marRight w:val="0"/>
          <w:marTop w:val="0"/>
          <w:marBottom w:val="450"/>
          <w:divBdr>
            <w:top w:val="none" w:sz="0" w:space="0" w:color="auto"/>
            <w:left w:val="none" w:sz="0" w:space="0" w:color="auto"/>
            <w:bottom w:val="none" w:sz="0" w:space="0" w:color="auto"/>
            <w:right w:val="none" w:sz="0" w:space="0" w:color="auto"/>
          </w:divBdr>
          <w:divsChild>
            <w:div w:id="352848478">
              <w:marLeft w:val="0"/>
              <w:marRight w:val="0"/>
              <w:marTop w:val="0"/>
              <w:marBottom w:val="0"/>
              <w:divBdr>
                <w:top w:val="none" w:sz="0" w:space="0" w:color="auto"/>
                <w:left w:val="none" w:sz="0" w:space="0" w:color="auto"/>
                <w:bottom w:val="none" w:sz="0" w:space="0" w:color="auto"/>
                <w:right w:val="none" w:sz="0" w:space="0" w:color="auto"/>
              </w:divBdr>
              <w:divsChild>
                <w:div w:id="2086757684">
                  <w:marLeft w:val="0"/>
                  <w:marRight w:val="0"/>
                  <w:marTop w:val="0"/>
                  <w:marBottom w:val="0"/>
                  <w:divBdr>
                    <w:top w:val="none" w:sz="0" w:space="0" w:color="auto"/>
                    <w:left w:val="none" w:sz="0" w:space="0" w:color="auto"/>
                    <w:bottom w:val="none" w:sz="0" w:space="0" w:color="auto"/>
                    <w:right w:val="none" w:sz="0" w:space="0" w:color="auto"/>
                  </w:divBdr>
                </w:div>
                <w:div w:id="1268123953">
                  <w:marLeft w:val="0"/>
                  <w:marRight w:val="0"/>
                  <w:marTop w:val="1125"/>
                  <w:marBottom w:val="0"/>
                  <w:divBdr>
                    <w:top w:val="none" w:sz="0" w:space="0" w:color="auto"/>
                    <w:left w:val="none" w:sz="0" w:space="0" w:color="auto"/>
                    <w:bottom w:val="none" w:sz="0" w:space="0" w:color="auto"/>
                    <w:right w:val="none" w:sz="0" w:space="0" w:color="auto"/>
                  </w:divBdr>
                  <w:divsChild>
                    <w:div w:id="64720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085997">
      <w:bodyDiv w:val="1"/>
      <w:marLeft w:val="0"/>
      <w:marRight w:val="0"/>
      <w:marTop w:val="0"/>
      <w:marBottom w:val="0"/>
      <w:divBdr>
        <w:top w:val="none" w:sz="0" w:space="0" w:color="auto"/>
        <w:left w:val="none" w:sz="0" w:space="0" w:color="auto"/>
        <w:bottom w:val="none" w:sz="0" w:space="0" w:color="auto"/>
        <w:right w:val="none" w:sz="0" w:space="0" w:color="auto"/>
      </w:divBdr>
      <w:divsChild>
        <w:div w:id="1343511809">
          <w:marLeft w:val="0"/>
          <w:marRight w:val="0"/>
          <w:marTop w:val="0"/>
          <w:marBottom w:val="450"/>
          <w:divBdr>
            <w:top w:val="none" w:sz="0" w:space="0" w:color="auto"/>
            <w:left w:val="none" w:sz="0" w:space="0" w:color="auto"/>
            <w:bottom w:val="none" w:sz="0" w:space="0" w:color="auto"/>
            <w:right w:val="none" w:sz="0" w:space="0" w:color="auto"/>
          </w:divBdr>
          <w:divsChild>
            <w:div w:id="1212963998">
              <w:marLeft w:val="0"/>
              <w:marRight w:val="0"/>
              <w:marTop w:val="0"/>
              <w:marBottom w:val="0"/>
              <w:divBdr>
                <w:top w:val="none" w:sz="0" w:space="0" w:color="auto"/>
                <w:left w:val="none" w:sz="0" w:space="0" w:color="auto"/>
                <w:bottom w:val="none" w:sz="0" w:space="0" w:color="auto"/>
                <w:right w:val="none" w:sz="0" w:space="0" w:color="auto"/>
              </w:divBdr>
              <w:divsChild>
                <w:div w:id="559365096">
                  <w:marLeft w:val="0"/>
                  <w:marRight w:val="0"/>
                  <w:marTop w:val="0"/>
                  <w:marBottom w:val="0"/>
                  <w:divBdr>
                    <w:top w:val="none" w:sz="0" w:space="0" w:color="auto"/>
                    <w:left w:val="none" w:sz="0" w:space="0" w:color="auto"/>
                    <w:bottom w:val="none" w:sz="0" w:space="0" w:color="auto"/>
                    <w:right w:val="none" w:sz="0" w:space="0" w:color="auto"/>
                  </w:divBdr>
                </w:div>
                <w:div w:id="1988625664">
                  <w:marLeft w:val="0"/>
                  <w:marRight w:val="0"/>
                  <w:marTop w:val="1125"/>
                  <w:marBottom w:val="0"/>
                  <w:divBdr>
                    <w:top w:val="none" w:sz="0" w:space="0" w:color="auto"/>
                    <w:left w:val="none" w:sz="0" w:space="0" w:color="auto"/>
                    <w:bottom w:val="none" w:sz="0" w:space="0" w:color="auto"/>
                    <w:right w:val="none" w:sz="0" w:space="0" w:color="auto"/>
                  </w:divBdr>
                  <w:divsChild>
                    <w:div w:id="160877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562142">
          <w:marLeft w:val="0"/>
          <w:marRight w:val="0"/>
          <w:marTop w:val="0"/>
          <w:marBottom w:val="300"/>
          <w:divBdr>
            <w:top w:val="none" w:sz="0" w:space="0" w:color="auto"/>
            <w:left w:val="none" w:sz="0" w:space="0" w:color="auto"/>
            <w:bottom w:val="none" w:sz="0" w:space="0" w:color="auto"/>
            <w:right w:val="none" w:sz="0" w:space="0" w:color="auto"/>
          </w:divBdr>
        </w:div>
      </w:divsChild>
    </w:div>
    <w:div w:id="574625617">
      <w:bodyDiv w:val="1"/>
      <w:marLeft w:val="0"/>
      <w:marRight w:val="0"/>
      <w:marTop w:val="0"/>
      <w:marBottom w:val="0"/>
      <w:divBdr>
        <w:top w:val="none" w:sz="0" w:space="0" w:color="auto"/>
        <w:left w:val="none" w:sz="0" w:space="0" w:color="auto"/>
        <w:bottom w:val="none" w:sz="0" w:space="0" w:color="auto"/>
        <w:right w:val="none" w:sz="0" w:space="0" w:color="auto"/>
      </w:divBdr>
    </w:div>
    <w:div w:id="574972013">
      <w:bodyDiv w:val="1"/>
      <w:marLeft w:val="0"/>
      <w:marRight w:val="0"/>
      <w:marTop w:val="0"/>
      <w:marBottom w:val="0"/>
      <w:divBdr>
        <w:top w:val="none" w:sz="0" w:space="0" w:color="auto"/>
        <w:left w:val="none" w:sz="0" w:space="0" w:color="auto"/>
        <w:bottom w:val="none" w:sz="0" w:space="0" w:color="auto"/>
        <w:right w:val="none" w:sz="0" w:space="0" w:color="auto"/>
      </w:divBdr>
      <w:divsChild>
        <w:div w:id="554780787">
          <w:marLeft w:val="0"/>
          <w:marRight w:val="0"/>
          <w:marTop w:val="0"/>
          <w:marBottom w:val="0"/>
          <w:divBdr>
            <w:top w:val="none" w:sz="0" w:space="0" w:color="auto"/>
            <w:left w:val="none" w:sz="0" w:space="0" w:color="auto"/>
            <w:bottom w:val="none" w:sz="0" w:space="0" w:color="auto"/>
            <w:right w:val="none" w:sz="0" w:space="0" w:color="auto"/>
          </w:divBdr>
          <w:divsChild>
            <w:div w:id="967245855">
              <w:marLeft w:val="-300"/>
              <w:marRight w:val="0"/>
              <w:marTop w:val="0"/>
              <w:marBottom w:val="0"/>
              <w:divBdr>
                <w:top w:val="none" w:sz="0" w:space="0" w:color="auto"/>
                <w:left w:val="none" w:sz="0" w:space="0" w:color="auto"/>
                <w:bottom w:val="none" w:sz="0" w:space="0" w:color="auto"/>
                <w:right w:val="none" w:sz="0" w:space="0" w:color="auto"/>
              </w:divBdr>
              <w:divsChild>
                <w:div w:id="1725330602">
                  <w:marLeft w:val="0"/>
                  <w:marRight w:val="0"/>
                  <w:marTop w:val="0"/>
                  <w:marBottom w:val="450"/>
                  <w:divBdr>
                    <w:top w:val="none" w:sz="0" w:space="0" w:color="auto"/>
                    <w:left w:val="none" w:sz="0" w:space="0" w:color="auto"/>
                    <w:bottom w:val="none" w:sz="0" w:space="0" w:color="auto"/>
                    <w:right w:val="none" w:sz="0" w:space="0" w:color="auto"/>
                  </w:divBdr>
                  <w:divsChild>
                    <w:div w:id="2054498373">
                      <w:marLeft w:val="0"/>
                      <w:marRight w:val="0"/>
                      <w:marTop w:val="0"/>
                      <w:marBottom w:val="0"/>
                      <w:divBdr>
                        <w:top w:val="none" w:sz="0" w:space="0" w:color="auto"/>
                        <w:left w:val="none" w:sz="0" w:space="0" w:color="auto"/>
                        <w:bottom w:val="none" w:sz="0" w:space="0" w:color="auto"/>
                        <w:right w:val="none" w:sz="0" w:space="0" w:color="auto"/>
                      </w:divBdr>
                      <w:divsChild>
                        <w:div w:id="1206408069">
                          <w:marLeft w:val="0"/>
                          <w:marRight w:val="0"/>
                          <w:marTop w:val="0"/>
                          <w:marBottom w:val="0"/>
                          <w:divBdr>
                            <w:top w:val="none" w:sz="0" w:space="0" w:color="auto"/>
                            <w:left w:val="none" w:sz="0" w:space="0" w:color="auto"/>
                            <w:bottom w:val="none" w:sz="0" w:space="0" w:color="auto"/>
                            <w:right w:val="none" w:sz="0" w:space="0" w:color="auto"/>
                          </w:divBdr>
                        </w:div>
                        <w:div w:id="816919001">
                          <w:marLeft w:val="0"/>
                          <w:marRight w:val="0"/>
                          <w:marTop w:val="1125"/>
                          <w:marBottom w:val="0"/>
                          <w:divBdr>
                            <w:top w:val="none" w:sz="0" w:space="0" w:color="auto"/>
                            <w:left w:val="none" w:sz="0" w:space="0" w:color="auto"/>
                            <w:bottom w:val="none" w:sz="0" w:space="0" w:color="auto"/>
                            <w:right w:val="none" w:sz="0" w:space="0" w:color="auto"/>
                          </w:divBdr>
                          <w:divsChild>
                            <w:div w:id="11410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602079">
          <w:marLeft w:val="0"/>
          <w:marRight w:val="0"/>
          <w:marTop w:val="0"/>
          <w:marBottom w:val="0"/>
          <w:divBdr>
            <w:top w:val="none" w:sz="0" w:space="0" w:color="auto"/>
            <w:left w:val="none" w:sz="0" w:space="0" w:color="auto"/>
            <w:bottom w:val="none" w:sz="0" w:space="0" w:color="auto"/>
            <w:right w:val="none" w:sz="0" w:space="0" w:color="auto"/>
          </w:divBdr>
          <w:divsChild>
            <w:div w:id="1876766430">
              <w:marLeft w:val="0"/>
              <w:marRight w:val="0"/>
              <w:marTop w:val="0"/>
              <w:marBottom w:val="0"/>
              <w:divBdr>
                <w:top w:val="none" w:sz="0" w:space="0" w:color="auto"/>
                <w:left w:val="none" w:sz="0" w:space="0" w:color="auto"/>
                <w:bottom w:val="none" w:sz="0" w:space="0" w:color="auto"/>
                <w:right w:val="none" w:sz="0" w:space="0" w:color="auto"/>
              </w:divBdr>
              <w:divsChild>
                <w:div w:id="1333877829">
                  <w:marLeft w:val="0"/>
                  <w:marRight w:val="0"/>
                  <w:marTop w:val="0"/>
                  <w:marBottom w:val="0"/>
                  <w:divBdr>
                    <w:top w:val="none" w:sz="0" w:space="0" w:color="auto"/>
                    <w:left w:val="none" w:sz="0" w:space="0" w:color="auto"/>
                    <w:bottom w:val="none" w:sz="0" w:space="0" w:color="auto"/>
                    <w:right w:val="none" w:sz="0" w:space="0" w:color="auto"/>
                  </w:divBdr>
                  <w:divsChild>
                    <w:div w:id="1119297654">
                      <w:marLeft w:val="0"/>
                      <w:marRight w:val="0"/>
                      <w:marTop w:val="1125"/>
                      <w:marBottom w:val="0"/>
                      <w:divBdr>
                        <w:top w:val="none" w:sz="0" w:space="0" w:color="auto"/>
                        <w:left w:val="none" w:sz="0" w:space="0" w:color="auto"/>
                        <w:bottom w:val="none" w:sz="0" w:space="0" w:color="auto"/>
                        <w:right w:val="none" w:sz="0" w:space="0" w:color="auto"/>
                      </w:divBdr>
                    </w:div>
                  </w:divsChild>
                </w:div>
              </w:divsChild>
            </w:div>
          </w:divsChild>
        </w:div>
      </w:divsChild>
    </w:div>
    <w:div w:id="576482271">
      <w:bodyDiv w:val="1"/>
      <w:marLeft w:val="0"/>
      <w:marRight w:val="0"/>
      <w:marTop w:val="0"/>
      <w:marBottom w:val="0"/>
      <w:divBdr>
        <w:top w:val="none" w:sz="0" w:space="0" w:color="auto"/>
        <w:left w:val="none" w:sz="0" w:space="0" w:color="auto"/>
        <w:bottom w:val="none" w:sz="0" w:space="0" w:color="auto"/>
        <w:right w:val="none" w:sz="0" w:space="0" w:color="auto"/>
      </w:divBdr>
      <w:divsChild>
        <w:div w:id="180172191">
          <w:marLeft w:val="0"/>
          <w:marRight w:val="0"/>
          <w:marTop w:val="0"/>
          <w:marBottom w:val="0"/>
          <w:divBdr>
            <w:top w:val="none" w:sz="0" w:space="0" w:color="auto"/>
            <w:left w:val="none" w:sz="0" w:space="0" w:color="auto"/>
            <w:bottom w:val="none" w:sz="0" w:space="0" w:color="auto"/>
            <w:right w:val="none" w:sz="0" w:space="0" w:color="auto"/>
          </w:divBdr>
        </w:div>
      </w:divsChild>
    </w:div>
    <w:div w:id="578635402">
      <w:bodyDiv w:val="1"/>
      <w:marLeft w:val="0"/>
      <w:marRight w:val="0"/>
      <w:marTop w:val="0"/>
      <w:marBottom w:val="0"/>
      <w:divBdr>
        <w:top w:val="none" w:sz="0" w:space="0" w:color="auto"/>
        <w:left w:val="none" w:sz="0" w:space="0" w:color="auto"/>
        <w:bottom w:val="none" w:sz="0" w:space="0" w:color="auto"/>
        <w:right w:val="none" w:sz="0" w:space="0" w:color="auto"/>
      </w:divBdr>
    </w:div>
    <w:div w:id="578752735">
      <w:bodyDiv w:val="1"/>
      <w:marLeft w:val="0"/>
      <w:marRight w:val="0"/>
      <w:marTop w:val="0"/>
      <w:marBottom w:val="0"/>
      <w:divBdr>
        <w:top w:val="none" w:sz="0" w:space="0" w:color="auto"/>
        <w:left w:val="none" w:sz="0" w:space="0" w:color="auto"/>
        <w:bottom w:val="none" w:sz="0" w:space="0" w:color="auto"/>
        <w:right w:val="none" w:sz="0" w:space="0" w:color="auto"/>
      </w:divBdr>
      <w:divsChild>
        <w:div w:id="492064789">
          <w:marLeft w:val="0"/>
          <w:marRight w:val="0"/>
          <w:marTop w:val="0"/>
          <w:marBottom w:val="0"/>
          <w:divBdr>
            <w:top w:val="none" w:sz="0" w:space="0" w:color="auto"/>
            <w:left w:val="none" w:sz="0" w:space="0" w:color="auto"/>
            <w:bottom w:val="none" w:sz="0" w:space="0" w:color="auto"/>
            <w:right w:val="none" w:sz="0" w:space="0" w:color="auto"/>
          </w:divBdr>
        </w:div>
        <w:div w:id="442312657">
          <w:marLeft w:val="0"/>
          <w:marRight w:val="0"/>
          <w:marTop w:val="1125"/>
          <w:marBottom w:val="0"/>
          <w:divBdr>
            <w:top w:val="none" w:sz="0" w:space="0" w:color="auto"/>
            <w:left w:val="none" w:sz="0" w:space="0" w:color="auto"/>
            <w:bottom w:val="none" w:sz="0" w:space="0" w:color="auto"/>
            <w:right w:val="none" w:sz="0" w:space="0" w:color="auto"/>
          </w:divBdr>
          <w:divsChild>
            <w:div w:id="143486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43402">
      <w:bodyDiv w:val="1"/>
      <w:marLeft w:val="0"/>
      <w:marRight w:val="0"/>
      <w:marTop w:val="0"/>
      <w:marBottom w:val="0"/>
      <w:divBdr>
        <w:top w:val="none" w:sz="0" w:space="0" w:color="auto"/>
        <w:left w:val="none" w:sz="0" w:space="0" w:color="auto"/>
        <w:bottom w:val="none" w:sz="0" w:space="0" w:color="auto"/>
        <w:right w:val="none" w:sz="0" w:space="0" w:color="auto"/>
      </w:divBdr>
      <w:divsChild>
        <w:div w:id="1008798210">
          <w:marLeft w:val="0"/>
          <w:marRight w:val="0"/>
          <w:marTop w:val="0"/>
          <w:marBottom w:val="0"/>
          <w:divBdr>
            <w:top w:val="none" w:sz="0" w:space="0" w:color="auto"/>
            <w:left w:val="none" w:sz="0" w:space="0" w:color="auto"/>
            <w:bottom w:val="none" w:sz="0" w:space="0" w:color="auto"/>
            <w:right w:val="none" w:sz="0" w:space="0" w:color="auto"/>
          </w:divBdr>
          <w:divsChild>
            <w:div w:id="79575387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590042618">
      <w:bodyDiv w:val="1"/>
      <w:marLeft w:val="0"/>
      <w:marRight w:val="0"/>
      <w:marTop w:val="0"/>
      <w:marBottom w:val="0"/>
      <w:divBdr>
        <w:top w:val="none" w:sz="0" w:space="0" w:color="auto"/>
        <w:left w:val="none" w:sz="0" w:space="0" w:color="auto"/>
        <w:bottom w:val="none" w:sz="0" w:space="0" w:color="auto"/>
        <w:right w:val="none" w:sz="0" w:space="0" w:color="auto"/>
      </w:divBdr>
    </w:div>
    <w:div w:id="591478005">
      <w:bodyDiv w:val="1"/>
      <w:marLeft w:val="0"/>
      <w:marRight w:val="0"/>
      <w:marTop w:val="0"/>
      <w:marBottom w:val="0"/>
      <w:divBdr>
        <w:top w:val="none" w:sz="0" w:space="0" w:color="auto"/>
        <w:left w:val="none" w:sz="0" w:space="0" w:color="auto"/>
        <w:bottom w:val="none" w:sz="0" w:space="0" w:color="auto"/>
        <w:right w:val="none" w:sz="0" w:space="0" w:color="auto"/>
      </w:divBdr>
      <w:divsChild>
        <w:div w:id="193931905">
          <w:marLeft w:val="0"/>
          <w:marRight w:val="0"/>
          <w:marTop w:val="1125"/>
          <w:marBottom w:val="0"/>
          <w:divBdr>
            <w:top w:val="none" w:sz="0" w:space="0" w:color="auto"/>
            <w:left w:val="none" w:sz="0" w:space="0" w:color="auto"/>
            <w:bottom w:val="none" w:sz="0" w:space="0" w:color="auto"/>
            <w:right w:val="none" w:sz="0" w:space="0" w:color="auto"/>
          </w:divBdr>
          <w:divsChild>
            <w:div w:id="1696997488">
              <w:marLeft w:val="0"/>
              <w:marRight w:val="0"/>
              <w:marTop w:val="0"/>
              <w:marBottom w:val="0"/>
              <w:divBdr>
                <w:top w:val="none" w:sz="0" w:space="0" w:color="auto"/>
                <w:left w:val="none" w:sz="0" w:space="0" w:color="auto"/>
                <w:bottom w:val="none" w:sz="0" w:space="0" w:color="auto"/>
                <w:right w:val="none" w:sz="0" w:space="0" w:color="auto"/>
              </w:divBdr>
            </w:div>
          </w:divsChild>
        </w:div>
        <w:div w:id="416364020">
          <w:marLeft w:val="0"/>
          <w:marRight w:val="0"/>
          <w:marTop w:val="0"/>
          <w:marBottom w:val="0"/>
          <w:divBdr>
            <w:top w:val="none" w:sz="0" w:space="0" w:color="auto"/>
            <w:left w:val="none" w:sz="0" w:space="0" w:color="auto"/>
            <w:bottom w:val="none" w:sz="0" w:space="0" w:color="auto"/>
            <w:right w:val="none" w:sz="0" w:space="0" w:color="auto"/>
          </w:divBdr>
        </w:div>
      </w:divsChild>
    </w:div>
    <w:div w:id="605886853">
      <w:bodyDiv w:val="1"/>
      <w:marLeft w:val="0"/>
      <w:marRight w:val="0"/>
      <w:marTop w:val="0"/>
      <w:marBottom w:val="0"/>
      <w:divBdr>
        <w:top w:val="none" w:sz="0" w:space="0" w:color="auto"/>
        <w:left w:val="none" w:sz="0" w:space="0" w:color="auto"/>
        <w:bottom w:val="none" w:sz="0" w:space="0" w:color="auto"/>
        <w:right w:val="none" w:sz="0" w:space="0" w:color="auto"/>
      </w:divBdr>
    </w:div>
    <w:div w:id="614823265">
      <w:bodyDiv w:val="1"/>
      <w:marLeft w:val="0"/>
      <w:marRight w:val="0"/>
      <w:marTop w:val="0"/>
      <w:marBottom w:val="0"/>
      <w:divBdr>
        <w:top w:val="none" w:sz="0" w:space="0" w:color="auto"/>
        <w:left w:val="none" w:sz="0" w:space="0" w:color="auto"/>
        <w:bottom w:val="none" w:sz="0" w:space="0" w:color="auto"/>
        <w:right w:val="none" w:sz="0" w:space="0" w:color="auto"/>
      </w:divBdr>
      <w:divsChild>
        <w:div w:id="1824203055">
          <w:marLeft w:val="0"/>
          <w:marRight w:val="0"/>
          <w:marTop w:val="0"/>
          <w:marBottom w:val="0"/>
          <w:divBdr>
            <w:top w:val="none" w:sz="0" w:space="0" w:color="auto"/>
            <w:left w:val="none" w:sz="0" w:space="0" w:color="auto"/>
            <w:bottom w:val="none" w:sz="0" w:space="0" w:color="auto"/>
            <w:right w:val="none" w:sz="0" w:space="0" w:color="auto"/>
          </w:divBdr>
        </w:div>
        <w:div w:id="2146777213">
          <w:marLeft w:val="0"/>
          <w:marRight w:val="0"/>
          <w:marTop w:val="1125"/>
          <w:marBottom w:val="0"/>
          <w:divBdr>
            <w:top w:val="none" w:sz="0" w:space="0" w:color="auto"/>
            <w:left w:val="none" w:sz="0" w:space="0" w:color="auto"/>
            <w:bottom w:val="none" w:sz="0" w:space="0" w:color="auto"/>
            <w:right w:val="none" w:sz="0" w:space="0" w:color="auto"/>
          </w:divBdr>
          <w:divsChild>
            <w:div w:id="49716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85660">
      <w:bodyDiv w:val="1"/>
      <w:marLeft w:val="0"/>
      <w:marRight w:val="0"/>
      <w:marTop w:val="0"/>
      <w:marBottom w:val="0"/>
      <w:divBdr>
        <w:top w:val="none" w:sz="0" w:space="0" w:color="auto"/>
        <w:left w:val="none" w:sz="0" w:space="0" w:color="auto"/>
        <w:bottom w:val="none" w:sz="0" w:space="0" w:color="auto"/>
        <w:right w:val="none" w:sz="0" w:space="0" w:color="auto"/>
      </w:divBdr>
      <w:divsChild>
        <w:div w:id="207306624">
          <w:marLeft w:val="0"/>
          <w:marRight w:val="0"/>
          <w:marTop w:val="0"/>
          <w:marBottom w:val="0"/>
          <w:divBdr>
            <w:top w:val="none" w:sz="0" w:space="0" w:color="auto"/>
            <w:left w:val="none" w:sz="0" w:space="0" w:color="auto"/>
            <w:bottom w:val="none" w:sz="0" w:space="0" w:color="auto"/>
            <w:right w:val="none" w:sz="0" w:space="0" w:color="auto"/>
          </w:divBdr>
          <w:divsChild>
            <w:div w:id="1397970266">
              <w:marLeft w:val="0"/>
              <w:marRight w:val="0"/>
              <w:marTop w:val="0"/>
              <w:marBottom w:val="0"/>
              <w:divBdr>
                <w:top w:val="none" w:sz="0" w:space="0" w:color="auto"/>
                <w:left w:val="none" w:sz="0" w:space="0" w:color="auto"/>
                <w:bottom w:val="none" w:sz="0" w:space="0" w:color="auto"/>
                <w:right w:val="none" w:sz="0" w:space="0" w:color="auto"/>
              </w:divBdr>
              <w:divsChild>
                <w:div w:id="619721437">
                  <w:marLeft w:val="0"/>
                  <w:marRight w:val="0"/>
                  <w:marTop w:val="0"/>
                  <w:marBottom w:val="0"/>
                  <w:divBdr>
                    <w:top w:val="none" w:sz="0" w:space="0" w:color="auto"/>
                    <w:left w:val="none" w:sz="0" w:space="0" w:color="auto"/>
                    <w:bottom w:val="none" w:sz="0" w:space="0" w:color="auto"/>
                    <w:right w:val="none" w:sz="0" w:space="0" w:color="auto"/>
                  </w:divBdr>
                  <w:divsChild>
                    <w:div w:id="432897190">
                      <w:marLeft w:val="0"/>
                      <w:marRight w:val="0"/>
                      <w:marTop w:val="0"/>
                      <w:marBottom w:val="0"/>
                      <w:divBdr>
                        <w:top w:val="none" w:sz="0" w:space="0" w:color="auto"/>
                        <w:left w:val="none" w:sz="0" w:space="0" w:color="auto"/>
                        <w:bottom w:val="none" w:sz="0" w:space="0" w:color="auto"/>
                        <w:right w:val="none" w:sz="0" w:space="0" w:color="auto"/>
                      </w:divBdr>
                      <w:divsChild>
                        <w:div w:id="1461268878">
                          <w:marLeft w:val="0"/>
                          <w:marRight w:val="0"/>
                          <w:marTop w:val="0"/>
                          <w:marBottom w:val="0"/>
                          <w:divBdr>
                            <w:top w:val="none" w:sz="0" w:space="0" w:color="auto"/>
                            <w:left w:val="none" w:sz="0" w:space="0" w:color="auto"/>
                            <w:bottom w:val="none" w:sz="0" w:space="0" w:color="auto"/>
                            <w:right w:val="none" w:sz="0" w:space="0" w:color="auto"/>
                          </w:divBdr>
                        </w:div>
                        <w:div w:id="18350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055401">
      <w:bodyDiv w:val="1"/>
      <w:marLeft w:val="0"/>
      <w:marRight w:val="0"/>
      <w:marTop w:val="0"/>
      <w:marBottom w:val="0"/>
      <w:divBdr>
        <w:top w:val="none" w:sz="0" w:space="0" w:color="auto"/>
        <w:left w:val="none" w:sz="0" w:space="0" w:color="auto"/>
        <w:bottom w:val="none" w:sz="0" w:space="0" w:color="auto"/>
        <w:right w:val="none" w:sz="0" w:space="0" w:color="auto"/>
      </w:divBdr>
      <w:divsChild>
        <w:div w:id="1068499032">
          <w:marLeft w:val="0"/>
          <w:marRight w:val="0"/>
          <w:marTop w:val="0"/>
          <w:marBottom w:val="0"/>
          <w:divBdr>
            <w:top w:val="none" w:sz="0" w:space="0" w:color="auto"/>
            <w:left w:val="none" w:sz="0" w:space="0" w:color="auto"/>
            <w:bottom w:val="none" w:sz="0" w:space="0" w:color="auto"/>
            <w:right w:val="none" w:sz="0" w:space="0" w:color="auto"/>
          </w:divBdr>
        </w:div>
      </w:divsChild>
    </w:div>
    <w:div w:id="647515888">
      <w:bodyDiv w:val="1"/>
      <w:marLeft w:val="0"/>
      <w:marRight w:val="0"/>
      <w:marTop w:val="0"/>
      <w:marBottom w:val="0"/>
      <w:divBdr>
        <w:top w:val="none" w:sz="0" w:space="0" w:color="auto"/>
        <w:left w:val="none" w:sz="0" w:space="0" w:color="auto"/>
        <w:bottom w:val="none" w:sz="0" w:space="0" w:color="auto"/>
        <w:right w:val="none" w:sz="0" w:space="0" w:color="auto"/>
      </w:divBdr>
    </w:div>
    <w:div w:id="649753528">
      <w:bodyDiv w:val="1"/>
      <w:marLeft w:val="0"/>
      <w:marRight w:val="0"/>
      <w:marTop w:val="0"/>
      <w:marBottom w:val="0"/>
      <w:divBdr>
        <w:top w:val="none" w:sz="0" w:space="0" w:color="auto"/>
        <w:left w:val="none" w:sz="0" w:space="0" w:color="auto"/>
        <w:bottom w:val="none" w:sz="0" w:space="0" w:color="auto"/>
        <w:right w:val="none" w:sz="0" w:space="0" w:color="auto"/>
      </w:divBdr>
      <w:divsChild>
        <w:div w:id="96679646">
          <w:marLeft w:val="0"/>
          <w:marRight w:val="0"/>
          <w:marTop w:val="0"/>
          <w:marBottom w:val="0"/>
          <w:divBdr>
            <w:top w:val="none" w:sz="0" w:space="0" w:color="auto"/>
            <w:left w:val="none" w:sz="0" w:space="0" w:color="auto"/>
            <w:bottom w:val="none" w:sz="0" w:space="0" w:color="auto"/>
            <w:right w:val="none" w:sz="0" w:space="0" w:color="auto"/>
          </w:divBdr>
        </w:div>
        <w:div w:id="1622802590">
          <w:marLeft w:val="0"/>
          <w:marRight w:val="0"/>
          <w:marTop w:val="1125"/>
          <w:marBottom w:val="0"/>
          <w:divBdr>
            <w:top w:val="none" w:sz="0" w:space="0" w:color="auto"/>
            <w:left w:val="none" w:sz="0" w:space="0" w:color="auto"/>
            <w:bottom w:val="none" w:sz="0" w:space="0" w:color="auto"/>
            <w:right w:val="none" w:sz="0" w:space="0" w:color="auto"/>
          </w:divBdr>
          <w:divsChild>
            <w:div w:id="210275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09563">
      <w:bodyDiv w:val="1"/>
      <w:marLeft w:val="0"/>
      <w:marRight w:val="0"/>
      <w:marTop w:val="0"/>
      <w:marBottom w:val="0"/>
      <w:divBdr>
        <w:top w:val="none" w:sz="0" w:space="0" w:color="auto"/>
        <w:left w:val="none" w:sz="0" w:space="0" w:color="auto"/>
        <w:bottom w:val="none" w:sz="0" w:space="0" w:color="auto"/>
        <w:right w:val="none" w:sz="0" w:space="0" w:color="auto"/>
      </w:divBdr>
      <w:divsChild>
        <w:div w:id="1363092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446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999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4265709">
      <w:bodyDiv w:val="1"/>
      <w:marLeft w:val="0"/>
      <w:marRight w:val="0"/>
      <w:marTop w:val="0"/>
      <w:marBottom w:val="0"/>
      <w:divBdr>
        <w:top w:val="none" w:sz="0" w:space="0" w:color="auto"/>
        <w:left w:val="none" w:sz="0" w:space="0" w:color="auto"/>
        <w:bottom w:val="none" w:sz="0" w:space="0" w:color="auto"/>
        <w:right w:val="none" w:sz="0" w:space="0" w:color="auto"/>
      </w:divBdr>
      <w:divsChild>
        <w:div w:id="1524826458">
          <w:marLeft w:val="0"/>
          <w:marRight w:val="0"/>
          <w:marTop w:val="0"/>
          <w:marBottom w:val="0"/>
          <w:divBdr>
            <w:top w:val="none" w:sz="0" w:space="0" w:color="auto"/>
            <w:left w:val="none" w:sz="0" w:space="0" w:color="auto"/>
            <w:bottom w:val="none" w:sz="0" w:space="0" w:color="auto"/>
            <w:right w:val="none" w:sz="0" w:space="0" w:color="auto"/>
          </w:divBdr>
        </w:div>
        <w:div w:id="1966615332">
          <w:marLeft w:val="0"/>
          <w:marRight w:val="0"/>
          <w:marTop w:val="1125"/>
          <w:marBottom w:val="0"/>
          <w:divBdr>
            <w:top w:val="none" w:sz="0" w:space="0" w:color="auto"/>
            <w:left w:val="none" w:sz="0" w:space="0" w:color="auto"/>
            <w:bottom w:val="none" w:sz="0" w:space="0" w:color="auto"/>
            <w:right w:val="none" w:sz="0" w:space="0" w:color="auto"/>
          </w:divBdr>
          <w:divsChild>
            <w:div w:id="16929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7364">
      <w:bodyDiv w:val="1"/>
      <w:marLeft w:val="0"/>
      <w:marRight w:val="0"/>
      <w:marTop w:val="0"/>
      <w:marBottom w:val="0"/>
      <w:divBdr>
        <w:top w:val="none" w:sz="0" w:space="0" w:color="auto"/>
        <w:left w:val="none" w:sz="0" w:space="0" w:color="auto"/>
        <w:bottom w:val="none" w:sz="0" w:space="0" w:color="auto"/>
        <w:right w:val="none" w:sz="0" w:space="0" w:color="auto"/>
      </w:divBdr>
      <w:divsChild>
        <w:div w:id="1810318153">
          <w:marLeft w:val="0"/>
          <w:marRight w:val="0"/>
          <w:marTop w:val="0"/>
          <w:marBottom w:val="0"/>
          <w:divBdr>
            <w:top w:val="none" w:sz="0" w:space="0" w:color="auto"/>
            <w:left w:val="none" w:sz="0" w:space="0" w:color="auto"/>
            <w:bottom w:val="none" w:sz="0" w:space="0" w:color="auto"/>
            <w:right w:val="none" w:sz="0" w:space="0" w:color="auto"/>
          </w:divBdr>
          <w:divsChild>
            <w:div w:id="1976569583">
              <w:marLeft w:val="-300"/>
              <w:marRight w:val="0"/>
              <w:marTop w:val="0"/>
              <w:marBottom w:val="0"/>
              <w:divBdr>
                <w:top w:val="none" w:sz="0" w:space="0" w:color="auto"/>
                <w:left w:val="none" w:sz="0" w:space="0" w:color="auto"/>
                <w:bottom w:val="none" w:sz="0" w:space="0" w:color="auto"/>
                <w:right w:val="none" w:sz="0" w:space="0" w:color="auto"/>
              </w:divBdr>
              <w:divsChild>
                <w:div w:id="1274049927">
                  <w:marLeft w:val="0"/>
                  <w:marRight w:val="0"/>
                  <w:marTop w:val="0"/>
                  <w:marBottom w:val="450"/>
                  <w:divBdr>
                    <w:top w:val="none" w:sz="0" w:space="0" w:color="auto"/>
                    <w:left w:val="none" w:sz="0" w:space="0" w:color="auto"/>
                    <w:bottom w:val="none" w:sz="0" w:space="0" w:color="auto"/>
                    <w:right w:val="none" w:sz="0" w:space="0" w:color="auto"/>
                  </w:divBdr>
                  <w:divsChild>
                    <w:div w:id="375663210">
                      <w:marLeft w:val="0"/>
                      <w:marRight w:val="0"/>
                      <w:marTop w:val="0"/>
                      <w:marBottom w:val="0"/>
                      <w:divBdr>
                        <w:top w:val="none" w:sz="0" w:space="0" w:color="auto"/>
                        <w:left w:val="none" w:sz="0" w:space="0" w:color="auto"/>
                        <w:bottom w:val="none" w:sz="0" w:space="0" w:color="auto"/>
                        <w:right w:val="none" w:sz="0" w:space="0" w:color="auto"/>
                      </w:divBdr>
                      <w:divsChild>
                        <w:div w:id="549078751">
                          <w:marLeft w:val="0"/>
                          <w:marRight w:val="0"/>
                          <w:marTop w:val="0"/>
                          <w:marBottom w:val="0"/>
                          <w:divBdr>
                            <w:top w:val="none" w:sz="0" w:space="0" w:color="auto"/>
                            <w:left w:val="none" w:sz="0" w:space="0" w:color="auto"/>
                            <w:bottom w:val="none" w:sz="0" w:space="0" w:color="auto"/>
                            <w:right w:val="none" w:sz="0" w:space="0" w:color="auto"/>
                          </w:divBdr>
                        </w:div>
                        <w:div w:id="2085567479">
                          <w:marLeft w:val="0"/>
                          <w:marRight w:val="0"/>
                          <w:marTop w:val="1125"/>
                          <w:marBottom w:val="0"/>
                          <w:divBdr>
                            <w:top w:val="none" w:sz="0" w:space="0" w:color="auto"/>
                            <w:left w:val="none" w:sz="0" w:space="0" w:color="auto"/>
                            <w:bottom w:val="none" w:sz="0" w:space="0" w:color="auto"/>
                            <w:right w:val="none" w:sz="0" w:space="0" w:color="auto"/>
                          </w:divBdr>
                          <w:divsChild>
                            <w:div w:id="19136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193115">
      <w:bodyDiv w:val="1"/>
      <w:marLeft w:val="0"/>
      <w:marRight w:val="0"/>
      <w:marTop w:val="0"/>
      <w:marBottom w:val="0"/>
      <w:divBdr>
        <w:top w:val="none" w:sz="0" w:space="0" w:color="auto"/>
        <w:left w:val="none" w:sz="0" w:space="0" w:color="auto"/>
        <w:bottom w:val="none" w:sz="0" w:space="0" w:color="auto"/>
        <w:right w:val="none" w:sz="0" w:space="0" w:color="auto"/>
      </w:divBdr>
      <w:divsChild>
        <w:div w:id="287276601">
          <w:marLeft w:val="0"/>
          <w:marRight w:val="0"/>
          <w:marTop w:val="0"/>
          <w:marBottom w:val="0"/>
          <w:divBdr>
            <w:top w:val="none" w:sz="0" w:space="0" w:color="auto"/>
            <w:left w:val="none" w:sz="0" w:space="0" w:color="auto"/>
            <w:bottom w:val="none" w:sz="0" w:space="0" w:color="auto"/>
            <w:right w:val="none" w:sz="0" w:space="0" w:color="auto"/>
          </w:divBdr>
        </w:div>
        <w:div w:id="1921333273">
          <w:marLeft w:val="0"/>
          <w:marRight w:val="0"/>
          <w:marTop w:val="1125"/>
          <w:marBottom w:val="0"/>
          <w:divBdr>
            <w:top w:val="none" w:sz="0" w:space="0" w:color="auto"/>
            <w:left w:val="none" w:sz="0" w:space="0" w:color="auto"/>
            <w:bottom w:val="none" w:sz="0" w:space="0" w:color="auto"/>
            <w:right w:val="none" w:sz="0" w:space="0" w:color="auto"/>
          </w:divBdr>
          <w:divsChild>
            <w:div w:id="189458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51482">
      <w:bodyDiv w:val="1"/>
      <w:marLeft w:val="0"/>
      <w:marRight w:val="0"/>
      <w:marTop w:val="0"/>
      <w:marBottom w:val="0"/>
      <w:divBdr>
        <w:top w:val="none" w:sz="0" w:space="0" w:color="auto"/>
        <w:left w:val="none" w:sz="0" w:space="0" w:color="auto"/>
        <w:bottom w:val="none" w:sz="0" w:space="0" w:color="auto"/>
        <w:right w:val="none" w:sz="0" w:space="0" w:color="auto"/>
      </w:divBdr>
      <w:divsChild>
        <w:div w:id="940527351">
          <w:marLeft w:val="0"/>
          <w:marRight w:val="0"/>
          <w:marTop w:val="0"/>
          <w:marBottom w:val="0"/>
          <w:divBdr>
            <w:top w:val="none" w:sz="0" w:space="0" w:color="auto"/>
            <w:left w:val="none" w:sz="0" w:space="0" w:color="auto"/>
            <w:bottom w:val="none" w:sz="0" w:space="0" w:color="auto"/>
            <w:right w:val="none" w:sz="0" w:space="0" w:color="auto"/>
          </w:divBdr>
          <w:divsChild>
            <w:div w:id="1245840599">
              <w:marLeft w:val="-300"/>
              <w:marRight w:val="0"/>
              <w:marTop w:val="0"/>
              <w:marBottom w:val="0"/>
              <w:divBdr>
                <w:top w:val="none" w:sz="0" w:space="0" w:color="auto"/>
                <w:left w:val="none" w:sz="0" w:space="0" w:color="auto"/>
                <w:bottom w:val="none" w:sz="0" w:space="0" w:color="auto"/>
                <w:right w:val="none" w:sz="0" w:space="0" w:color="auto"/>
              </w:divBdr>
              <w:divsChild>
                <w:div w:id="1342775550">
                  <w:marLeft w:val="0"/>
                  <w:marRight w:val="0"/>
                  <w:marTop w:val="0"/>
                  <w:marBottom w:val="300"/>
                  <w:divBdr>
                    <w:top w:val="none" w:sz="0" w:space="0" w:color="auto"/>
                    <w:left w:val="none" w:sz="0" w:space="0" w:color="auto"/>
                    <w:bottom w:val="none" w:sz="0" w:space="0" w:color="auto"/>
                    <w:right w:val="none" w:sz="0" w:space="0" w:color="auto"/>
                  </w:divBdr>
                </w:div>
                <w:div w:id="308100292">
                  <w:marLeft w:val="0"/>
                  <w:marRight w:val="0"/>
                  <w:marTop w:val="0"/>
                  <w:marBottom w:val="450"/>
                  <w:divBdr>
                    <w:top w:val="none" w:sz="0" w:space="0" w:color="auto"/>
                    <w:left w:val="none" w:sz="0" w:space="0" w:color="auto"/>
                    <w:bottom w:val="none" w:sz="0" w:space="0" w:color="auto"/>
                    <w:right w:val="none" w:sz="0" w:space="0" w:color="auto"/>
                  </w:divBdr>
                  <w:divsChild>
                    <w:div w:id="1796949858">
                      <w:marLeft w:val="0"/>
                      <w:marRight w:val="0"/>
                      <w:marTop w:val="0"/>
                      <w:marBottom w:val="0"/>
                      <w:divBdr>
                        <w:top w:val="none" w:sz="0" w:space="0" w:color="auto"/>
                        <w:left w:val="none" w:sz="0" w:space="0" w:color="auto"/>
                        <w:bottom w:val="none" w:sz="0" w:space="0" w:color="auto"/>
                        <w:right w:val="none" w:sz="0" w:space="0" w:color="auto"/>
                      </w:divBdr>
                      <w:divsChild>
                        <w:div w:id="275449742">
                          <w:marLeft w:val="0"/>
                          <w:marRight w:val="0"/>
                          <w:marTop w:val="0"/>
                          <w:marBottom w:val="0"/>
                          <w:divBdr>
                            <w:top w:val="none" w:sz="0" w:space="0" w:color="auto"/>
                            <w:left w:val="none" w:sz="0" w:space="0" w:color="auto"/>
                            <w:bottom w:val="none" w:sz="0" w:space="0" w:color="auto"/>
                            <w:right w:val="none" w:sz="0" w:space="0" w:color="auto"/>
                          </w:divBdr>
                        </w:div>
                        <w:div w:id="77867594">
                          <w:marLeft w:val="0"/>
                          <w:marRight w:val="0"/>
                          <w:marTop w:val="1125"/>
                          <w:marBottom w:val="0"/>
                          <w:divBdr>
                            <w:top w:val="none" w:sz="0" w:space="0" w:color="auto"/>
                            <w:left w:val="none" w:sz="0" w:space="0" w:color="auto"/>
                            <w:bottom w:val="none" w:sz="0" w:space="0" w:color="auto"/>
                            <w:right w:val="none" w:sz="0" w:space="0" w:color="auto"/>
                          </w:divBdr>
                          <w:divsChild>
                            <w:div w:id="189172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523492">
      <w:bodyDiv w:val="1"/>
      <w:marLeft w:val="0"/>
      <w:marRight w:val="0"/>
      <w:marTop w:val="0"/>
      <w:marBottom w:val="0"/>
      <w:divBdr>
        <w:top w:val="none" w:sz="0" w:space="0" w:color="auto"/>
        <w:left w:val="none" w:sz="0" w:space="0" w:color="auto"/>
        <w:bottom w:val="none" w:sz="0" w:space="0" w:color="auto"/>
        <w:right w:val="none" w:sz="0" w:space="0" w:color="auto"/>
      </w:divBdr>
      <w:divsChild>
        <w:div w:id="1410469130">
          <w:marLeft w:val="0"/>
          <w:marRight w:val="0"/>
          <w:marTop w:val="0"/>
          <w:marBottom w:val="300"/>
          <w:divBdr>
            <w:top w:val="none" w:sz="0" w:space="0" w:color="auto"/>
            <w:left w:val="none" w:sz="0" w:space="0" w:color="auto"/>
            <w:bottom w:val="none" w:sz="0" w:space="0" w:color="auto"/>
            <w:right w:val="none" w:sz="0" w:space="0" w:color="auto"/>
          </w:divBdr>
        </w:div>
        <w:div w:id="1627545201">
          <w:marLeft w:val="0"/>
          <w:marRight w:val="0"/>
          <w:marTop w:val="0"/>
          <w:marBottom w:val="450"/>
          <w:divBdr>
            <w:top w:val="none" w:sz="0" w:space="0" w:color="auto"/>
            <w:left w:val="none" w:sz="0" w:space="0" w:color="auto"/>
            <w:bottom w:val="none" w:sz="0" w:space="0" w:color="auto"/>
            <w:right w:val="none" w:sz="0" w:space="0" w:color="auto"/>
          </w:divBdr>
          <w:divsChild>
            <w:div w:id="209268798">
              <w:marLeft w:val="0"/>
              <w:marRight w:val="0"/>
              <w:marTop w:val="0"/>
              <w:marBottom w:val="0"/>
              <w:divBdr>
                <w:top w:val="none" w:sz="0" w:space="0" w:color="auto"/>
                <w:left w:val="none" w:sz="0" w:space="0" w:color="auto"/>
                <w:bottom w:val="none" w:sz="0" w:space="0" w:color="auto"/>
                <w:right w:val="none" w:sz="0" w:space="0" w:color="auto"/>
              </w:divBdr>
              <w:divsChild>
                <w:div w:id="1148136124">
                  <w:marLeft w:val="0"/>
                  <w:marRight w:val="0"/>
                  <w:marTop w:val="0"/>
                  <w:marBottom w:val="0"/>
                  <w:divBdr>
                    <w:top w:val="none" w:sz="0" w:space="0" w:color="auto"/>
                    <w:left w:val="none" w:sz="0" w:space="0" w:color="auto"/>
                    <w:bottom w:val="none" w:sz="0" w:space="0" w:color="auto"/>
                    <w:right w:val="none" w:sz="0" w:space="0" w:color="auto"/>
                  </w:divBdr>
                </w:div>
                <w:div w:id="1807820506">
                  <w:marLeft w:val="0"/>
                  <w:marRight w:val="0"/>
                  <w:marTop w:val="1125"/>
                  <w:marBottom w:val="0"/>
                  <w:divBdr>
                    <w:top w:val="none" w:sz="0" w:space="0" w:color="auto"/>
                    <w:left w:val="none" w:sz="0" w:space="0" w:color="auto"/>
                    <w:bottom w:val="none" w:sz="0" w:space="0" w:color="auto"/>
                    <w:right w:val="none" w:sz="0" w:space="0" w:color="auto"/>
                  </w:divBdr>
                  <w:divsChild>
                    <w:div w:id="19457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871194">
      <w:bodyDiv w:val="1"/>
      <w:marLeft w:val="0"/>
      <w:marRight w:val="0"/>
      <w:marTop w:val="0"/>
      <w:marBottom w:val="0"/>
      <w:divBdr>
        <w:top w:val="none" w:sz="0" w:space="0" w:color="auto"/>
        <w:left w:val="none" w:sz="0" w:space="0" w:color="auto"/>
        <w:bottom w:val="none" w:sz="0" w:space="0" w:color="auto"/>
        <w:right w:val="none" w:sz="0" w:space="0" w:color="auto"/>
      </w:divBdr>
      <w:divsChild>
        <w:div w:id="548104394">
          <w:marLeft w:val="0"/>
          <w:marRight w:val="0"/>
          <w:marTop w:val="0"/>
          <w:marBottom w:val="0"/>
          <w:divBdr>
            <w:top w:val="none" w:sz="0" w:space="0" w:color="auto"/>
            <w:left w:val="none" w:sz="0" w:space="0" w:color="auto"/>
            <w:bottom w:val="none" w:sz="0" w:space="0" w:color="auto"/>
            <w:right w:val="none" w:sz="0" w:space="0" w:color="auto"/>
          </w:divBdr>
          <w:divsChild>
            <w:div w:id="1863085978">
              <w:marLeft w:val="0"/>
              <w:marRight w:val="0"/>
              <w:marTop w:val="0"/>
              <w:marBottom w:val="0"/>
              <w:divBdr>
                <w:top w:val="none" w:sz="0" w:space="0" w:color="auto"/>
                <w:left w:val="none" w:sz="0" w:space="0" w:color="auto"/>
                <w:bottom w:val="none" w:sz="0" w:space="0" w:color="auto"/>
                <w:right w:val="none" w:sz="0" w:space="0" w:color="auto"/>
              </w:divBdr>
              <w:divsChild>
                <w:div w:id="1037270184">
                  <w:marLeft w:val="0"/>
                  <w:marRight w:val="0"/>
                  <w:marTop w:val="0"/>
                  <w:marBottom w:val="0"/>
                  <w:divBdr>
                    <w:top w:val="none" w:sz="0" w:space="0" w:color="auto"/>
                    <w:left w:val="none" w:sz="0" w:space="0" w:color="auto"/>
                    <w:bottom w:val="none" w:sz="0" w:space="0" w:color="auto"/>
                    <w:right w:val="none" w:sz="0" w:space="0" w:color="auto"/>
                  </w:divBdr>
                  <w:divsChild>
                    <w:div w:id="733889526">
                      <w:marLeft w:val="0"/>
                      <w:marRight w:val="0"/>
                      <w:marTop w:val="0"/>
                      <w:marBottom w:val="0"/>
                      <w:divBdr>
                        <w:top w:val="none" w:sz="0" w:space="0" w:color="auto"/>
                        <w:left w:val="none" w:sz="0" w:space="0" w:color="auto"/>
                        <w:bottom w:val="none" w:sz="0" w:space="0" w:color="auto"/>
                        <w:right w:val="none" w:sz="0" w:space="0" w:color="auto"/>
                      </w:divBdr>
                      <w:divsChild>
                        <w:div w:id="876042822">
                          <w:marLeft w:val="0"/>
                          <w:marRight w:val="0"/>
                          <w:marTop w:val="0"/>
                          <w:marBottom w:val="0"/>
                          <w:divBdr>
                            <w:top w:val="none" w:sz="0" w:space="0" w:color="auto"/>
                            <w:left w:val="none" w:sz="0" w:space="0" w:color="auto"/>
                            <w:bottom w:val="none" w:sz="0" w:space="0" w:color="auto"/>
                            <w:right w:val="none" w:sz="0" w:space="0" w:color="auto"/>
                          </w:divBdr>
                        </w:div>
                        <w:div w:id="1393967026">
                          <w:marLeft w:val="0"/>
                          <w:marRight w:val="0"/>
                          <w:marTop w:val="0"/>
                          <w:marBottom w:val="0"/>
                          <w:divBdr>
                            <w:top w:val="none" w:sz="0" w:space="0" w:color="auto"/>
                            <w:left w:val="none" w:sz="0" w:space="0" w:color="auto"/>
                            <w:bottom w:val="none" w:sz="0" w:space="0" w:color="auto"/>
                            <w:right w:val="none" w:sz="0" w:space="0" w:color="auto"/>
                          </w:divBdr>
                          <w:divsChild>
                            <w:div w:id="1247958027">
                              <w:marLeft w:val="0"/>
                              <w:marRight w:val="0"/>
                              <w:marTop w:val="0"/>
                              <w:marBottom w:val="0"/>
                              <w:divBdr>
                                <w:top w:val="none" w:sz="0" w:space="0" w:color="auto"/>
                                <w:left w:val="none" w:sz="0" w:space="0" w:color="auto"/>
                                <w:bottom w:val="none" w:sz="0" w:space="0" w:color="auto"/>
                                <w:right w:val="none" w:sz="0" w:space="0" w:color="auto"/>
                              </w:divBdr>
                            </w:div>
                          </w:divsChild>
                        </w:div>
                        <w:div w:id="152551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295087">
      <w:bodyDiv w:val="1"/>
      <w:marLeft w:val="0"/>
      <w:marRight w:val="0"/>
      <w:marTop w:val="0"/>
      <w:marBottom w:val="0"/>
      <w:divBdr>
        <w:top w:val="none" w:sz="0" w:space="0" w:color="auto"/>
        <w:left w:val="none" w:sz="0" w:space="0" w:color="auto"/>
        <w:bottom w:val="none" w:sz="0" w:space="0" w:color="auto"/>
        <w:right w:val="none" w:sz="0" w:space="0" w:color="auto"/>
      </w:divBdr>
      <w:divsChild>
        <w:div w:id="490874989">
          <w:marLeft w:val="0"/>
          <w:marRight w:val="0"/>
          <w:marTop w:val="0"/>
          <w:marBottom w:val="0"/>
          <w:divBdr>
            <w:top w:val="none" w:sz="0" w:space="0" w:color="auto"/>
            <w:left w:val="none" w:sz="0" w:space="0" w:color="auto"/>
            <w:bottom w:val="none" w:sz="0" w:space="0" w:color="auto"/>
            <w:right w:val="none" w:sz="0" w:space="0" w:color="auto"/>
          </w:divBdr>
          <w:divsChild>
            <w:div w:id="1760367842">
              <w:marLeft w:val="-300"/>
              <w:marRight w:val="0"/>
              <w:marTop w:val="0"/>
              <w:marBottom w:val="0"/>
              <w:divBdr>
                <w:top w:val="none" w:sz="0" w:space="0" w:color="auto"/>
                <w:left w:val="none" w:sz="0" w:space="0" w:color="auto"/>
                <w:bottom w:val="none" w:sz="0" w:space="0" w:color="auto"/>
                <w:right w:val="none" w:sz="0" w:space="0" w:color="auto"/>
              </w:divBdr>
              <w:divsChild>
                <w:div w:id="1018191281">
                  <w:marLeft w:val="0"/>
                  <w:marRight w:val="0"/>
                  <w:marTop w:val="0"/>
                  <w:marBottom w:val="450"/>
                  <w:divBdr>
                    <w:top w:val="none" w:sz="0" w:space="0" w:color="auto"/>
                    <w:left w:val="none" w:sz="0" w:space="0" w:color="auto"/>
                    <w:bottom w:val="none" w:sz="0" w:space="0" w:color="auto"/>
                    <w:right w:val="none" w:sz="0" w:space="0" w:color="auto"/>
                  </w:divBdr>
                  <w:divsChild>
                    <w:div w:id="333458373">
                      <w:marLeft w:val="0"/>
                      <w:marRight w:val="0"/>
                      <w:marTop w:val="0"/>
                      <w:marBottom w:val="0"/>
                      <w:divBdr>
                        <w:top w:val="none" w:sz="0" w:space="0" w:color="auto"/>
                        <w:left w:val="none" w:sz="0" w:space="0" w:color="auto"/>
                        <w:bottom w:val="none" w:sz="0" w:space="0" w:color="auto"/>
                        <w:right w:val="none" w:sz="0" w:space="0" w:color="auto"/>
                      </w:divBdr>
                      <w:divsChild>
                        <w:div w:id="1892955946">
                          <w:marLeft w:val="0"/>
                          <w:marRight w:val="0"/>
                          <w:marTop w:val="0"/>
                          <w:marBottom w:val="0"/>
                          <w:divBdr>
                            <w:top w:val="none" w:sz="0" w:space="0" w:color="auto"/>
                            <w:left w:val="none" w:sz="0" w:space="0" w:color="auto"/>
                            <w:bottom w:val="none" w:sz="0" w:space="0" w:color="auto"/>
                            <w:right w:val="none" w:sz="0" w:space="0" w:color="auto"/>
                          </w:divBdr>
                        </w:div>
                        <w:div w:id="1978297545">
                          <w:marLeft w:val="0"/>
                          <w:marRight w:val="0"/>
                          <w:marTop w:val="1125"/>
                          <w:marBottom w:val="0"/>
                          <w:divBdr>
                            <w:top w:val="none" w:sz="0" w:space="0" w:color="auto"/>
                            <w:left w:val="none" w:sz="0" w:space="0" w:color="auto"/>
                            <w:bottom w:val="none" w:sz="0" w:space="0" w:color="auto"/>
                            <w:right w:val="none" w:sz="0" w:space="0" w:color="auto"/>
                          </w:divBdr>
                          <w:divsChild>
                            <w:div w:id="148592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8385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75378825">
      <w:bodyDiv w:val="1"/>
      <w:marLeft w:val="0"/>
      <w:marRight w:val="0"/>
      <w:marTop w:val="0"/>
      <w:marBottom w:val="0"/>
      <w:divBdr>
        <w:top w:val="none" w:sz="0" w:space="0" w:color="auto"/>
        <w:left w:val="none" w:sz="0" w:space="0" w:color="auto"/>
        <w:bottom w:val="none" w:sz="0" w:space="0" w:color="auto"/>
        <w:right w:val="none" w:sz="0" w:space="0" w:color="auto"/>
      </w:divBdr>
      <w:divsChild>
        <w:div w:id="540416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4381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6097860">
      <w:bodyDiv w:val="1"/>
      <w:marLeft w:val="0"/>
      <w:marRight w:val="0"/>
      <w:marTop w:val="0"/>
      <w:marBottom w:val="0"/>
      <w:divBdr>
        <w:top w:val="none" w:sz="0" w:space="0" w:color="auto"/>
        <w:left w:val="none" w:sz="0" w:space="0" w:color="auto"/>
        <w:bottom w:val="none" w:sz="0" w:space="0" w:color="auto"/>
        <w:right w:val="none" w:sz="0" w:space="0" w:color="auto"/>
      </w:divBdr>
    </w:div>
    <w:div w:id="691225813">
      <w:bodyDiv w:val="1"/>
      <w:marLeft w:val="0"/>
      <w:marRight w:val="0"/>
      <w:marTop w:val="0"/>
      <w:marBottom w:val="0"/>
      <w:divBdr>
        <w:top w:val="none" w:sz="0" w:space="0" w:color="auto"/>
        <w:left w:val="none" w:sz="0" w:space="0" w:color="auto"/>
        <w:bottom w:val="none" w:sz="0" w:space="0" w:color="auto"/>
        <w:right w:val="none" w:sz="0" w:space="0" w:color="auto"/>
      </w:divBdr>
      <w:divsChild>
        <w:div w:id="434177979">
          <w:marLeft w:val="0"/>
          <w:marRight w:val="0"/>
          <w:marTop w:val="0"/>
          <w:marBottom w:val="300"/>
          <w:divBdr>
            <w:top w:val="none" w:sz="0" w:space="0" w:color="auto"/>
            <w:left w:val="none" w:sz="0" w:space="0" w:color="auto"/>
            <w:bottom w:val="none" w:sz="0" w:space="0" w:color="auto"/>
            <w:right w:val="none" w:sz="0" w:space="0" w:color="auto"/>
          </w:divBdr>
        </w:div>
        <w:div w:id="1614702894">
          <w:marLeft w:val="0"/>
          <w:marRight w:val="0"/>
          <w:marTop w:val="0"/>
          <w:marBottom w:val="450"/>
          <w:divBdr>
            <w:top w:val="none" w:sz="0" w:space="0" w:color="auto"/>
            <w:left w:val="none" w:sz="0" w:space="0" w:color="auto"/>
            <w:bottom w:val="none" w:sz="0" w:space="0" w:color="auto"/>
            <w:right w:val="none" w:sz="0" w:space="0" w:color="auto"/>
          </w:divBdr>
          <w:divsChild>
            <w:div w:id="959998259">
              <w:marLeft w:val="0"/>
              <w:marRight w:val="0"/>
              <w:marTop w:val="0"/>
              <w:marBottom w:val="0"/>
              <w:divBdr>
                <w:top w:val="none" w:sz="0" w:space="0" w:color="auto"/>
                <w:left w:val="none" w:sz="0" w:space="0" w:color="auto"/>
                <w:bottom w:val="none" w:sz="0" w:space="0" w:color="auto"/>
                <w:right w:val="none" w:sz="0" w:space="0" w:color="auto"/>
              </w:divBdr>
              <w:divsChild>
                <w:div w:id="1897662055">
                  <w:marLeft w:val="0"/>
                  <w:marRight w:val="0"/>
                  <w:marTop w:val="0"/>
                  <w:marBottom w:val="0"/>
                  <w:divBdr>
                    <w:top w:val="none" w:sz="0" w:space="0" w:color="auto"/>
                    <w:left w:val="none" w:sz="0" w:space="0" w:color="auto"/>
                    <w:bottom w:val="none" w:sz="0" w:space="0" w:color="auto"/>
                    <w:right w:val="none" w:sz="0" w:space="0" w:color="auto"/>
                  </w:divBdr>
                </w:div>
                <w:div w:id="1775981065">
                  <w:marLeft w:val="0"/>
                  <w:marRight w:val="0"/>
                  <w:marTop w:val="1125"/>
                  <w:marBottom w:val="0"/>
                  <w:divBdr>
                    <w:top w:val="none" w:sz="0" w:space="0" w:color="auto"/>
                    <w:left w:val="none" w:sz="0" w:space="0" w:color="auto"/>
                    <w:bottom w:val="none" w:sz="0" w:space="0" w:color="auto"/>
                    <w:right w:val="none" w:sz="0" w:space="0" w:color="auto"/>
                  </w:divBdr>
                  <w:divsChild>
                    <w:div w:id="45818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462923">
      <w:bodyDiv w:val="1"/>
      <w:marLeft w:val="0"/>
      <w:marRight w:val="0"/>
      <w:marTop w:val="0"/>
      <w:marBottom w:val="0"/>
      <w:divBdr>
        <w:top w:val="none" w:sz="0" w:space="0" w:color="auto"/>
        <w:left w:val="none" w:sz="0" w:space="0" w:color="auto"/>
        <w:bottom w:val="none" w:sz="0" w:space="0" w:color="auto"/>
        <w:right w:val="none" w:sz="0" w:space="0" w:color="auto"/>
      </w:divBdr>
      <w:divsChild>
        <w:div w:id="356583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52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319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956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4769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2325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726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966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927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018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6385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33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2639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061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700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375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744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4580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2552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761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682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104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684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201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5984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668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7820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5309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5175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94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2536871">
      <w:bodyDiv w:val="1"/>
      <w:marLeft w:val="0"/>
      <w:marRight w:val="0"/>
      <w:marTop w:val="0"/>
      <w:marBottom w:val="0"/>
      <w:divBdr>
        <w:top w:val="none" w:sz="0" w:space="0" w:color="auto"/>
        <w:left w:val="none" w:sz="0" w:space="0" w:color="auto"/>
        <w:bottom w:val="none" w:sz="0" w:space="0" w:color="auto"/>
        <w:right w:val="none" w:sz="0" w:space="0" w:color="auto"/>
      </w:divBdr>
      <w:divsChild>
        <w:div w:id="309748573">
          <w:marLeft w:val="0"/>
          <w:marRight w:val="0"/>
          <w:marTop w:val="0"/>
          <w:marBottom w:val="300"/>
          <w:divBdr>
            <w:top w:val="none" w:sz="0" w:space="0" w:color="auto"/>
            <w:left w:val="none" w:sz="0" w:space="0" w:color="auto"/>
            <w:bottom w:val="none" w:sz="0" w:space="0" w:color="auto"/>
            <w:right w:val="none" w:sz="0" w:space="0" w:color="auto"/>
          </w:divBdr>
        </w:div>
        <w:div w:id="69739233">
          <w:marLeft w:val="0"/>
          <w:marRight w:val="0"/>
          <w:marTop w:val="0"/>
          <w:marBottom w:val="450"/>
          <w:divBdr>
            <w:top w:val="none" w:sz="0" w:space="0" w:color="auto"/>
            <w:left w:val="none" w:sz="0" w:space="0" w:color="auto"/>
            <w:bottom w:val="none" w:sz="0" w:space="0" w:color="auto"/>
            <w:right w:val="none" w:sz="0" w:space="0" w:color="auto"/>
          </w:divBdr>
          <w:divsChild>
            <w:div w:id="495464184">
              <w:marLeft w:val="0"/>
              <w:marRight w:val="0"/>
              <w:marTop w:val="0"/>
              <w:marBottom w:val="0"/>
              <w:divBdr>
                <w:top w:val="none" w:sz="0" w:space="0" w:color="auto"/>
                <w:left w:val="none" w:sz="0" w:space="0" w:color="auto"/>
                <w:bottom w:val="none" w:sz="0" w:space="0" w:color="auto"/>
                <w:right w:val="none" w:sz="0" w:space="0" w:color="auto"/>
              </w:divBdr>
              <w:divsChild>
                <w:div w:id="1684936494">
                  <w:marLeft w:val="0"/>
                  <w:marRight w:val="0"/>
                  <w:marTop w:val="0"/>
                  <w:marBottom w:val="0"/>
                  <w:divBdr>
                    <w:top w:val="none" w:sz="0" w:space="0" w:color="auto"/>
                    <w:left w:val="none" w:sz="0" w:space="0" w:color="auto"/>
                    <w:bottom w:val="none" w:sz="0" w:space="0" w:color="auto"/>
                    <w:right w:val="none" w:sz="0" w:space="0" w:color="auto"/>
                  </w:divBdr>
                </w:div>
                <w:div w:id="19284347">
                  <w:marLeft w:val="0"/>
                  <w:marRight w:val="0"/>
                  <w:marTop w:val="1125"/>
                  <w:marBottom w:val="0"/>
                  <w:divBdr>
                    <w:top w:val="none" w:sz="0" w:space="0" w:color="auto"/>
                    <w:left w:val="none" w:sz="0" w:space="0" w:color="auto"/>
                    <w:bottom w:val="none" w:sz="0" w:space="0" w:color="auto"/>
                    <w:right w:val="none" w:sz="0" w:space="0" w:color="auto"/>
                  </w:divBdr>
                  <w:divsChild>
                    <w:div w:id="14916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774827">
      <w:bodyDiv w:val="1"/>
      <w:marLeft w:val="0"/>
      <w:marRight w:val="0"/>
      <w:marTop w:val="0"/>
      <w:marBottom w:val="0"/>
      <w:divBdr>
        <w:top w:val="none" w:sz="0" w:space="0" w:color="auto"/>
        <w:left w:val="none" w:sz="0" w:space="0" w:color="auto"/>
        <w:bottom w:val="none" w:sz="0" w:space="0" w:color="auto"/>
        <w:right w:val="none" w:sz="0" w:space="0" w:color="auto"/>
      </w:divBdr>
    </w:div>
    <w:div w:id="702243224">
      <w:bodyDiv w:val="1"/>
      <w:marLeft w:val="0"/>
      <w:marRight w:val="0"/>
      <w:marTop w:val="0"/>
      <w:marBottom w:val="0"/>
      <w:divBdr>
        <w:top w:val="none" w:sz="0" w:space="0" w:color="auto"/>
        <w:left w:val="none" w:sz="0" w:space="0" w:color="auto"/>
        <w:bottom w:val="none" w:sz="0" w:space="0" w:color="auto"/>
        <w:right w:val="none" w:sz="0" w:space="0" w:color="auto"/>
      </w:divBdr>
    </w:div>
    <w:div w:id="704059364">
      <w:bodyDiv w:val="1"/>
      <w:marLeft w:val="0"/>
      <w:marRight w:val="0"/>
      <w:marTop w:val="0"/>
      <w:marBottom w:val="0"/>
      <w:divBdr>
        <w:top w:val="none" w:sz="0" w:space="0" w:color="auto"/>
        <w:left w:val="none" w:sz="0" w:space="0" w:color="auto"/>
        <w:bottom w:val="none" w:sz="0" w:space="0" w:color="auto"/>
        <w:right w:val="none" w:sz="0" w:space="0" w:color="auto"/>
      </w:divBdr>
      <w:divsChild>
        <w:div w:id="658533944">
          <w:marLeft w:val="0"/>
          <w:marRight w:val="0"/>
          <w:marTop w:val="0"/>
          <w:marBottom w:val="0"/>
          <w:divBdr>
            <w:top w:val="none" w:sz="0" w:space="0" w:color="auto"/>
            <w:left w:val="none" w:sz="0" w:space="0" w:color="auto"/>
            <w:bottom w:val="none" w:sz="0" w:space="0" w:color="auto"/>
            <w:right w:val="none" w:sz="0" w:space="0" w:color="auto"/>
          </w:divBdr>
        </w:div>
        <w:div w:id="89279811">
          <w:marLeft w:val="0"/>
          <w:marRight w:val="0"/>
          <w:marTop w:val="120"/>
          <w:marBottom w:val="0"/>
          <w:divBdr>
            <w:top w:val="none" w:sz="0" w:space="0" w:color="auto"/>
            <w:left w:val="none" w:sz="0" w:space="0" w:color="auto"/>
            <w:bottom w:val="none" w:sz="0" w:space="0" w:color="auto"/>
            <w:right w:val="none" w:sz="0" w:space="0" w:color="auto"/>
          </w:divBdr>
        </w:div>
      </w:divsChild>
    </w:div>
    <w:div w:id="704911280">
      <w:bodyDiv w:val="1"/>
      <w:marLeft w:val="0"/>
      <w:marRight w:val="0"/>
      <w:marTop w:val="0"/>
      <w:marBottom w:val="0"/>
      <w:divBdr>
        <w:top w:val="none" w:sz="0" w:space="0" w:color="auto"/>
        <w:left w:val="none" w:sz="0" w:space="0" w:color="auto"/>
        <w:bottom w:val="none" w:sz="0" w:space="0" w:color="auto"/>
        <w:right w:val="none" w:sz="0" w:space="0" w:color="auto"/>
      </w:divBdr>
    </w:div>
    <w:div w:id="705298478">
      <w:bodyDiv w:val="1"/>
      <w:marLeft w:val="0"/>
      <w:marRight w:val="0"/>
      <w:marTop w:val="0"/>
      <w:marBottom w:val="0"/>
      <w:divBdr>
        <w:top w:val="none" w:sz="0" w:space="0" w:color="auto"/>
        <w:left w:val="none" w:sz="0" w:space="0" w:color="auto"/>
        <w:bottom w:val="none" w:sz="0" w:space="0" w:color="auto"/>
        <w:right w:val="none" w:sz="0" w:space="0" w:color="auto"/>
      </w:divBdr>
      <w:divsChild>
        <w:div w:id="1102646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439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374463">
      <w:bodyDiv w:val="1"/>
      <w:marLeft w:val="0"/>
      <w:marRight w:val="0"/>
      <w:marTop w:val="0"/>
      <w:marBottom w:val="0"/>
      <w:divBdr>
        <w:top w:val="none" w:sz="0" w:space="0" w:color="auto"/>
        <w:left w:val="none" w:sz="0" w:space="0" w:color="auto"/>
        <w:bottom w:val="none" w:sz="0" w:space="0" w:color="auto"/>
        <w:right w:val="none" w:sz="0" w:space="0" w:color="auto"/>
      </w:divBdr>
      <w:divsChild>
        <w:div w:id="610549418">
          <w:marLeft w:val="0"/>
          <w:marRight w:val="0"/>
          <w:marTop w:val="0"/>
          <w:marBottom w:val="300"/>
          <w:divBdr>
            <w:top w:val="none" w:sz="0" w:space="0" w:color="auto"/>
            <w:left w:val="none" w:sz="0" w:space="0" w:color="auto"/>
            <w:bottom w:val="none" w:sz="0" w:space="0" w:color="auto"/>
            <w:right w:val="none" w:sz="0" w:space="0" w:color="auto"/>
          </w:divBdr>
        </w:div>
        <w:div w:id="903029146">
          <w:marLeft w:val="0"/>
          <w:marRight w:val="0"/>
          <w:marTop w:val="0"/>
          <w:marBottom w:val="450"/>
          <w:divBdr>
            <w:top w:val="none" w:sz="0" w:space="0" w:color="auto"/>
            <w:left w:val="none" w:sz="0" w:space="0" w:color="auto"/>
            <w:bottom w:val="none" w:sz="0" w:space="0" w:color="auto"/>
            <w:right w:val="none" w:sz="0" w:space="0" w:color="auto"/>
          </w:divBdr>
          <w:divsChild>
            <w:div w:id="761728322">
              <w:marLeft w:val="0"/>
              <w:marRight w:val="0"/>
              <w:marTop w:val="0"/>
              <w:marBottom w:val="0"/>
              <w:divBdr>
                <w:top w:val="none" w:sz="0" w:space="0" w:color="auto"/>
                <w:left w:val="none" w:sz="0" w:space="0" w:color="auto"/>
                <w:bottom w:val="none" w:sz="0" w:space="0" w:color="auto"/>
                <w:right w:val="none" w:sz="0" w:space="0" w:color="auto"/>
              </w:divBdr>
              <w:divsChild>
                <w:div w:id="137579286">
                  <w:marLeft w:val="0"/>
                  <w:marRight w:val="0"/>
                  <w:marTop w:val="0"/>
                  <w:marBottom w:val="0"/>
                  <w:divBdr>
                    <w:top w:val="none" w:sz="0" w:space="0" w:color="auto"/>
                    <w:left w:val="none" w:sz="0" w:space="0" w:color="auto"/>
                    <w:bottom w:val="none" w:sz="0" w:space="0" w:color="auto"/>
                    <w:right w:val="none" w:sz="0" w:space="0" w:color="auto"/>
                  </w:divBdr>
                </w:div>
                <w:div w:id="698512507">
                  <w:marLeft w:val="0"/>
                  <w:marRight w:val="0"/>
                  <w:marTop w:val="1125"/>
                  <w:marBottom w:val="0"/>
                  <w:divBdr>
                    <w:top w:val="none" w:sz="0" w:space="0" w:color="auto"/>
                    <w:left w:val="none" w:sz="0" w:space="0" w:color="auto"/>
                    <w:bottom w:val="none" w:sz="0" w:space="0" w:color="auto"/>
                    <w:right w:val="none" w:sz="0" w:space="0" w:color="auto"/>
                  </w:divBdr>
                  <w:divsChild>
                    <w:div w:id="56788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308951">
      <w:bodyDiv w:val="1"/>
      <w:marLeft w:val="0"/>
      <w:marRight w:val="0"/>
      <w:marTop w:val="0"/>
      <w:marBottom w:val="0"/>
      <w:divBdr>
        <w:top w:val="none" w:sz="0" w:space="0" w:color="auto"/>
        <w:left w:val="none" w:sz="0" w:space="0" w:color="auto"/>
        <w:bottom w:val="none" w:sz="0" w:space="0" w:color="auto"/>
        <w:right w:val="none" w:sz="0" w:space="0" w:color="auto"/>
      </w:divBdr>
    </w:div>
    <w:div w:id="713651155">
      <w:bodyDiv w:val="1"/>
      <w:marLeft w:val="0"/>
      <w:marRight w:val="0"/>
      <w:marTop w:val="0"/>
      <w:marBottom w:val="0"/>
      <w:divBdr>
        <w:top w:val="none" w:sz="0" w:space="0" w:color="auto"/>
        <w:left w:val="none" w:sz="0" w:space="0" w:color="auto"/>
        <w:bottom w:val="none" w:sz="0" w:space="0" w:color="auto"/>
        <w:right w:val="none" w:sz="0" w:space="0" w:color="auto"/>
      </w:divBdr>
      <w:divsChild>
        <w:div w:id="167717535">
          <w:marLeft w:val="0"/>
          <w:marRight w:val="0"/>
          <w:marTop w:val="0"/>
          <w:marBottom w:val="0"/>
          <w:divBdr>
            <w:top w:val="none" w:sz="0" w:space="0" w:color="auto"/>
            <w:left w:val="none" w:sz="0" w:space="0" w:color="auto"/>
            <w:bottom w:val="none" w:sz="0" w:space="0" w:color="auto"/>
            <w:right w:val="none" w:sz="0" w:space="0" w:color="auto"/>
          </w:divBdr>
          <w:divsChild>
            <w:div w:id="170363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82447">
      <w:bodyDiv w:val="1"/>
      <w:marLeft w:val="0"/>
      <w:marRight w:val="0"/>
      <w:marTop w:val="0"/>
      <w:marBottom w:val="0"/>
      <w:divBdr>
        <w:top w:val="none" w:sz="0" w:space="0" w:color="auto"/>
        <w:left w:val="none" w:sz="0" w:space="0" w:color="auto"/>
        <w:bottom w:val="none" w:sz="0" w:space="0" w:color="auto"/>
        <w:right w:val="none" w:sz="0" w:space="0" w:color="auto"/>
      </w:divBdr>
    </w:div>
    <w:div w:id="720401622">
      <w:bodyDiv w:val="1"/>
      <w:marLeft w:val="0"/>
      <w:marRight w:val="0"/>
      <w:marTop w:val="0"/>
      <w:marBottom w:val="0"/>
      <w:divBdr>
        <w:top w:val="none" w:sz="0" w:space="0" w:color="auto"/>
        <w:left w:val="none" w:sz="0" w:space="0" w:color="auto"/>
        <w:bottom w:val="none" w:sz="0" w:space="0" w:color="auto"/>
        <w:right w:val="none" w:sz="0" w:space="0" w:color="auto"/>
      </w:divBdr>
    </w:div>
    <w:div w:id="720441859">
      <w:bodyDiv w:val="1"/>
      <w:marLeft w:val="0"/>
      <w:marRight w:val="0"/>
      <w:marTop w:val="0"/>
      <w:marBottom w:val="0"/>
      <w:divBdr>
        <w:top w:val="none" w:sz="0" w:space="0" w:color="auto"/>
        <w:left w:val="none" w:sz="0" w:space="0" w:color="auto"/>
        <w:bottom w:val="none" w:sz="0" w:space="0" w:color="auto"/>
        <w:right w:val="none" w:sz="0" w:space="0" w:color="auto"/>
      </w:divBdr>
      <w:divsChild>
        <w:div w:id="1409110670">
          <w:marLeft w:val="0"/>
          <w:marRight w:val="0"/>
          <w:marTop w:val="0"/>
          <w:marBottom w:val="0"/>
          <w:divBdr>
            <w:top w:val="none" w:sz="0" w:space="0" w:color="auto"/>
            <w:left w:val="none" w:sz="0" w:space="0" w:color="auto"/>
            <w:bottom w:val="none" w:sz="0" w:space="0" w:color="auto"/>
            <w:right w:val="none" w:sz="0" w:space="0" w:color="auto"/>
          </w:divBdr>
        </w:div>
        <w:div w:id="1364984029">
          <w:marLeft w:val="0"/>
          <w:marRight w:val="0"/>
          <w:marTop w:val="1125"/>
          <w:marBottom w:val="0"/>
          <w:divBdr>
            <w:top w:val="none" w:sz="0" w:space="0" w:color="auto"/>
            <w:left w:val="none" w:sz="0" w:space="0" w:color="auto"/>
            <w:bottom w:val="none" w:sz="0" w:space="0" w:color="auto"/>
            <w:right w:val="none" w:sz="0" w:space="0" w:color="auto"/>
          </w:divBdr>
          <w:divsChild>
            <w:div w:id="1372804985">
              <w:marLeft w:val="0"/>
              <w:marRight w:val="0"/>
              <w:marTop w:val="0"/>
              <w:marBottom w:val="0"/>
              <w:divBdr>
                <w:top w:val="none" w:sz="0" w:space="0" w:color="auto"/>
                <w:left w:val="none" w:sz="0" w:space="0" w:color="auto"/>
                <w:bottom w:val="none" w:sz="0" w:space="0" w:color="auto"/>
                <w:right w:val="none" w:sz="0" w:space="0" w:color="auto"/>
              </w:divBdr>
              <w:divsChild>
                <w:div w:id="7338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833717">
      <w:bodyDiv w:val="1"/>
      <w:marLeft w:val="0"/>
      <w:marRight w:val="0"/>
      <w:marTop w:val="0"/>
      <w:marBottom w:val="0"/>
      <w:divBdr>
        <w:top w:val="none" w:sz="0" w:space="0" w:color="auto"/>
        <w:left w:val="none" w:sz="0" w:space="0" w:color="auto"/>
        <w:bottom w:val="none" w:sz="0" w:space="0" w:color="auto"/>
        <w:right w:val="none" w:sz="0" w:space="0" w:color="auto"/>
      </w:divBdr>
      <w:divsChild>
        <w:div w:id="1487015008">
          <w:marLeft w:val="0"/>
          <w:marRight w:val="0"/>
          <w:marTop w:val="0"/>
          <w:marBottom w:val="0"/>
          <w:divBdr>
            <w:top w:val="none" w:sz="0" w:space="0" w:color="auto"/>
            <w:left w:val="none" w:sz="0" w:space="0" w:color="auto"/>
            <w:bottom w:val="none" w:sz="0" w:space="0" w:color="auto"/>
            <w:right w:val="none" w:sz="0" w:space="0" w:color="auto"/>
          </w:divBdr>
        </w:div>
        <w:div w:id="1817063655">
          <w:marLeft w:val="0"/>
          <w:marRight w:val="0"/>
          <w:marTop w:val="1125"/>
          <w:marBottom w:val="0"/>
          <w:divBdr>
            <w:top w:val="none" w:sz="0" w:space="0" w:color="auto"/>
            <w:left w:val="none" w:sz="0" w:space="0" w:color="auto"/>
            <w:bottom w:val="none" w:sz="0" w:space="0" w:color="auto"/>
            <w:right w:val="none" w:sz="0" w:space="0" w:color="auto"/>
          </w:divBdr>
          <w:divsChild>
            <w:div w:id="103327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72139">
      <w:bodyDiv w:val="1"/>
      <w:marLeft w:val="0"/>
      <w:marRight w:val="0"/>
      <w:marTop w:val="0"/>
      <w:marBottom w:val="0"/>
      <w:divBdr>
        <w:top w:val="none" w:sz="0" w:space="0" w:color="auto"/>
        <w:left w:val="none" w:sz="0" w:space="0" w:color="auto"/>
        <w:bottom w:val="none" w:sz="0" w:space="0" w:color="auto"/>
        <w:right w:val="none" w:sz="0" w:space="0" w:color="auto"/>
      </w:divBdr>
      <w:divsChild>
        <w:div w:id="1027025876">
          <w:marLeft w:val="0"/>
          <w:marRight w:val="0"/>
          <w:marTop w:val="0"/>
          <w:marBottom w:val="0"/>
          <w:divBdr>
            <w:top w:val="none" w:sz="0" w:space="0" w:color="auto"/>
            <w:left w:val="none" w:sz="0" w:space="0" w:color="auto"/>
            <w:bottom w:val="none" w:sz="0" w:space="0" w:color="auto"/>
            <w:right w:val="none" w:sz="0" w:space="0" w:color="auto"/>
          </w:divBdr>
        </w:div>
        <w:div w:id="1666667360">
          <w:marLeft w:val="0"/>
          <w:marRight w:val="0"/>
          <w:marTop w:val="1125"/>
          <w:marBottom w:val="0"/>
          <w:divBdr>
            <w:top w:val="none" w:sz="0" w:space="0" w:color="auto"/>
            <w:left w:val="none" w:sz="0" w:space="0" w:color="auto"/>
            <w:bottom w:val="none" w:sz="0" w:space="0" w:color="auto"/>
            <w:right w:val="none" w:sz="0" w:space="0" w:color="auto"/>
          </w:divBdr>
          <w:divsChild>
            <w:div w:id="19735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4484">
      <w:bodyDiv w:val="1"/>
      <w:marLeft w:val="0"/>
      <w:marRight w:val="0"/>
      <w:marTop w:val="0"/>
      <w:marBottom w:val="0"/>
      <w:divBdr>
        <w:top w:val="none" w:sz="0" w:space="0" w:color="auto"/>
        <w:left w:val="none" w:sz="0" w:space="0" w:color="auto"/>
        <w:bottom w:val="none" w:sz="0" w:space="0" w:color="auto"/>
        <w:right w:val="none" w:sz="0" w:space="0" w:color="auto"/>
      </w:divBdr>
      <w:divsChild>
        <w:div w:id="454064077">
          <w:marLeft w:val="0"/>
          <w:marRight w:val="0"/>
          <w:marTop w:val="1125"/>
          <w:marBottom w:val="0"/>
          <w:divBdr>
            <w:top w:val="none" w:sz="0" w:space="0" w:color="auto"/>
            <w:left w:val="none" w:sz="0" w:space="0" w:color="auto"/>
            <w:bottom w:val="none" w:sz="0" w:space="0" w:color="auto"/>
            <w:right w:val="none" w:sz="0" w:space="0" w:color="auto"/>
          </w:divBdr>
          <w:divsChild>
            <w:div w:id="1149129648">
              <w:marLeft w:val="0"/>
              <w:marRight w:val="0"/>
              <w:marTop w:val="0"/>
              <w:marBottom w:val="0"/>
              <w:divBdr>
                <w:top w:val="none" w:sz="0" w:space="0" w:color="auto"/>
                <w:left w:val="none" w:sz="0" w:space="0" w:color="auto"/>
                <w:bottom w:val="none" w:sz="0" w:space="0" w:color="auto"/>
                <w:right w:val="none" w:sz="0" w:space="0" w:color="auto"/>
              </w:divBdr>
            </w:div>
          </w:divsChild>
        </w:div>
        <w:div w:id="1756242448">
          <w:marLeft w:val="0"/>
          <w:marRight w:val="0"/>
          <w:marTop w:val="0"/>
          <w:marBottom w:val="0"/>
          <w:divBdr>
            <w:top w:val="none" w:sz="0" w:space="0" w:color="auto"/>
            <w:left w:val="none" w:sz="0" w:space="0" w:color="auto"/>
            <w:bottom w:val="none" w:sz="0" w:space="0" w:color="auto"/>
            <w:right w:val="none" w:sz="0" w:space="0" w:color="auto"/>
          </w:divBdr>
        </w:div>
      </w:divsChild>
    </w:div>
    <w:div w:id="732583507">
      <w:bodyDiv w:val="1"/>
      <w:marLeft w:val="0"/>
      <w:marRight w:val="0"/>
      <w:marTop w:val="0"/>
      <w:marBottom w:val="0"/>
      <w:divBdr>
        <w:top w:val="none" w:sz="0" w:space="0" w:color="auto"/>
        <w:left w:val="none" w:sz="0" w:space="0" w:color="auto"/>
        <w:bottom w:val="none" w:sz="0" w:space="0" w:color="auto"/>
        <w:right w:val="none" w:sz="0" w:space="0" w:color="auto"/>
      </w:divBdr>
    </w:div>
    <w:div w:id="734284102">
      <w:bodyDiv w:val="1"/>
      <w:marLeft w:val="0"/>
      <w:marRight w:val="0"/>
      <w:marTop w:val="0"/>
      <w:marBottom w:val="0"/>
      <w:divBdr>
        <w:top w:val="none" w:sz="0" w:space="0" w:color="auto"/>
        <w:left w:val="none" w:sz="0" w:space="0" w:color="auto"/>
        <w:bottom w:val="none" w:sz="0" w:space="0" w:color="auto"/>
        <w:right w:val="none" w:sz="0" w:space="0" w:color="auto"/>
      </w:divBdr>
      <w:divsChild>
        <w:div w:id="93986662">
          <w:marLeft w:val="0"/>
          <w:marRight w:val="0"/>
          <w:marTop w:val="0"/>
          <w:marBottom w:val="450"/>
          <w:divBdr>
            <w:top w:val="none" w:sz="0" w:space="0" w:color="auto"/>
            <w:left w:val="none" w:sz="0" w:space="0" w:color="auto"/>
            <w:bottom w:val="none" w:sz="0" w:space="0" w:color="auto"/>
            <w:right w:val="none" w:sz="0" w:space="0" w:color="auto"/>
          </w:divBdr>
          <w:divsChild>
            <w:div w:id="2005282803">
              <w:marLeft w:val="0"/>
              <w:marRight w:val="0"/>
              <w:marTop w:val="0"/>
              <w:marBottom w:val="0"/>
              <w:divBdr>
                <w:top w:val="none" w:sz="0" w:space="0" w:color="auto"/>
                <w:left w:val="none" w:sz="0" w:space="0" w:color="auto"/>
                <w:bottom w:val="none" w:sz="0" w:space="0" w:color="auto"/>
                <w:right w:val="none" w:sz="0" w:space="0" w:color="auto"/>
              </w:divBdr>
              <w:divsChild>
                <w:div w:id="1283611556">
                  <w:marLeft w:val="0"/>
                  <w:marRight w:val="0"/>
                  <w:marTop w:val="0"/>
                  <w:marBottom w:val="0"/>
                  <w:divBdr>
                    <w:top w:val="none" w:sz="0" w:space="0" w:color="auto"/>
                    <w:left w:val="none" w:sz="0" w:space="0" w:color="auto"/>
                    <w:bottom w:val="none" w:sz="0" w:space="0" w:color="auto"/>
                    <w:right w:val="none" w:sz="0" w:space="0" w:color="auto"/>
                  </w:divBdr>
                </w:div>
                <w:div w:id="1401975579">
                  <w:marLeft w:val="0"/>
                  <w:marRight w:val="0"/>
                  <w:marTop w:val="1125"/>
                  <w:marBottom w:val="0"/>
                  <w:divBdr>
                    <w:top w:val="none" w:sz="0" w:space="0" w:color="auto"/>
                    <w:left w:val="none" w:sz="0" w:space="0" w:color="auto"/>
                    <w:bottom w:val="none" w:sz="0" w:space="0" w:color="auto"/>
                    <w:right w:val="none" w:sz="0" w:space="0" w:color="auto"/>
                  </w:divBdr>
                  <w:divsChild>
                    <w:div w:id="10515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941089">
          <w:marLeft w:val="0"/>
          <w:marRight w:val="0"/>
          <w:marTop w:val="0"/>
          <w:marBottom w:val="300"/>
          <w:divBdr>
            <w:top w:val="none" w:sz="0" w:space="0" w:color="auto"/>
            <w:left w:val="none" w:sz="0" w:space="0" w:color="auto"/>
            <w:bottom w:val="none" w:sz="0" w:space="0" w:color="auto"/>
            <w:right w:val="none" w:sz="0" w:space="0" w:color="auto"/>
          </w:divBdr>
        </w:div>
      </w:divsChild>
    </w:div>
    <w:div w:id="734350872">
      <w:bodyDiv w:val="1"/>
      <w:marLeft w:val="0"/>
      <w:marRight w:val="0"/>
      <w:marTop w:val="0"/>
      <w:marBottom w:val="0"/>
      <w:divBdr>
        <w:top w:val="none" w:sz="0" w:space="0" w:color="auto"/>
        <w:left w:val="none" w:sz="0" w:space="0" w:color="auto"/>
        <w:bottom w:val="none" w:sz="0" w:space="0" w:color="auto"/>
        <w:right w:val="none" w:sz="0" w:space="0" w:color="auto"/>
      </w:divBdr>
    </w:div>
    <w:div w:id="742217701">
      <w:bodyDiv w:val="1"/>
      <w:marLeft w:val="0"/>
      <w:marRight w:val="0"/>
      <w:marTop w:val="0"/>
      <w:marBottom w:val="0"/>
      <w:divBdr>
        <w:top w:val="none" w:sz="0" w:space="0" w:color="auto"/>
        <w:left w:val="none" w:sz="0" w:space="0" w:color="auto"/>
        <w:bottom w:val="none" w:sz="0" w:space="0" w:color="auto"/>
        <w:right w:val="none" w:sz="0" w:space="0" w:color="auto"/>
      </w:divBdr>
      <w:divsChild>
        <w:div w:id="577402619">
          <w:marLeft w:val="0"/>
          <w:marRight w:val="0"/>
          <w:marTop w:val="0"/>
          <w:marBottom w:val="0"/>
          <w:divBdr>
            <w:top w:val="none" w:sz="0" w:space="0" w:color="auto"/>
            <w:left w:val="none" w:sz="0" w:space="0" w:color="auto"/>
            <w:bottom w:val="none" w:sz="0" w:space="0" w:color="auto"/>
            <w:right w:val="none" w:sz="0" w:space="0" w:color="auto"/>
          </w:divBdr>
        </w:div>
        <w:div w:id="1337491169">
          <w:marLeft w:val="0"/>
          <w:marRight w:val="0"/>
          <w:marTop w:val="1125"/>
          <w:marBottom w:val="0"/>
          <w:divBdr>
            <w:top w:val="none" w:sz="0" w:space="0" w:color="auto"/>
            <w:left w:val="none" w:sz="0" w:space="0" w:color="auto"/>
            <w:bottom w:val="none" w:sz="0" w:space="0" w:color="auto"/>
            <w:right w:val="none" w:sz="0" w:space="0" w:color="auto"/>
          </w:divBdr>
          <w:divsChild>
            <w:div w:id="45803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4754">
      <w:bodyDiv w:val="1"/>
      <w:marLeft w:val="0"/>
      <w:marRight w:val="0"/>
      <w:marTop w:val="0"/>
      <w:marBottom w:val="0"/>
      <w:divBdr>
        <w:top w:val="none" w:sz="0" w:space="0" w:color="auto"/>
        <w:left w:val="none" w:sz="0" w:space="0" w:color="auto"/>
        <w:bottom w:val="none" w:sz="0" w:space="0" w:color="auto"/>
        <w:right w:val="none" w:sz="0" w:space="0" w:color="auto"/>
      </w:divBdr>
      <w:divsChild>
        <w:div w:id="88271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2237851">
      <w:bodyDiv w:val="1"/>
      <w:marLeft w:val="0"/>
      <w:marRight w:val="0"/>
      <w:marTop w:val="0"/>
      <w:marBottom w:val="0"/>
      <w:divBdr>
        <w:top w:val="none" w:sz="0" w:space="0" w:color="auto"/>
        <w:left w:val="none" w:sz="0" w:space="0" w:color="auto"/>
        <w:bottom w:val="none" w:sz="0" w:space="0" w:color="auto"/>
        <w:right w:val="none" w:sz="0" w:space="0" w:color="auto"/>
      </w:divBdr>
      <w:divsChild>
        <w:div w:id="63845444">
          <w:marLeft w:val="0"/>
          <w:marRight w:val="0"/>
          <w:marTop w:val="1125"/>
          <w:marBottom w:val="0"/>
          <w:divBdr>
            <w:top w:val="none" w:sz="0" w:space="0" w:color="auto"/>
            <w:left w:val="none" w:sz="0" w:space="0" w:color="auto"/>
            <w:bottom w:val="none" w:sz="0" w:space="0" w:color="auto"/>
            <w:right w:val="none" w:sz="0" w:space="0" w:color="auto"/>
          </w:divBdr>
          <w:divsChild>
            <w:div w:id="16472851">
              <w:marLeft w:val="0"/>
              <w:marRight w:val="0"/>
              <w:marTop w:val="0"/>
              <w:marBottom w:val="0"/>
              <w:divBdr>
                <w:top w:val="none" w:sz="0" w:space="0" w:color="auto"/>
                <w:left w:val="none" w:sz="0" w:space="0" w:color="auto"/>
                <w:bottom w:val="none" w:sz="0" w:space="0" w:color="auto"/>
                <w:right w:val="none" w:sz="0" w:space="0" w:color="auto"/>
              </w:divBdr>
            </w:div>
          </w:divsChild>
        </w:div>
        <w:div w:id="1027949736">
          <w:marLeft w:val="0"/>
          <w:marRight w:val="0"/>
          <w:marTop w:val="0"/>
          <w:marBottom w:val="0"/>
          <w:divBdr>
            <w:top w:val="none" w:sz="0" w:space="0" w:color="auto"/>
            <w:left w:val="none" w:sz="0" w:space="0" w:color="auto"/>
            <w:bottom w:val="none" w:sz="0" w:space="0" w:color="auto"/>
            <w:right w:val="none" w:sz="0" w:space="0" w:color="auto"/>
          </w:divBdr>
        </w:div>
      </w:divsChild>
    </w:div>
    <w:div w:id="753474685">
      <w:bodyDiv w:val="1"/>
      <w:marLeft w:val="0"/>
      <w:marRight w:val="0"/>
      <w:marTop w:val="0"/>
      <w:marBottom w:val="0"/>
      <w:divBdr>
        <w:top w:val="none" w:sz="0" w:space="0" w:color="auto"/>
        <w:left w:val="none" w:sz="0" w:space="0" w:color="auto"/>
        <w:bottom w:val="none" w:sz="0" w:space="0" w:color="auto"/>
        <w:right w:val="none" w:sz="0" w:space="0" w:color="auto"/>
      </w:divBdr>
      <w:divsChild>
        <w:div w:id="1621961269">
          <w:marLeft w:val="0"/>
          <w:marRight w:val="0"/>
          <w:marTop w:val="0"/>
          <w:marBottom w:val="0"/>
          <w:divBdr>
            <w:top w:val="none" w:sz="0" w:space="0" w:color="auto"/>
            <w:left w:val="none" w:sz="0" w:space="0" w:color="auto"/>
            <w:bottom w:val="none" w:sz="0" w:space="0" w:color="auto"/>
            <w:right w:val="none" w:sz="0" w:space="0" w:color="auto"/>
          </w:divBdr>
          <w:divsChild>
            <w:div w:id="1066494375">
              <w:marLeft w:val="-300"/>
              <w:marRight w:val="0"/>
              <w:marTop w:val="0"/>
              <w:marBottom w:val="0"/>
              <w:divBdr>
                <w:top w:val="none" w:sz="0" w:space="0" w:color="auto"/>
                <w:left w:val="none" w:sz="0" w:space="0" w:color="auto"/>
                <w:bottom w:val="none" w:sz="0" w:space="0" w:color="auto"/>
                <w:right w:val="none" w:sz="0" w:space="0" w:color="auto"/>
              </w:divBdr>
              <w:divsChild>
                <w:div w:id="1916208593">
                  <w:marLeft w:val="0"/>
                  <w:marRight w:val="0"/>
                  <w:marTop w:val="0"/>
                  <w:marBottom w:val="300"/>
                  <w:divBdr>
                    <w:top w:val="none" w:sz="0" w:space="0" w:color="auto"/>
                    <w:left w:val="none" w:sz="0" w:space="0" w:color="auto"/>
                    <w:bottom w:val="none" w:sz="0" w:space="0" w:color="auto"/>
                    <w:right w:val="none" w:sz="0" w:space="0" w:color="auto"/>
                  </w:divBdr>
                </w:div>
                <w:div w:id="895358459">
                  <w:marLeft w:val="0"/>
                  <w:marRight w:val="0"/>
                  <w:marTop w:val="0"/>
                  <w:marBottom w:val="450"/>
                  <w:divBdr>
                    <w:top w:val="none" w:sz="0" w:space="0" w:color="auto"/>
                    <w:left w:val="none" w:sz="0" w:space="0" w:color="auto"/>
                    <w:bottom w:val="none" w:sz="0" w:space="0" w:color="auto"/>
                    <w:right w:val="none" w:sz="0" w:space="0" w:color="auto"/>
                  </w:divBdr>
                  <w:divsChild>
                    <w:div w:id="1601911900">
                      <w:marLeft w:val="0"/>
                      <w:marRight w:val="0"/>
                      <w:marTop w:val="0"/>
                      <w:marBottom w:val="0"/>
                      <w:divBdr>
                        <w:top w:val="none" w:sz="0" w:space="0" w:color="auto"/>
                        <w:left w:val="none" w:sz="0" w:space="0" w:color="auto"/>
                        <w:bottom w:val="none" w:sz="0" w:space="0" w:color="auto"/>
                        <w:right w:val="none" w:sz="0" w:space="0" w:color="auto"/>
                      </w:divBdr>
                      <w:divsChild>
                        <w:div w:id="841626140">
                          <w:marLeft w:val="0"/>
                          <w:marRight w:val="0"/>
                          <w:marTop w:val="0"/>
                          <w:marBottom w:val="0"/>
                          <w:divBdr>
                            <w:top w:val="none" w:sz="0" w:space="0" w:color="auto"/>
                            <w:left w:val="none" w:sz="0" w:space="0" w:color="auto"/>
                            <w:bottom w:val="none" w:sz="0" w:space="0" w:color="auto"/>
                            <w:right w:val="none" w:sz="0" w:space="0" w:color="auto"/>
                          </w:divBdr>
                        </w:div>
                        <w:div w:id="81532578">
                          <w:marLeft w:val="0"/>
                          <w:marRight w:val="0"/>
                          <w:marTop w:val="1125"/>
                          <w:marBottom w:val="0"/>
                          <w:divBdr>
                            <w:top w:val="none" w:sz="0" w:space="0" w:color="auto"/>
                            <w:left w:val="none" w:sz="0" w:space="0" w:color="auto"/>
                            <w:bottom w:val="none" w:sz="0" w:space="0" w:color="auto"/>
                            <w:right w:val="none" w:sz="0" w:space="0" w:color="auto"/>
                          </w:divBdr>
                          <w:divsChild>
                            <w:div w:id="209108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905494">
      <w:bodyDiv w:val="1"/>
      <w:marLeft w:val="0"/>
      <w:marRight w:val="0"/>
      <w:marTop w:val="0"/>
      <w:marBottom w:val="0"/>
      <w:divBdr>
        <w:top w:val="none" w:sz="0" w:space="0" w:color="auto"/>
        <w:left w:val="none" w:sz="0" w:space="0" w:color="auto"/>
        <w:bottom w:val="none" w:sz="0" w:space="0" w:color="auto"/>
        <w:right w:val="none" w:sz="0" w:space="0" w:color="auto"/>
      </w:divBdr>
      <w:divsChild>
        <w:div w:id="590508798">
          <w:marLeft w:val="0"/>
          <w:marRight w:val="0"/>
          <w:marTop w:val="0"/>
          <w:marBottom w:val="0"/>
          <w:divBdr>
            <w:top w:val="none" w:sz="0" w:space="0" w:color="auto"/>
            <w:left w:val="none" w:sz="0" w:space="0" w:color="auto"/>
            <w:bottom w:val="none" w:sz="0" w:space="0" w:color="auto"/>
            <w:right w:val="none" w:sz="0" w:space="0" w:color="auto"/>
          </w:divBdr>
        </w:div>
      </w:divsChild>
    </w:div>
    <w:div w:id="765469087">
      <w:bodyDiv w:val="1"/>
      <w:marLeft w:val="0"/>
      <w:marRight w:val="0"/>
      <w:marTop w:val="0"/>
      <w:marBottom w:val="0"/>
      <w:divBdr>
        <w:top w:val="none" w:sz="0" w:space="0" w:color="auto"/>
        <w:left w:val="none" w:sz="0" w:space="0" w:color="auto"/>
        <w:bottom w:val="none" w:sz="0" w:space="0" w:color="auto"/>
        <w:right w:val="none" w:sz="0" w:space="0" w:color="auto"/>
      </w:divBdr>
      <w:divsChild>
        <w:div w:id="525557957">
          <w:marLeft w:val="0"/>
          <w:marRight w:val="0"/>
          <w:marTop w:val="0"/>
          <w:marBottom w:val="0"/>
          <w:divBdr>
            <w:top w:val="none" w:sz="0" w:space="0" w:color="auto"/>
            <w:left w:val="none" w:sz="0" w:space="0" w:color="auto"/>
            <w:bottom w:val="none" w:sz="0" w:space="0" w:color="auto"/>
            <w:right w:val="none" w:sz="0" w:space="0" w:color="auto"/>
          </w:divBdr>
          <w:divsChild>
            <w:div w:id="1552031707">
              <w:marLeft w:val="-300"/>
              <w:marRight w:val="0"/>
              <w:marTop w:val="0"/>
              <w:marBottom w:val="0"/>
              <w:divBdr>
                <w:top w:val="none" w:sz="0" w:space="0" w:color="auto"/>
                <w:left w:val="none" w:sz="0" w:space="0" w:color="auto"/>
                <w:bottom w:val="none" w:sz="0" w:space="0" w:color="auto"/>
                <w:right w:val="none" w:sz="0" w:space="0" w:color="auto"/>
              </w:divBdr>
              <w:divsChild>
                <w:div w:id="1805342932">
                  <w:marLeft w:val="0"/>
                  <w:marRight w:val="0"/>
                  <w:marTop w:val="0"/>
                  <w:marBottom w:val="450"/>
                  <w:divBdr>
                    <w:top w:val="none" w:sz="0" w:space="0" w:color="auto"/>
                    <w:left w:val="none" w:sz="0" w:space="0" w:color="auto"/>
                    <w:bottom w:val="none" w:sz="0" w:space="0" w:color="auto"/>
                    <w:right w:val="none" w:sz="0" w:space="0" w:color="auto"/>
                  </w:divBdr>
                  <w:divsChild>
                    <w:div w:id="157114911">
                      <w:marLeft w:val="0"/>
                      <w:marRight w:val="0"/>
                      <w:marTop w:val="0"/>
                      <w:marBottom w:val="0"/>
                      <w:divBdr>
                        <w:top w:val="none" w:sz="0" w:space="0" w:color="auto"/>
                        <w:left w:val="none" w:sz="0" w:space="0" w:color="auto"/>
                        <w:bottom w:val="none" w:sz="0" w:space="0" w:color="auto"/>
                        <w:right w:val="none" w:sz="0" w:space="0" w:color="auto"/>
                      </w:divBdr>
                      <w:divsChild>
                        <w:div w:id="2066024700">
                          <w:marLeft w:val="0"/>
                          <w:marRight w:val="0"/>
                          <w:marTop w:val="0"/>
                          <w:marBottom w:val="0"/>
                          <w:divBdr>
                            <w:top w:val="none" w:sz="0" w:space="0" w:color="auto"/>
                            <w:left w:val="none" w:sz="0" w:space="0" w:color="auto"/>
                            <w:bottom w:val="none" w:sz="0" w:space="0" w:color="auto"/>
                            <w:right w:val="none" w:sz="0" w:space="0" w:color="auto"/>
                          </w:divBdr>
                        </w:div>
                        <w:div w:id="1409498520">
                          <w:marLeft w:val="0"/>
                          <w:marRight w:val="0"/>
                          <w:marTop w:val="1125"/>
                          <w:marBottom w:val="0"/>
                          <w:divBdr>
                            <w:top w:val="none" w:sz="0" w:space="0" w:color="auto"/>
                            <w:left w:val="none" w:sz="0" w:space="0" w:color="auto"/>
                            <w:bottom w:val="none" w:sz="0" w:space="0" w:color="auto"/>
                            <w:right w:val="none" w:sz="0" w:space="0" w:color="auto"/>
                          </w:divBdr>
                          <w:divsChild>
                            <w:div w:id="59529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168414">
      <w:bodyDiv w:val="1"/>
      <w:marLeft w:val="0"/>
      <w:marRight w:val="0"/>
      <w:marTop w:val="0"/>
      <w:marBottom w:val="0"/>
      <w:divBdr>
        <w:top w:val="none" w:sz="0" w:space="0" w:color="auto"/>
        <w:left w:val="none" w:sz="0" w:space="0" w:color="auto"/>
        <w:bottom w:val="none" w:sz="0" w:space="0" w:color="auto"/>
        <w:right w:val="none" w:sz="0" w:space="0" w:color="auto"/>
      </w:divBdr>
      <w:divsChild>
        <w:div w:id="619844910">
          <w:marLeft w:val="0"/>
          <w:marRight w:val="0"/>
          <w:marTop w:val="0"/>
          <w:marBottom w:val="300"/>
          <w:divBdr>
            <w:top w:val="none" w:sz="0" w:space="0" w:color="auto"/>
            <w:left w:val="none" w:sz="0" w:space="0" w:color="auto"/>
            <w:bottom w:val="none" w:sz="0" w:space="0" w:color="auto"/>
            <w:right w:val="none" w:sz="0" w:space="0" w:color="auto"/>
          </w:divBdr>
        </w:div>
        <w:div w:id="1945531354">
          <w:marLeft w:val="0"/>
          <w:marRight w:val="0"/>
          <w:marTop w:val="0"/>
          <w:marBottom w:val="450"/>
          <w:divBdr>
            <w:top w:val="none" w:sz="0" w:space="0" w:color="auto"/>
            <w:left w:val="none" w:sz="0" w:space="0" w:color="auto"/>
            <w:bottom w:val="none" w:sz="0" w:space="0" w:color="auto"/>
            <w:right w:val="none" w:sz="0" w:space="0" w:color="auto"/>
          </w:divBdr>
          <w:divsChild>
            <w:div w:id="14113064">
              <w:marLeft w:val="0"/>
              <w:marRight w:val="0"/>
              <w:marTop w:val="0"/>
              <w:marBottom w:val="0"/>
              <w:divBdr>
                <w:top w:val="none" w:sz="0" w:space="0" w:color="auto"/>
                <w:left w:val="none" w:sz="0" w:space="0" w:color="auto"/>
                <w:bottom w:val="none" w:sz="0" w:space="0" w:color="auto"/>
                <w:right w:val="none" w:sz="0" w:space="0" w:color="auto"/>
              </w:divBdr>
              <w:divsChild>
                <w:div w:id="1080446668">
                  <w:marLeft w:val="0"/>
                  <w:marRight w:val="0"/>
                  <w:marTop w:val="0"/>
                  <w:marBottom w:val="0"/>
                  <w:divBdr>
                    <w:top w:val="none" w:sz="0" w:space="0" w:color="auto"/>
                    <w:left w:val="none" w:sz="0" w:space="0" w:color="auto"/>
                    <w:bottom w:val="none" w:sz="0" w:space="0" w:color="auto"/>
                    <w:right w:val="none" w:sz="0" w:space="0" w:color="auto"/>
                  </w:divBdr>
                </w:div>
                <w:div w:id="1757356831">
                  <w:marLeft w:val="0"/>
                  <w:marRight w:val="0"/>
                  <w:marTop w:val="1125"/>
                  <w:marBottom w:val="0"/>
                  <w:divBdr>
                    <w:top w:val="none" w:sz="0" w:space="0" w:color="auto"/>
                    <w:left w:val="none" w:sz="0" w:space="0" w:color="auto"/>
                    <w:bottom w:val="none" w:sz="0" w:space="0" w:color="auto"/>
                    <w:right w:val="none" w:sz="0" w:space="0" w:color="auto"/>
                  </w:divBdr>
                  <w:divsChild>
                    <w:div w:id="20432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748338">
      <w:bodyDiv w:val="1"/>
      <w:marLeft w:val="0"/>
      <w:marRight w:val="0"/>
      <w:marTop w:val="0"/>
      <w:marBottom w:val="0"/>
      <w:divBdr>
        <w:top w:val="none" w:sz="0" w:space="0" w:color="auto"/>
        <w:left w:val="none" w:sz="0" w:space="0" w:color="auto"/>
        <w:bottom w:val="none" w:sz="0" w:space="0" w:color="auto"/>
        <w:right w:val="none" w:sz="0" w:space="0" w:color="auto"/>
      </w:divBdr>
      <w:divsChild>
        <w:div w:id="1229343066">
          <w:marLeft w:val="0"/>
          <w:marRight w:val="0"/>
          <w:marTop w:val="0"/>
          <w:marBottom w:val="0"/>
          <w:divBdr>
            <w:top w:val="none" w:sz="0" w:space="0" w:color="auto"/>
            <w:left w:val="none" w:sz="0" w:space="0" w:color="auto"/>
            <w:bottom w:val="none" w:sz="0" w:space="0" w:color="auto"/>
            <w:right w:val="none" w:sz="0" w:space="0" w:color="auto"/>
          </w:divBdr>
          <w:divsChild>
            <w:div w:id="444617942">
              <w:marLeft w:val="0"/>
              <w:marRight w:val="0"/>
              <w:marTop w:val="0"/>
              <w:marBottom w:val="0"/>
              <w:divBdr>
                <w:top w:val="none" w:sz="0" w:space="0" w:color="auto"/>
                <w:left w:val="none" w:sz="0" w:space="0" w:color="auto"/>
                <w:bottom w:val="none" w:sz="0" w:space="0" w:color="auto"/>
                <w:right w:val="none" w:sz="0" w:space="0" w:color="auto"/>
              </w:divBdr>
              <w:divsChild>
                <w:div w:id="1776778690">
                  <w:marLeft w:val="0"/>
                  <w:marRight w:val="0"/>
                  <w:marTop w:val="0"/>
                  <w:marBottom w:val="0"/>
                  <w:divBdr>
                    <w:top w:val="none" w:sz="0" w:space="0" w:color="auto"/>
                    <w:left w:val="none" w:sz="0" w:space="0" w:color="auto"/>
                    <w:bottom w:val="none" w:sz="0" w:space="0" w:color="auto"/>
                    <w:right w:val="none" w:sz="0" w:space="0" w:color="auto"/>
                  </w:divBdr>
                  <w:divsChild>
                    <w:div w:id="1180853728">
                      <w:marLeft w:val="0"/>
                      <w:marRight w:val="0"/>
                      <w:marTop w:val="0"/>
                      <w:marBottom w:val="0"/>
                      <w:divBdr>
                        <w:top w:val="none" w:sz="0" w:space="0" w:color="auto"/>
                        <w:left w:val="none" w:sz="0" w:space="0" w:color="auto"/>
                        <w:bottom w:val="none" w:sz="0" w:space="0" w:color="auto"/>
                        <w:right w:val="none" w:sz="0" w:space="0" w:color="auto"/>
                      </w:divBdr>
                      <w:divsChild>
                        <w:div w:id="974410433">
                          <w:marLeft w:val="0"/>
                          <w:marRight w:val="0"/>
                          <w:marTop w:val="0"/>
                          <w:marBottom w:val="0"/>
                          <w:divBdr>
                            <w:top w:val="none" w:sz="0" w:space="0" w:color="auto"/>
                            <w:left w:val="none" w:sz="0" w:space="0" w:color="auto"/>
                            <w:bottom w:val="none" w:sz="0" w:space="0" w:color="auto"/>
                            <w:right w:val="none" w:sz="0" w:space="0" w:color="auto"/>
                          </w:divBdr>
                          <w:divsChild>
                            <w:div w:id="655842842">
                              <w:marLeft w:val="0"/>
                              <w:marRight w:val="0"/>
                              <w:marTop w:val="0"/>
                              <w:marBottom w:val="0"/>
                              <w:divBdr>
                                <w:top w:val="none" w:sz="0" w:space="0" w:color="auto"/>
                                <w:left w:val="none" w:sz="0" w:space="0" w:color="auto"/>
                                <w:bottom w:val="none" w:sz="0" w:space="0" w:color="auto"/>
                                <w:right w:val="none" w:sz="0" w:space="0" w:color="auto"/>
                              </w:divBdr>
                            </w:div>
                          </w:divsChild>
                        </w:div>
                        <w:div w:id="1753895208">
                          <w:marLeft w:val="0"/>
                          <w:marRight w:val="0"/>
                          <w:marTop w:val="0"/>
                          <w:marBottom w:val="0"/>
                          <w:divBdr>
                            <w:top w:val="none" w:sz="0" w:space="0" w:color="auto"/>
                            <w:left w:val="none" w:sz="0" w:space="0" w:color="auto"/>
                            <w:bottom w:val="none" w:sz="0" w:space="0" w:color="auto"/>
                            <w:right w:val="none" w:sz="0" w:space="0" w:color="auto"/>
                          </w:divBdr>
                        </w:div>
                        <w:div w:id="210483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868811">
      <w:bodyDiv w:val="1"/>
      <w:marLeft w:val="0"/>
      <w:marRight w:val="0"/>
      <w:marTop w:val="0"/>
      <w:marBottom w:val="0"/>
      <w:divBdr>
        <w:top w:val="none" w:sz="0" w:space="0" w:color="auto"/>
        <w:left w:val="none" w:sz="0" w:space="0" w:color="auto"/>
        <w:bottom w:val="none" w:sz="0" w:space="0" w:color="auto"/>
        <w:right w:val="none" w:sz="0" w:space="0" w:color="auto"/>
      </w:divBdr>
    </w:div>
    <w:div w:id="783502318">
      <w:bodyDiv w:val="1"/>
      <w:marLeft w:val="0"/>
      <w:marRight w:val="0"/>
      <w:marTop w:val="0"/>
      <w:marBottom w:val="0"/>
      <w:divBdr>
        <w:top w:val="none" w:sz="0" w:space="0" w:color="auto"/>
        <w:left w:val="none" w:sz="0" w:space="0" w:color="auto"/>
        <w:bottom w:val="none" w:sz="0" w:space="0" w:color="auto"/>
        <w:right w:val="none" w:sz="0" w:space="0" w:color="auto"/>
      </w:divBdr>
      <w:divsChild>
        <w:div w:id="1330644897">
          <w:marLeft w:val="0"/>
          <w:marRight w:val="0"/>
          <w:marTop w:val="0"/>
          <w:marBottom w:val="300"/>
          <w:divBdr>
            <w:top w:val="none" w:sz="0" w:space="0" w:color="auto"/>
            <w:left w:val="none" w:sz="0" w:space="0" w:color="auto"/>
            <w:bottom w:val="none" w:sz="0" w:space="0" w:color="auto"/>
            <w:right w:val="none" w:sz="0" w:space="0" w:color="auto"/>
          </w:divBdr>
        </w:div>
        <w:div w:id="549152176">
          <w:marLeft w:val="0"/>
          <w:marRight w:val="0"/>
          <w:marTop w:val="0"/>
          <w:marBottom w:val="450"/>
          <w:divBdr>
            <w:top w:val="none" w:sz="0" w:space="0" w:color="auto"/>
            <w:left w:val="none" w:sz="0" w:space="0" w:color="auto"/>
            <w:bottom w:val="none" w:sz="0" w:space="0" w:color="auto"/>
            <w:right w:val="none" w:sz="0" w:space="0" w:color="auto"/>
          </w:divBdr>
          <w:divsChild>
            <w:div w:id="1071853452">
              <w:marLeft w:val="0"/>
              <w:marRight w:val="0"/>
              <w:marTop w:val="0"/>
              <w:marBottom w:val="0"/>
              <w:divBdr>
                <w:top w:val="none" w:sz="0" w:space="0" w:color="auto"/>
                <w:left w:val="none" w:sz="0" w:space="0" w:color="auto"/>
                <w:bottom w:val="none" w:sz="0" w:space="0" w:color="auto"/>
                <w:right w:val="none" w:sz="0" w:space="0" w:color="auto"/>
              </w:divBdr>
              <w:divsChild>
                <w:div w:id="114177720">
                  <w:marLeft w:val="0"/>
                  <w:marRight w:val="0"/>
                  <w:marTop w:val="0"/>
                  <w:marBottom w:val="0"/>
                  <w:divBdr>
                    <w:top w:val="none" w:sz="0" w:space="0" w:color="auto"/>
                    <w:left w:val="none" w:sz="0" w:space="0" w:color="auto"/>
                    <w:bottom w:val="none" w:sz="0" w:space="0" w:color="auto"/>
                    <w:right w:val="none" w:sz="0" w:space="0" w:color="auto"/>
                  </w:divBdr>
                </w:div>
                <w:div w:id="1761834210">
                  <w:marLeft w:val="0"/>
                  <w:marRight w:val="0"/>
                  <w:marTop w:val="1125"/>
                  <w:marBottom w:val="0"/>
                  <w:divBdr>
                    <w:top w:val="none" w:sz="0" w:space="0" w:color="auto"/>
                    <w:left w:val="none" w:sz="0" w:space="0" w:color="auto"/>
                    <w:bottom w:val="none" w:sz="0" w:space="0" w:color="auto"/>
                    <w:right w:val="none" w:sz="0" w:space="0" w:color="auto"/>
                  </w:divBdr>
                  <w:divsChild>
                    <w:div w:id="13408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350798">
      <w:bodyDiv w:val="1"/>
      <w:marLeft w:val="0"/>
      <w:marRight w:val="0"/>
      <w:marTop w:val="0"/>
      <w:marBottom w:val="0"/>
      <w:divBdr>
        <w:top w:val="none" w:sz="0" w:space="0" w:color="auto"/>
        <w:left w:val="none" w:sz="0" w:space="0" w:color="auto"/>
        <w:bottom w:val="none" w:sz="0" w:space="0" w:color="auto"/>
        <w:right w:val="none" w:sz="0" w:space="0" w:color="auto"/>
      </w:divBdr>
      <w:divsChild>
        <w:div w:id="661084080">
          <w:marLeft w:val="0"/>
          <w:marRight w:val="0"/>
          <w:marTop w:val="0"/>
          <w:marBottom w:val="0"/>
          <w:divBdr>
            <w:top w:val="none" w:sz="0" w:space="0" w:color="auto"/>
            <w:left w:val="none" w:sz="0" w:space="0" w:color="auto"/>
            <w:bottom w:val="none" w:sz="0" w:space="0" w:color="auto"/>
            <w:right w:val="none" w:sz="0" w:space="0" w:color="auto"/>
          </w:divBdr>
          <w:divsChild>
            <w:div w:id="1418360164">
              <w:marLeft w:val="0"/>
              <w:marRight w:val="0"/>
              <w:marTop w:val="0"/>
              <w:marBottom w:val="0"/>
              <w:divBdr>
                <w:top w:val="none" w:sz="0" w:space="0" w:color="auto"/>
                <w:left w:val="none" w:sz="0" w:space="0" w:color="auto"/>
                <w:bottom w:val="none" w:sz="0" w:space="0" w:color="auto"/>
                <w:right w:val="none" w:sz="0" w:space="0" w:color="auto"/>
              </w:divBdr>
              <w:divsChild>
                <w:div w:id="799542405">
                  <w:marLeft w:val="0"/>
                  <w:marRight w:val="0"/>
                  <w:marTop w:val="0"/>
                  <w:marBottom w:val="0"/>
                  <w:divBdr>
                    <w:top w:val="none" w:sz="0" w:space="0" w:color="auto"/>
                    <w:left w:val="none" w:sz="0" w:space="0" w:color="auto"/>
                    <w:bottom w:val="none" w:sz="0" w:space="0" w:color="auto"/>
                    <w:right w:val="none" w:sz="0" w:space="0" w:color="auto"/>
                  </w:divBdr>
                  <w:divsChild>
                    <w:div w:id="1576669697">
                      <w:marLeft w:val="0"/>
                      <w:marRight w:val="0"/>
                      <w:marTop w:val="0"/>
                      <w:marBottom w:val="0"/>
                      <w:divBdr>
                        <w:top w:val="none" w:sz="0" w:space="0" w:color="auto"/>
                        <w:left w:val="none" w:sz="0" w:space="0" w:color="auto"/>
                        <w:bottom w:val="none" w:sz="0" w:space="0" w:color="auto"/>
                        <w:right w:val="none" w:sz="0" w:space="0" w:color="auto"/>
                      </w:divBdr>
                      <w:divsChild>
                        <w:div w:id="852963147">
                          <w:marLeft w:val="0"/>
                          <w:marRight w:val="0"/>
                          <w:marTop w:val="0"/>
                          <w:marBottom w:val="0"/>
                          <w:divBdr>
                            <w:top w:val="none" w:sz="0" w:space="0" w:color="auto"/>
                            <w:left w:val="none" w:sz="0" w:space="0" w:color="auto"/>
                            <w:bottom w:val="none" w:sz="0" w:space="0" w:color="auto"/>
                            <w:right w:val="none" w:sz="0" w:space="0" w:color="auto"/>
                          </w:divBdr>
                          <w:divsChild>
                            <w:div w:id="1325091720">
                              <w:marLeft w:val="0"/>
                              <w:marRight w:val="0"/>
                              <w:marTop w:val="0"/>
                              <w:marBottom w:val="0"/>
                              <w:divBdr>
                                <w:top w:val="none" w:sz="0" w:space="0" w:color="auto"/>
                                <w:left w:val="none" w:sz="0" w:space="0" w:color="auto"/>
                                <w:bottom w:val="none" w:sz="0" w:space="0" w:color="auto"/>
                                <w:right w:val="none" w:sz="0" w:space="0" w:color="auto"/>
                              </w:divBdr>
                            </w:div>
                          </w:divsChild>
                        </w:div>
                        <w:div w:id="1730227386">
                          <w:marLeft w:val="0"/>
                          <w:marRight w:val="0"/>
                          <w:marTop w:val="0"/>
                          <w:marBottom w:val="0"/>
                          <w:divBdr>
                            <w:top w:val="none" w:sz="0" w:space="0" w:color="auto"/>
                            <w:left w:val="none" w:sz="0" w:space="0" w:color="auto"/>
                            <w:bottom w:val="none" w:sz="0" w:space="0" w:color="auto"/>
                            <w:right w:val="none" w:sz="0" w:space="0" w:color="auto"/>
                          </w:divBdr>
                        </w:div>
                        <w:div w:id="17992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121430">
      <w:bodyDiv w:val="1"/>
      <w:marLeft w:val="0"/>
      <w:marRight w:val="0"/>
      <w:marTop w:val="0"/>
      <w:marBottom w:val="0"/>
      <w:divBdr>
        <w:top w:val="none" w:sz="0" w:space="0" w:color="auto"/>
        <w:left w:val="none" w:sz="0" w:space="0" w:color="auto"/>
        <w:bottom w:val="none" w:sz="0" w:space="0" w:color="auto"/>
        <w:right w:val="none" w:sz="0" w:space="0" w:color="auto"/>
      </w:divBdr>
      <w:divsChild>
        <w:div w:id="1392383243">
          <w:marLeft w:val="0"/>
          <w:marRight w:val="0"/>
          <w:marTop w:val="0"/>
          <w:marBottom w:val="0"/>
          <w:divBdr>
            <w:top w:val="none" w:sz="0" w:space="0" w:color="auto"/>
            <w:left w:val="none" w:sz="0" w:space="0" w:color="auto"/>
            <w:bottom w:val="none" w:sz="0" w:space="0" w:color="auto"/>
            <w:right w:val="none" w:sz="0" w:space="0" w:color="auto"/>
          </w:divBdr>
        </w:div>
        <w:div w:id="1574897739">
          <w:marLeft w:val="0"/>
          <w:marRight w:val="0"/>
          <w:marTop w:val="1125"/>
          <w:marBottom w:val="0"/>
          <w:divBdr>
            <w:top w:val="none" w:sz="0" w:space="0" w:color="auto"/>
            <w:left w:val="none" w:sz="0" w:space="0" w:color="auto"/>
            <w:bottom w:val="none" w:sz="0" w:space="0" w:color="auto"/>
            <w:right w:val="none" w:sz="0" w:space="0" w:color="auto"/>
          </w:divBdr>
          <w:divsChild>
            <w:div w:id="117541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80743">
      <w:bodyDiv w:val="1"/>
      <w:marLeft w:val="0"/>
      <w:marRight w:val="0"/>
      <w:marTop w:val="0"/>
      <w:marBottom w:val="0"/>
      <w:divBdr>
        <w:top w:val="none" w:sz="0" w:space="0" w:color="auto"/>
        <w:left w:val="none" w:sz="0" w:space="0" w:color="auto"/>
        <w:bottom w:val="none" w:sz="0" w:space="0" w:color="auto"/>
        <w:right w:val="none" w:sz="0" w:space="0" w:color="auto"/>
      </w:divBdr>
      <w:divsChild>
        <w:div w:id="529421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8739165">
      <w:bodyDiv w:val="1"/>
      <w:marLeft w:val="0"/>
      <w:marRight w:val="0"/>
      <w:marTop w:val="0"/>
      <w:marBottom w:val="0"/>
      <w:divBdr>
        <w:top w:val="none" w:sz="0" w:space="0" w:color="auto"/>
        <w:left w:val="none" w:sz="0" w:space="0" w:color="auto"/>
        <w:bottom w:val="none" w:sz="0" w:space="0" w:color="auto"/>
        <w:right w:val="none" w:sz="0" w:space="0" w:color="auto"/>
      </w:divBdr>
      <w:divsChild>
        <w:div w:id="457336333">
          <w:marLeft w:val="0"/>
          <w:marRight w:val="0"/>
          <w:marTop w:val="0"/>
          <w:marBottom w:val="0"/>
          <w:divBdr>
            <w:top w:val="none" w:sz="0" w:space="0" w:color="auto"/>
            <w:left w:val="none" w:sz="0" w:space="0" w:color="auto"/>
            <w:bottom w:val="none" w:sz="0" w:space="0" w:color="auto"/>
            <w:right w:val="none" w:sz="0" w:space="0" w:color="auto"/>
          </w:divBdr>
        </w:div>
      </w:divsChild>
    </w:div>
    <w:div w:id="789056517">
      <w:bodyDiv w:val="1"/>
      <w:marLeft w:val="0"/>
      <w:marRight w:val="0"/>
      <w:marTop w:val="0"/>
      <w:marBottom w:val="0"/>
      <w:divBdr>
        <w:top w:val="none" w:sz="0" w:space="0" w:color="auto"/>
        <w:left w:val="none" w:sz="0" w:space="0" w:color="auto"/>
        <w:bottom w:val="none" w:sz="0" w:space="0" w:color="auto"/>
        <w:right w:val="none" w:sz="0" w:space="0" w:color="auto"/>
      </w:divBdr>
      <w:divsChild>
        <w:div w:id="1058824100">
          <w:marLeft w:val="0"/>
          <w:marRight w:val="0"/>
          <w:marTop w:val="30"/>
          <w:marBottom w:val="0"/>
          <w:divBdr>
            <w:top w:val="none" w:sz="0" w:space="0" w:color="auto"/>
            <w:left w:val="none" w:sz="0" w:space="0" w:color="auto"/>
            <w:bottom w:val="none" w:sz="0" w:space="0" w:color="auto"/>
            <w:right w:val="none" w:sz="0" w:space="0" w:color="auto"/>
          </w:divBdr>
          <w:divsChild>
            <w:div w:id="776563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89515231">
      <w:bodyDiv w:val="1"/>
      <w:marLeft w:val="0"/>
      <w:marRight w:val="0"/>
      <w:marTop w:val="0"/>
      <w:marBottom w:val="0"/>
      <w:divBdr>
        <w:top w:val="none" w:sz="0" w:space="0" w:color="auto"/>
        <w:left w:val="none" w:sz="0" w:space="0" w:color="auto"/>
        <w:bottom w:val="none" w:sz="0" w:space="0" w:color="auto"/>
        <w:right w:val="none" w:sz="0" w:space="0" w:color="auto"/>
      </w:divBdr>
      <w:divsChild>
        <w:div w:id="1538005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673433">
      <w:bodyDiv w:val="1"/>
      <w:marLeft w:val="0"/>
      <w:marRight w:val="0"/>
      <w:marTop w:val="0"/>
      <w:marBottom w:val="0"/>
      <w:divBdr>
        <w:top w:val="none" w:sz="0" w:space="0" w:color="auto"/>
        <w:left w:val="none" w:sz="0" w:space="0" w:color="auto"/>
        <w:bottom w:val="none" w:sz="0" w:space="0" w:color="auto"/>
        <w:right w:val="none" w:sz="0" w:space="0" w:color="auto"/>
      </w:divBdr>
      <w:divsChild>
        <w:div w:id="154689296">
          <w:marLeft w:val="0"/>
          <w:marRight w:val="0"/>
          <w:marTop w:val="0"/>
          <w:marBottom w:val="0"/>
          <w:divBdr>
            <w:top w:val="none" w:sz="0" w:space="0" w:color="auto"/>
            <w:left w:val="none" w:sz="0" w:space="0" w:color="auto"/>
            <w:bottom w:val="none" w:sz="0" w:space="0" w:color="auto"/>
            <w:right w:val="none" w:sz="0" w:space="0" w:color="auto"/>
          </w:divBdr>
          <w:divsChild>
            <w:div w:id="1486165731">
              <w:marLeft w:val="-300"/>
              <w:marRight w:val="0"/>
              <w:marTop w:val="0"/>
              <w:marBottom w:val="0"/>
              <w:divBdr>
                <w:top w:val="none" w:sz="0" w:space="0" w:color="auto"/>
                <w:left w:val="none" w:sz="0" w:space="0" w:color="auto"/>
                <w:bottom w:val="none" w:sz="0" w:space="0" w:color="auto"/>
                <w:right w:val="none" w:sz="0" w:space="0" w:color="auto"/>
              </w:divBdr>
              <w:divsChild>
                <w:div w:id="1729105076">
                  <w:marLeft w:val="0"/>
                  <w:marRight w:val="0"/>
                  <w:marTop w:val="0"/>
                  <w:marBottom w:val="450"/>
                  <w:divBdr>
                    <w:top w:val="none" w:sz="0" w:space="0" w:color="auto"/>
                    <w:left w:val="none" w:sz="0" w:space="0" w:color="auto"/>
                    <w:bottom w:val="none" w:sz="0" w:space="0" w:color="auto"/>
                    <w:right w:val="none" w:sz="0" w:space="0" w:color="auto"/>
                  </w:divBdr>
                  <w:divsChild>
                    <w:div w:id="446778099">
                      <w:marLeft w:val="0"/>
                      <w:marRight w:val="0"/>
                      <w:marTop w:val="0"/>
                      <w:marBottom w:val="0"/>
                      <w:divBdr>
                        <w:top w:val="none" w:sz="0" w:space="0" w:color="auto"/>
                        <w:left w:val="none" w:sz="0" w:space="0" w:color="auto"/>
                        <w:bottom w:val="none" w:sz="0" w:space="0" w:color="auto"/>
                        <w:right w:val="none" w:sz="0" w:space="0" w:color="auto"/>
                      </w:divBdr>
                      <w:divsChild>
                        <w:div w:id="1587378105">
                          <w:marLeft w:val="0"/>
                          <w:marRight w:val="0"/>
                          <w:marTop w:val="0"/>
                          <w:marBottom w:val="0"/>
                          <w:divBdr>
                            <w:top w:val="none" w:sz="0" w:space="0" w:color="auto"/>
                            <w:left w:val="none" w:sz="0" w:space="0" w:color="auto"/>
                            <w:bottom w:val="none" w:sz="0" w:space="0" w:color="auto"/>
                            <w:right w:val="none" w:sz="0" w:space="0" w:color="auto"/>
                          </w:divBdr>
                        </w:div>
                        <w:div w:id="383067900">
                          <w:marLeft w:val="0"/>
                          <w:marRight w:val="0"/>
                          <w:marTop w:val="1125"/>
                          <w:marBottom w:val="0"/>
                          <w:divBdr>
                            <w:top w:val="none" w:sz="0" w:space="0" w:color="auto"/>
                            <w:left w:val="none" w:sz="0" w:space="0" w:color="auto"/>
                            <w:bottom w:val="none" w:sz="0" w:space="0" w:color="auto"/>
                            <w:right w:val="none" w:sz="0" w:space="0" w:color="auto"/>
                          </w:divBdr>
                          <w:divsChild>
                            <w:div w:id="51827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833653">
      <w:bodyDiv w:val="1"/>
      <w:marLeft w:val="0"/>
      <w:marRight w:val="0"/>
      <w:marTop w:val="0"/>
      <w:marBottom w:val="0"/>
      <w:divBdr>
        <w:top w:val="none" w:sz="0" w:space="0" w:color="auto"/>
        <w:left w:val="none" w:sz="0" w:space="0" w:color="auto"/>
        <w:bottom w:val="none" w:sz="0" w:space="0" w:color="auto"/>
        <w:right w:val="none" w:sz="0" w:space="0" w:color="auto"/>
      </w:divBdr>
      <w:divsChild>
        <w:div w:id="116534263">
          <w:marLeft w:val="0"/>
          <w:marRight w:val="0"/>
          <w:marTop w:val="0"/>
          <w:marBottom w:val="450"/>
          <w:divBdr>
            <w:top w:val="none" w:sz="0" w:space="0" w:color="auto"/>
            <w:left w:val="none" w:sz="0" w:space="0" w:color="auto"/>
            <w:bottom w:val="none" w:sz="0" w:space="0" w:color="auto"/>
            <w:right w:val="none" w:sz="0" w:space="0" w:color="auto"/>
          </w:divBdr>
          <w:divsChild>
            <w:div w:id="1999260837">
              <w:marLeft w:val="0"/>
              <w:marRight w:val="0"/>
              <w:marTop w:val="0"/>
              <w:marBottom w:val="0"/>
              <w:divBdr>
                <w:top w:val="none" w:sz="0" w:space="0" w:color="auto"/>
                <w:left w:val="none" w:sz="0" w:space="0" w:color="auto"/>
                <w:bottom w:val="none" w:sz="0" w:space="0" w:color="auto"/>
                <w:right w:val="none" w:sz="0" w:space="0" w:color="auto"/>
              </w:divBdr>
              <w:divsChild>
                <w:div w:id="702367478">
                  <w:marLeft w:val="0"/>
                  <w:marRight w:val="0"/>
                  <w:marTop w:val="0"/>
                  <w:marBottom w:val="0"/>
                  <w:divBdr>
                    <w:top w:val="none" w:sz="0" w:space="0" w:color="auto"/>
                    <w:left w:val="none" w:sz="0" w:space="0" w:color="auto"/>
                    <w:bottom w:val="none" w:sz="0" w:space="0" w:color="auto"/>
                    <w:right w:val="none" w:sz="0" w:space="0" w:color="auto"/>
                  </w:divBdr>
                </w:div>
                <w:div w:id="1552302828">
                  <w:marLeft w:val="0"/>
                  <w:marRight w:val="0"/>
                  <w:marTop w:val="1125"/>
                  <w:marBottom w:val="0"/>
                  <w:divBdr>
                    <w:top w:val="none" w:sz="0" w:space="0" w:color="auto"/>
                    <w:left w:val="none" w:sz="0" w:space="0" w:color="auto"/>
                    <w:bottom w:val="none" w:sz="0" w:space="0" w:color="auto"/>
                    <w:right w:val="none" w:sz="0" w:space="0" w:color="auto"/>
                  </w:divBdr>
                  <w:divsChild>
                    <w:div w:id="186555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16466">
          <w:marLeft w:val="0"/>
          <w:marRight w:val="0"/>
          <w:marTop w:val="0"/>
          <w:marBottom w:val="300"/>
          <w:divBdr>
            <w:top w:val="none" w:sz="0" w:space="0" w:color="auto"/>
            <w:left w:val="none" w:sz="0" w:space="0" w:color="auto"/>
            <w:bottom w:val="none" w:sz="0" w:space="0" w:color="auto"/>
            <w:right w:val="none" w:sz="0" w:space="0" w:color="auto"/>
          </w:divBdr>
        </w:div>
      </w:divsChild>
    </w:div>
    <w:div w:id="795752978">
      <w:bodyDiv w:val="1"/>
      <w:marLeft w:val="0"/>
      <w:marRight w:val="0"/>
      <w:marTop w:val="0"/>
      <w:marBottom w:val="0"/>
      <w:divBdr>
        <w:top w:val="none" w:sz="0" w:space="0" w:color="auto"/>
        <w:left w:val="none" w:sz="0" w:space="0" w:color="auto"/>
        <w:bottom w:val="none" w:sz="0" w:space="0" w:color="auto"/>
        <w:right w:val="none" w:sz="0" w:space="0" w:color="auto"/>
      </w:divBdr>
      <w:divsChild>
        <w:div w:id="648022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337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500836">
          <w:blockQuote w:val="1"/>
          <w:marLeft w:val="720"/>
          <w:marRight w:val="720"/>
          <w:marTop w:val="100"/>
          <w:marBottom w:val="100"/>
          <w:divBdr>
            <w:top w:val="none" w:sz="0" w:space="0" w:color="auto"/>
            <w:left w:val="none" w:sz="0" w:space="0" w:color="auto"/>
            <w:bottom w:val="none" w:sz="0" w:space="0" w:color="auto"/>
            <w:right w:val="none" w:sz="0" w:space="0" w:color="auto"/>
          </w:divBdr>
        </w:div>
        <w:div w:id="903371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226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9803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810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951304">
      <w:bodyDiv w:val="1"/>
      <w:marLeft w:val="0"/>
      <w:marRight w:val="0"/>
      <w:marTop w:val="0"/>
      <w:marBottom w:val="0"/>
      <w:divBdr>
        <w:top w:val="none" w:sz="0" w:space="0" w:color="auto"/>
        <w:left w:val="none" w:sz="0" w:space="0" w:color="auto"/>
        <w:bottom w:val="none" w:sz="0" w:space="0" w:color="auto"/>
        <w:right w:val="none" w:sz="0" w:space="0" w:color="auto"/>
      </w:divBdr>
      <w:divsChild>
        <w:div w:id="1195924115">
          <w:marLeft w:val="0"/>
          <w:marRight w:val="0"/>
          <w:marTop w:val="0"/>
          <w:marBottom w:val="0"/>
          <w:divBdr>
            <w:top w:val="none" w:sz="0" w:space="0" w:color="auto"/>
            <w:left w:val="none" w:sz="0" w:space="0" w:color="auto"/>
            <w:bottom w:val="none" w:sz="0" w:space="0" w:color="auto"/>
            <w:right w:val="none" w:sz="0" w:space="0" w:color="auto"/>
          </w:divBdr>
        </w:div>
        <w:div w:id="1809663232">
          <w:marLeft w:val="0"/>
          <w:marRight w:val="0"/>
          <w:marTop w:val="120"/>
          <w:marBottom w:val="0"/>
          <w:divBdr>
            <w:top w:val="none" w:sz="0" w:space="0" w:color="auto"/>
            <w:left w:val="none" w:sz="0" w:space="0" w:color="auto"/>
            <w:bottom w:val="none" w:sz="0" w:space="0" w:color="auto"/>
            <w:right w:val="none" w:sz="0" w:space="0" w:color="auto"/>
          </w:divBdr>
        </w:div>
      </w:divsChild>
    </w:div>
    <w:div w:id="796073063">
      <w:bodyDiv w:val="1"/>
      <w:marLeft w:val="0"/>
      <w:marRight w:val="0"/>
      <w:marTop w:val="0"/>
      <w:marBottom w:val="0"/>
      <w:divBdr>
        <w:top w:val="none" w:sz="0" w:space="0" w:color="auto"/>
        <w:left w:val="none" w:sz="0" w:space="0" w:color="auto"/>
        <w:bottom w:val="none" w:sz="0" w:space="0" w:color="auto"/>
        <w:right w:val="none" w:sz="0" w:space="0" w:color="auto"/>
      </w:divBdr>
      <w:divsChild>
        <w:div w:id="148833148">
          <w:marLeft w:val="0"/>
          <w:marRight w:val="0"/>
          <w:marTop w:val="0"/>
          <w:marBottom w:val="450"/>
          <w:divBdr>
            <w:top w:val="none" w:sz="0" w:space="0" w:color="auto"/>
            <w:left w:val="none" w:sz="0" w:space="0" w:color="auto"/>
            <w:bottom w:val="none" w:sz="0" w:space="0" w:color="auto"/>
            <w:right w:val="none" w:sz="0" w:space="0" w:color="auto"/>
          </w:divBdr>
          <w:divsChild>
            <w:div w:id="387806550">
              <w:marLeft w:val="0"/>
              <w:marRight w:val="0"/>
              <w:marTop w:val="0"/>
              <w:marBottom w:val="0"/>
              <w:divBdr>
                <w:top w:val="none" w:sz="0" w:space="0" w:color="auto"/>
                <w:left w:val="none" w:sz="0" w:space="0" w:color="auto"/>
                <w:bottom w:val="none" w:sz="0" w:space="0" w:color="auto"/>
                <w:right w:val="none" w:sz="0" w:space="0" w:color="auto"/>
              </w:divBdr>
              <w:divsChild>
                <w:div w:id="506872733">
                  <w:marLeft w:val="0"/>
                  <w:marRight w:val="0"/>
                  <w:marTop w:val="0"/>
                  <w:marBottom w:val="0"/>
                  <w:divBdr>
                    <w:top w:val="none" w:sz="0" w:space="0" w:color="auto"/>
                    <w:left w:val="none" w:sz="0" w:space="0" w:color="auto"/>
                    <w:bottom w:val="none" w:sz="0" w:space="0" w:color="auto"/>
                    <w:right w:val="none" w:sz="0" w:space="0" w:color="auto"/>
                  </w:divBdr>
                </w:div>
                <w:div w:id="1483616457">
                  <w:marLeft w:val="0"/>
                  <w:marRight w:val="0"/>
                  <w:marTop w:val="1125"/>
                  <w:marBottom w:val="0"/>
                  <w:divBdr>
                    <w:top w:val="none" w:sz="0" w:space="0" w:color="auto"/>
                    <w:left w:val="none" w:sz="0" w:space="0" w:color="auto"/>
                    <w:bottom w:val="none" w:sz="0" w:space="0" w:color="auto"/>
                    <w:right w:val="none" w:sz="0" w:space="0" w:color="auto"/>
                  </w:divBdr>
                  <w:divsChild>
                    <w:div w:id="1738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220321">
          <w:marLeft w:val="0"/>
          <w:marRight w:val="0"/>
          <w:marTop w:val="0"/>
          <w:marBottom w:val="300"/>
          <w:divBdr>
            <w:top w:val="none" w:sz="0" w:space="0" w:color="auto"/>
            <w:left w:val="none" w:sz="0" w:space="0" w:color="auto"/>
            <w:bottom w:val="none" w:sz="0" w:space="0" w:color="auto"/>
            <w:right w:val="none" w:sz="0" w:space="0" w:color="auto"/>
          </w:divBdr>
        </w:div>
      </w:divsChild>
    </w:div>
    <w:div w:id="796681589">
      <w:bodyDiv w:val="1"/>
      <w:marLeft w:val="0"/>
      <w:marRight w:val="0"/>
      <w:marTop w:val="0"/>
      <w:marBottom w:val="0"/>
      <w:divBdr>
        <w:top w:val="none" w:sz="0" w:space="0" w:color="auto"/>
        <w:left w:val="none" w:sz="0" w:space="0" w:color="auto"/>
        <w:bottom w:val="none" w:sz="0" w:space="0" w:color="auto"/>
        <w:right w:val="none" w:sz="0" w:space="0" w:color="auto"/>
      </w:divBdr>
      <w:divsChild>
        <w:div w:id="992759281">
          <w:marLeft w:val="0"/>
          <w:marRight w:val="0"/>
          <w:marTop w:val="120"/>
          <w:marBottom w:val="0"/>
          <w:divBdr>
            <w:top w:val="none" w:sz="0" w:space="0" w:color="auto"/>
            <w:left w:val="none" w:sz="0" w:space="0" w:color="auto"/>
            <w:bottom w:val="none" w:sz="0" w:space="0" w:color="auto"/>
            <w:right w:val="none" w:sz="0" w:space="0" w:color="auto"/>
          </w:divBdr>
        </w:div>
        <w:div w:id="1910531894">
          <w:marLeft w:val="0"/>
          <w:marRight w:val="0"/>
          <w:marTop w:val="0"/>
          <w:marBottom w:val="0"/>
          <w:divBdr>
            <w:top w:val="none" w:sz="0" w:space="0" w:color="auto"/>
            <w:left w:val="none" w:sz="0" w:space="0" w:color="auto"/>
            <w:bottom w:val="none" w:sz="0" w:space="0" w:color="auto"/>
            <w:right w:val="none" w:sz="0" w:space="0" w:color="auto"/>
          </w:divBdr>
        </w:div>
      </w:divsChild>
    </w:div>
    <w:div w:id="801310368">
      <w:bodyDiv w:val="1"/>
      <w:marLeft w:val="0"/>
      <w:marRight w:val="0"/>
      <w:marTop w:val="0"/>
      <w:marBottom w:val="0"/>
      <w:divBdr>
        <w:top w:val="none" w:sz="0" w:space="0" w:color="auto"/>
        <w:left w:val="none" w:sz="0" w:space="0" w:color="auto"/>
        <w:bottom w:val="none" w:sz="0" w:space="0" w:color="auto"/>
        <w:right w:val="none" w:sz="0" w:space="0" w:color="auto"/>
      </w:divBdr>
      <w:divsChild>
        <w:div w:id="219291303">
          <w:marLeft w:val="0"/>
          <w:marRight w:val="0"/>
          <w:marTop w:val="0"/>
          <w:marBottom w:val="0"/>
          <w:divBdr>
            <w:top w:val="none" w:sz="0" w:space="0" w:color="auto"/>
            <w:left w:val="none" w:sz="0" w:space="0" w:color="auto"/>
            <w:bottom w:val="none" w:sz="0" w:space="0" w:color="auto"/>
            <w:right w:val="none" w:sz="0" w:space="0" w:color="auto"/>
          </w:divBdr>
          <w:divsChild>
            <w:div w:id="635910302">
              <w:marLeft w:val="-300"/>
              <w:marRight w:val="0"/>
              <w:marTop w:val="0"/>
              <w:marBottom w:val="0"/>
              <w:divBdr>
                <w:top w:val="none" w:sz="0" w:space="0" w:color="auto"/>
                <w:left w:val="none" w:sz="0" w:space="0" w:color="auto"/>
                <w:bottom w:val="none" w:sz="0" w:space="0" w:color="auto"/>
                <w:right w:val="none" w:sz="0" w:space="0" w:color="auto"/>
              </w:divBdr>
              <w:divsChild>
                <w:div w:id="515196071">
                  <w:marLeft w:val="0"/>
                  <w:marRight w:val="0"/>
                  <w:marTop w:val="0"/>
                  <w:marBottom w:val="300"/>
                  <w:divBdr>
                    <w:top w:val="none" w:sz="0" w:space="0" w:color="auto"/>
                    <w:left w:val="none" w:sz="0" w:space="0" w:color="auto"/>
                    <w:bottom w:val="none" w:sz="0" w:space="0" w:color="auto"/>
                    <w:right w:val="none" w:sz="0" w:space="0" w:color="auto"/>
                  </w:divBdr>
                </w:div>
                <w:div w:id="1491559892">
                  <w:marLeft w:val="0"/>
                  <w:marRight w:val="0"/>
                  <w:marTop w:val="0"/>
                  <w:marBottom w:val="450"/>
                  <w:divBdr>
                    <w:top w:val="none" w:sz="0" w:space="0" w:color="auto"/>
                    <w:left w:val="none" w:sz="0" w:space="0" w:color="auto"/>
                    <w:bottom w:val="none" w:sz="0" w:space="0" w:color="auto"/>
                    <w:right w:val="none" w:sz="0" w:space="0" w:color="auto"/>
                  </w:divBdr>
                  <w:divsChild>
                    <w:div w:id="943149381">
                      <w:marLeft w:val="0"/>
                      <w:marRight w:val="0"/>
                      <w:marTop w:val="0"/>
                      <w:marBottom w:val="0"/>
                      <w:divBdr>
                        <w:top w:val="none" w:sz="0" w:space="0" w:color="auto"/>
                        <w:left w:val="none" w:sz="0" w:space="0" w:color="auto"/>
                        <w:bottom w:val="none" w:sz="0" w:space="0" w:color="auto"/>
                        <w:right w:val="none" w:sz="0" w:space="0" w:color="auto"/>
                      </w:divBdr>
                      <w:divsChild>
                        <w:div w:id="1606890103">
                          <w:marLeft w:val="0"/>
                          <w:marRight w:val="0"/>
                          <w:marTop w:val="0"/>
                          <w:marBottom w:val="0"/>
                          <w:divBdr>
                            <w:top w:val="none" w:sz="0" w:space="0" w:color="auto"/>
                            <w:left w:val="none" w:sz="0" w:space="0" w:color="auto"/>
                            <w:bottom w:val="none" w:sz="0" w:space="0" w:color="auto"/>
                            <w:right w:val="none" w:sz="0" w:space="0" w:color="auto"/>
                          </w:divBdr>
                        </w:div>
                        <w:div w:id="1821068582">
                          <w:marLeft w:val="0"/>
                          <w:marRight w:val="0"/>
                          <w:marTop w:val="1125"/>
                          <w:marBottom w:val="0"/>
                          <w:divBdr>
                            <w:top w:val="none" w:sz="0" w:space="0" w:color="auto"/>
                            <w:left w:val="none" w:sz="0" w:space="0" w:color="auto"/>
                            <w:bottom w:val="none" w:sz="0" w:space="0" w:color="auto"/>
                            <w:right w:val="none" w:sz="0" w:space="0" w:color="auto"/>
                          </w:divBdr>
                          <w:divsChild>
                            <w:div w:id="2027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885594">
      <w:bodyDiv w:val="1"/>
      <w:marLeft w:val="0"/>
      <w:marRight w:val="0"/>
      <w:marTop w:val="0"/>
      <w:marBottom w:val="0"/>
      <w:divBdr>
        <w:top w:val="none" w:sz="0" w:space="0" w:color="auto"/>
        <w:left w:val="none" w:sz="0" w:space="0" w:color="auto"/>
        <w:bottom w:val="none" w:sz="0" w:space="0" w:color="auto"/>
        <w:right w:val="none" w:sz="0" w:space="0" w:color="auto"/>
      </w:divBdr>
      <w:divsChild>
        <w:div w:id="1347290233">
          <w:marLeft w:val="0"/>
          <w:marRight w:val="0"/>
          <w:marTop w:val="0"/>
          <w:marBottom w:val="0"/>
          <w:divBdr>
            <w:top w:val="none" w:sz="0" w:space="0" w:color="auto"/>
            <w:left w:val="none" w:sz="0" w:space="0" w:color="auto"/>
            <w:bottom w:val="none" w:sz="0" w:space="0" w:color="auto"/>
            <w:right w:val="none" w:sz="0" w:space="0" w:color="auto"/>
          </w:divBdr>
          <w:divsChild>
            <w:div w:id="338657261">
              <w:marLeft w:val="-300"/>
              <w:marRight w:val="0"/>
              <w:marTop w:val="0"/>
              <w:marBottom w:val="0"/>
              <w:divBdr>
                <w:top w:val="none" w:sz="0" w:space="0" w:color="auto"/>
                <w:left w:val="none" w:sz="0" w:space="0" w:color="auto"/>
                <w:bottom w:val="none" w:sz="0" w:space="0" w:color="auto"/>
                <w:right w:val="none" w:sz="0" w:space="0" w:color="auto"/>
              </w:divBdr>
              <w:divsChild>
                <w:div w:id="320430921">
                  <w:marLeft w:val="0"/>
                  <w:marRight w:val="0"/>
                  <w:marTop w:val="0"/>
                  <w:marBottom w:val="450"/>
                  <w:divBdr>
                    <w:top w:val="none" w:sz="0" w:space="0" w:color="auto"/>
                    <w:left w:val="none" w:sz="0" w:space="0" w:color="auto"/>
                    <w:bottom w:val="none" w:sz="0" w:space="0" w:color="auto"/>
                    <w:right w:val="none" w:sz="0" w:space="0" w:color="auto"/>
                  </w:divBdr>
                  <w:divsChild>
                    <w:div w:id="1368605394">
                      <w:marLeft w:val="0"/>
                      <w:marRight w:val="0"/>
                      <w:marTop w:val="0"/>
                      <w:marBottom w:val="0"/>
                      <w:divBdr>
                        <w:top w:val="none" w:sz="0" w:space="0" w:color="auto"/>
                        <w:left w:val="none" w:sz="0" w:space="0" w:color="auto"/>
                        <w:bottom w:val="none" w:sz="0" w:space="0" w:color="auto"/>
                        <w:right w:val="none" w:sz="0" w:space="0" w:color="auto"/>
                      </w:divBdr>
                      <w:divsChild>
                        <w:div w:id="1211960554">
                          <w:marLeft w:val="0"/>
                          <w:marRight w:val="0"/>
                          <w:marTop w:val="0"/>
                          <w:marBottom w:val="0"/>
                          <w:divBdr>
                            <w:top w:val="none" w:sz="0" w:space="0" w:color="auto"/>
                            <w:left w:val="none" w:sz="0" w:space="0" w:color="auto"/>
                            <w:bottom w:val="none" w:sz="0" w:space="0" w:color="auto"/>
                            <w:right w:val="none" w:sz="0" w:space="0" w:color="auto"/>
                          </w:divBdr>
                        </w:div>
                        <w:div w:id="1401901364">
                          <w:marLeft w:val="0"/>
                          <w:marRight w:val="0"/>
                          <w:marTop w:val="1125"/>
                          <w:marBottom w:val="0"/>
                          <w:divBdr>
                            <w:top w:val="none" w:sz="0" w:space="0" w:color="auto"/>
                            <w:left w:val="none" w:sz="0" w:space="0" w:color="auto"/>
                            <w:bottom w:val="none" w:sz="0" w:space="0" w:color="auto"/>
                            <w:right w:val="none" w:sz="0" w:space="0" w:color="auto"/>
                          </w:divBdr>
                          <w:divsChild>
                            <w:div w:id="196295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145030">
      <w:bodyDiv w:val="1"/>
      <w:marLeft w:val="0"/>
      <w:marRight w:val="0"/>
      <w:marTop w:val="0"/>
      <w:marBottom w:val="0"/>
      <w:divBdr>
        <w:top w:val="none" w:sz="0" w:space="0" w:color="auto"/>
        <w:left w:val="none" w:sz="0" w:space="0" w:color="auto"/>
        <w:bottom w:val="none" w:sz="0" w:space="0" w:color="auto"/>
        <w:right w:val="none" w:sz="0" w:space="0" w:color="auto"/>
      </w:divBdr>
    </w:div>
    <w:div w:id="817497628">
      <w:bodyDiv w:val="1"/>
      <w:marLeft w:val="0"/>
      <w:marRight w:val="0"/>
      <w:marTop w:val="0"/>
      <w:marBottom w:val="0"/>
      <w:divBdr>
        <w:top w:val="none" w:sz="0" w:space="0" w:color="auto"/>
        <w:left w:val="none" w:sz="0" w:space="0" w:color="auto"/>
        <w:bottom w:val="none" w:sz="0" w:space="0" w:color="auto"/>
        <w:right w:val="none" w:sz="0" w:space="0" w:color="auto"/>
      </w:divBdr>
    </w:div>
    <w:div w:id="817645078">
      <w:bodyDiv w:val="1"/>
      <w:marLeft w:val="0"/>
      <w:marRight w:val="0"/>
      <w:marTop w:val="0"/>
      <w:marBottom w:val="0"/>
      <w:divBdr>
        <w:top w:val="none" w:sz="0" w:space="0" w:color="auto"/>
        <w:left w:val="none" w:sz="0" w:space="0" w:color="auto"/>
        <w:bottom w:val="none" w:sz="0" w:space="0" w:color="auto"/>
        <w:right w:val="none" w:sz="0" w:space="0" w:color="auto"/>
      </w:divBdr>
      <w:divsChild>
        <w:div w:id="1394960246">
          <w:marLeft w:val="0"/>
          <w:marRight w:val="0"/>
          <w:marTop w:val="0"/>
          <w:marBottom w:val="0"/>
          <w:divBdr>
            <w:top w:val="none" w:sz="0" w:space="0" w:color="auto"/>
            <w:left w:val="none" w:sz="0" w:space="0" w:color="auto"/>
            <w:bottom w:val="none" w:sz="0" w:space="0" w:color="auto"/>
            <w:right w:val="none" w:sz="0" w:space="0" w:color="auto"/>
          </w:divBdr>
        </w:div>
        <w:div w:id="1791127228">
          <w:marLeft w:val="0"/>
          <w:marRight w:val="0"/>
          <w:marTop w:val="0"/>
          <w:marBottom w:val="0"/>
          <w:divBdr>
            <w:top w:val="none" w:sz="0" w:space="0" w:color="auto"/>
            <w:left w:val="none" w:sz="0" w:space="0" w:color="auto"/>
            <w:bottom w:val="none" w:sz="0" w:space="0" w:color="auto"/>
            <w:right w:val="none" w:sz="0" w:space="0" w:color="auto"/>
          </w:divBdr>
        </w:div>
      </w:divsChild>
    </w:div>
    <w:div w:id="830171773">
      <w:bodyDiv w:val="1"/>
      <w:marLeft w:val="0"/>
      <w:marRight w:val="0"/>
      <w:marTop w:val="0"/>
      <w:marBottom w:val="0"/>
      <w:divBdr>
        <w:top w:val="none" w:sz="0" w:space="0" w:color="auto"/>
        <w:left w:val="none" w:sz="0" w:space="0" w:color="auto"/>
        <w:bottom w:val="none" w:sz="0" w:space="0" w:color="auto"/>
        <w:right w:val="none" w:sz="0" w:space="0" w:color="auto"/>
      </w:divBdr>
      <w:divsChild>
        <w:div w:id="1078526359">
          <w:marLeft w:val="0"/>
          <w:marRight w:val="0"/>
          <w:marTop w:val="0"/>
          <w:marBottom w:val="0"/>
          <w:divBdr>
            <w:top w:val="none" w:sz="0" w:space="0" w:color="auto"/>
            <w:left w:val="none" w:sz="0" w:space="0" w:color="auto"/>
            <w:bottom w:val="none" w:sz="0" w:space="0" w:color="auto"/>
            <w:right w:val="none" w:sz="0" w:space="0" w:color="auto"/>
          </w:divBdr>
        </w:div>
        <w:div w:id="1155293165">
          <w:marLeft w:val="0"/>
          <w:marRight w:val="0"/>
          <w:marTop w:val="1125"/>
          <w:marBottom w:val="0"/>
          <w:divBdr>
            <w:top w:val="none" w:sz="0" w:space="0" w:color="auto"/>
            <w:left w:val="none" w:sz="0" w:space="0" w:color="auto"/>
            <w:bottom w:val="none" w:sz="0" w:space="0" w:color="auto"/>
            <w:right w:val="none" w:sz="0" w:space="0" w:color="auto"/>
          </w:divBdr>
          <w:divsChild>
            <w:div w:id="1739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370330">
      <w:bodyDiv w:val="1"/>
      <w:marLeft w:val="0"/>
      <w:marRight w:val="0"/>
      <w:marTop w:val="0"/>
      <w:marBottom w:val="0"/>
      <w:divBdr>
        <w:top w:val="none" w:sz="0" w:space="0" w:color="auto"/>
        <w:left w:val="none" w:sz="0" w:space="0" w:color="auto"/>
        <w:bottom w:val="none" w:sz="0" w:space="0" w:color="auto"/>
        <w:right w:val="none" w:sz="0" w:space="0" w:color="auto"/>
      </w:divBdr>
      <w:divsChild>
        <w:div w:id="463159168">
          <w:marLeft w:val="0"/>
          <w:marRight w:val="0"/>
          <w:marTop w:val="0"/>
          <w:marBottom w:val="0"/>
          <w:divBdr>
            <w:top w:val="none" w:sz="0" w:space="0" w:color="auto"/>
            <w:left w:val="none" w:sz="0" w:space="0" w:color="auto"/>
            <w:bottom w:val="none" w:sz="0" w:space="0" w:color="auto"/>
            <w:right w:val="none" w:sz="0" w:space="0" w:color="auto"/>
          </w:divBdr>
          <w:divsChild>
            <w:div w:id="1585800747">
              <w:marLeft w:val="0"/>
              <w:marRight w:val="0"/>
              <w:marTop w:val="300"/>
              <w:marBottom w:val="0"/>
              <w:divBdr>
                <w:top w:val="none" w:sz="0" w:space="0" w:color="auto"/>
                <w:left w:val="none" w:sz="0" w:space="0" w:color="auto"/>
                <w:bottom w:val="none" w:sz="0" w:space="0" w:color="auto"/>
                <w:right w:val="none" w:sz="0" w:space="0" w:color="auto"/>
              </w:divBdr>
            </w:div>
          </w:divsChild>
        </w:div>
        <w:div w:id="1695686950">
          <w:marLeft w:val="0"/>
          <w:marRight w:val="0"/>
          <w:marTop w:val="0"/>
          <w:marBottom w:val="0"/>
          <w:divBdr>
            <w:top w:val="none" w:sz="0" w:space="0" w:color="auto"/>
            <w:left w:val="none" w:sz="0" w:space="0" w:color="auto"/>
            <w:bottom w:val="none" w:sz="0" w:space="0" w:color="auto"/>
            <w:right w:val="none" w:sz="0" w:space="0" w:color="auto"/>
          </w:divBdr>
          <w:divsChild>
            <w:div w:id="196144997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42168332">
      <w:bodyDiv w:val="1"/>
      <w:marLeft w:val="0"/>
      <w:marRight w:val="0"/>
      <w:marTop w:val="0"/>
      <w:marBottom w:val="0"/>
      <w:divBdr>
        <w:top w:val="none" w:sz="0" w:space="0" w:color="auto"/>
        <w:left w:val="none" w:sz="0" w:space="0" w:color="auto"/>
        <w:bottom w:val="none" w:sz="0" w:space="0" w:color="auto"/>
        <w:right w:val="none" w:sz="0" w:space="0" w:color="auto"/>
      </w:divBdr>
      <w:divsChild>
        <w:div w:id="589315434">
          <w:marLeft w:val="0"/>
          <w:marRight w:val="0"/>
          <w:marTop w:val="0"/>
          <w:marBottom w:val="450"/>
          <w:divBdr>
            <w:top w:val="none" w:sz="0" w:space="0" w:color="auto"/>
            <w:left w:val="none" w:sz="0" w:space="0" w:color="auto"/>
            <w:bottom w:val="none" w:sz="0" w:space="0" w:color="auto"/>
            <w:right w:val="none" w:sz="0" w:space="0" w:color="auto"/>
          </w:divBdr>
          <w:divsChild>
            <w:div w:id="1187478581">
              <w:marLeft w:val="0"/>
              <w:marRight w:val="0"/>
              <w:marTop w:val="0"/>
              <w:marBottom w:val="0"/>
              <w:divBdr>
                <w:top w:val="none" w:sz="0" w:space="0" w:color="auto"/>
                <w:left w:val="none" w:sz="0" w:space="0" w:color="auto"/>
                <w:bottom w:val="none" w:sz="0" w:space="0" w:color="auto"/>
                <w:right w:val="none" w:sz="0" w:space="0" w:color="auto"/>
              </w:divBdr>
              <w:divsChild>
                <w:div w:id="821655882">
                  <w:marLeft w:val="0"/>
                  <w:marRight w:val="0"/>
                  <w:marTop w:val="0"/>
                  <w:marBottom w:val="0"/>
                  <w:divBdr>
                    <w:top w:val="none" w:sz="0" w:space="0" w:color="auto"/>
                    <w:left w:val="none" w:sz="0" w:space="0" w:color="auto"/>
                    <w:bottom w:val="none" w:sz="0" w:space="0" w:color="auto"/>
                    <w:right w:val="none" w:sz="0" w:space="0" w:color="auto"/>
                  </w:divBdr>
                </w:div>
                <w:div w:id="1089889425">
                  <w:marLeft w:val="0"/>
                  <w:marRight w:val="0"/>
                  <w:marTop w:val="1125"/>
                  <w:marBottom w:val="0"/>
                  <w:divBdr>
                    <w:top w:val="none" w:sz="0" w:space="0" w:color="auto"/>
                    <w:left w:val="none" w:sz="0" w:space="0" w:color="auto"/>
                    <w:bottom w:val="none" w:sz="0" w:space="0" w:color="auto"/>
                    <w:right w:val="none" w:sz="0" w:space="0" w:color="auto"/>
                  </w:divBdr>
                  <w:divsChild>
                    <w:div w:id="108260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738669">
          <w:marLeft w:val="0"/>
          <w:marRight w:val="0"/>
          <w:marTop w:val="0"/>
          <w:marBottom w:val="300"/>
          <w:divBdr>
            <w:top w:val="none" w:sz="0" w:space="0" w:color="auto"/>
            <w:left w:val="none" w:sz="0" w:space="0" w:color="auto"/>
            <w:bottom w:val="none" w:sz="0" w:space="0" w:color="auto"/>
            <w:right w:val="none" w:sz="0" w:space="0" w:color="auto"/>
          </w:divBdr>
        </w:div>
      </w:divsChild>
    </w:div>
    <w:div w:id="845242028">
      <w:bodyDiv w:val="1"/>
      <w:marLeft w:val="0"/>
      <w:marRight w:val="0"/>
      <w:marTop w:val="0"/>
      <w:marBottom w:val="0"/>
      <w:divBdr>
        <w:top w:val="none" w:sz="0" w:space="0" w:color="auto"/>
        <w:left w:val="none" w:sz="0" w:space="0" w:color="auto"/>
        <w:bottom w:val="none" w:sz="0" w:space="0" w:color="auto"/>
        <w:right w:val="none" w:sz="0" w:space="0" w:color="auto"/>
      </w:divBdr>
    </w:div>
    <w:div w:id="846021299">
      <w:bodyDiv w:val="1"/>
      <w:marLeft w:val="0"/>
      <w:marRight w:val="0"/>
      <w:marTop w:val="0"/>
      <w:marBottom w:val="0"/>
      <w:divBdr>
        <w:top w:val="none" w:sz="0" w:space="0" w:color="auto"/>
        <w:left w:val="none" w:sz="0" w:space="0" w:color="auto"/>
        <w:bottom w:val="none" w:sz="0" w:space="0" w:color="auto"/>
        <w:right w:val="none" w:sz="0" w:space="0" w:color="auto"/>
      </w:divBdr>
      <w:divsChild>
        <w:div w:id="1477843954">
          <w:marLeft w:val="0"/>
          <w:marRight w:val="0"/>
          <w:marTop w:val="0"/>
          <w:marBottom w:val="0"/>
          <w:divBdr>
            <w:top w:val="none" w:sz="0" w:space="0" w:color="auto"/>
            <w:left w:val="none" w:sz="0" w:space="0" w:color="auto"/>
            <w:bottom w:val="none" w:sz="0" w:space="0" w:color="auto"/>
            <w:right w:val="none" w:sz="0" w:space="0" w:color="auto"/>
          </w:divBdr>
          <w:divsChild>
            <w:div w:id="18625955">
              <w:marLeft w:val="0"/>
              <w:marRight w:val="0"/>
              <w:marTop w:val="0"/>
              <w:marBottom w:val="0"/>
              <w:divBdr>
                <w:top w:val="none" w:sz="0" w:space="0" w:color="auto"/>
                <w:left w:val="none" w:sz="0" w:space="0" w:color="auto"/>
                <w:bottom w:val="none" w:sz="0" w:space="0" w:color="auto"/>
                <w:right w:val="none" w:sz="0" w:space="0" w:color="auto"/>
              </w:divBdr>
              <w:divsChild>
                <w:div w:id="419762474">
                  <w:marLeft w:val="0"/>
                  <w:marRight w:val="0"/>
                  <w:marTop w:val="0"/>
                  <w:marBottom w:val="0"/>
                  <w:divBdr>
                    <w:top w:val="none" w:sz="0" w:space="0" w:color="auto"/>
                    <w:left w:val="none" w:sz="0" w:space="0" w:color="auto"/>
                    <w:bottom w:val="none" w:sz="0" w:space="0" w:color="auto"/>
                    <w:right w:val="none" w:sz="0" w:space="0" w:color="auto"/>
                  </w:divBdr>
                  <w:divsChild>
                    <w:div w:id="570581700">
                      <w:marLeft w:val="0"/>
                      <w:marRight w:val="0"/>
                      <w:marTop w:val="0"/>
                      <w:marBottom w:val="0"/>
                      <w:divBdr>
                        <w:top w:val="none" w:sz="0" w:space="0" w:color="auto"/>
                        <w:left w:val="none" w:sz="0" w:space="0" w:color="auto"/>
                        <w:bottom w:val="none" w:sz="0" w:space="0" w:color="auto"/>
                        <w:right w:val="none" w:sz="0" w:space="0" w:color="auto"/>
                      </w:divBdr>
                      <w:divsChild>
                        <w:div w:id="369258819">
                          <w:marLeft w:val="0"/>
                          <w:marRight w:val="0"/>
                          <w:marTop w:val="0"/>
                          <w:marBottom w:val="0"/>
                          <w:divBdr>
                            <w:top w:val="none" w:sz="0" w:space="0" w:color="auto"/>
                            <w:left w:val="none" w:sz="0" w:space="0" w:color="auto"/>
                            <w:bottom w:val="none" w:sz="0" w:space="0" w:color="auto"/>
                            <w:right w:val="none" w:sz="0" w:space="0" w:color="auto"/>
                          </w:divBdr>
                        </w:div>
                        <w:div w:id="1075669755">
                          <w:marLeft w:val="0"/>
                          <w:marRight w:val="0"/>
                          <w:marTop w:val="0"/>
                          <w:marBottom w:val="0"/>
                          <w:divBdr>
                            <w:top w:val="none" w:sz="0" w:space="0" w:color="auto"/>
                            <w:left w:val="none" w:sz="0" w:space="0" w:color="auto"/>
                            <w:bottom w:val="none" w:sz="0" w:space="0" w:color="auto"/>
                            <w:right w:val="none" w:sz="0" w:space="0" w:color="auto"/>
                          </w:divBdr>
                        </w:div>
                        <w:div w:id="1184246454">
                          <w:marLeft w:val="0"/>
                          <w:marRight w:val="0"/>
                          <w:marTop w:val="0"/>
                          <w:marBottom w:val="0"/>
                          <w:divBdr>
                            <w:top w:val="none" w:sz="0" w:space="0" w:color="auto"/>
                            <w:left w:val="none" w:sz="0" w:space="0" w:color="auto"/>
                            <w:bottom w:val="none" w:sz="0" w:space="0" w:color="auto"/>
                            <w:right w:val="none" w:sz="0" w:space="0" w:color="auto"/>
                          </w:divBdr>
                          <w:divsChild>
                            <w:div w:id="14270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869395">
      <w:bodyDiv w:val="1"/>
      <w:marLeft w:val="0"/>
      <w:marRight w:val="0"/>
      <w:marTop w:val="0"/>
      <w:marBottom w:val="0"/>
      <w:divBdr>
        <w:top w:val="none" w:sz="0" w:space="0" w:color="auto"/>
        <w:left w:val="none" w:sz="0" w:space="0" w:color="auto"/>
        <w:bottom w:val="none" w:sz="0" w:space="0" w:color="auto"/>
        <w:right w:val="none" w:sz="0" w:space="0" w:color="auto"/>
      </w:divBdr>
      <w:divsChild>
        <w:div w:id="441609752">
          <w:marLeft w:val="0"/>
          <w:marRight w:val="0"/>
          <w:marTop w:val="0"/>
          <w:marBottom w:val="0"/>
          <w:divBdr>
            <w:top w:val="none" w:sz="0" w:space="0" w:color="auto"/>
            <w:left w:val="none" w:sz="0" w:space="0" w:color="auto"/>
            <w:bottom w:val="none" w:sz="0" w:space="0" w:color="auto"/>
            <w:right w:val="none" w:sz="0" w:space="0" w:color="auto"/>
          </w:divBdr>
        </w:div>
      </w:divsChild>
    </w:div>
    <w:div w:id="848837154">
      <w:bodyDiv w:val="1"/>
      <w:marLeft w:val="0"/>
      <w:marRight w:val="0"/>
      <w:marTop w:val="0"/>
      <w:marBottom w:val="0"/>
      <w:divBdr>
        <w:top w:val="none" w:sz="0" w:space="0" w:color="auto"/>
        <w:left w:val="none" w:sz="0" w:space="0" w:color="auto"/>
        <w:bottom w:val="none" w:sz="0" w:space="0" w:color="auto"/>
        <w:right w:val="none" w:sz="0" w:space="0" w:color="auto"/>
      </w:divBdr>
      <w:divsChild>
        <w:div w:id="1462184287">
          <w:marLeft w:val="0"/>
          <w:marRight w:val="0"/>
          <w:marTop w:val="0"/>
          <w:marBottom w:val="0"/>
          <w:divBdr>
            <w:top w:val="none" w:sz="0" w:space="0" w:color="auto"/>
            <w:left w:val="none" w:sz="0" w:space="0" w:color="auto"/>
            <w:bottom w:val="none" w:sz="0" w:space="0" w:color="auto"/>
            <w:right w:val="none" w:sz="0" w:space="0" w:color="auto"/>
          </w:divBdr>
          <w:divsChild>
            <w:div w:id="586381050">
              <w:marLeft w:val="150"/>
              <w:marRight w:val="150"/>
              <w:marTop w:val="0"/>
              <w:marBottom w:val="0"/>
              <w:divBdr>
                <w:top w:val="none" w:sz="0" w:space="0" w:color="auto"/>
                <w:left w:val="none" w:sz="0" w:space="0" w:color="auto"/>
                <w:bottom w:val="none" w:sz="0" w:space="0" w:color="auto"/>
                <w:right w:val="none" w:sz="0" w:space="0" w:color="auto"/>
              </w:divBdr>
              <w:divsChild>
                <w:div w:id="1073236751">
                  <w:marLeft w:val="0"/>
                  <w:marRight w:val="0"/>
                  <w:marTop w:val="105"/>
                  <w:marBottom w:val="105"/>
                  <w:divBdr>
                    <w:top w:val="none" w:sz="0" w:space="0" w:color="auto"/>
                    <w:left w:val="none" w:sz="0" w:space="0" w:color="auto"/>
                    <w:bottom w:val="none" w:sz="0" w:space="0" w:color="auto"/>
                    <w:right w:val="none" w:sz="0" w:space="0" w:color="auto"/>
                  </w:divBdr>
                  <w:divsChild>
                    <w:div w:id="481579385">
                      <w:marLeft w:val="0"/>
                      <w:marRight w:val="0"/>
                      <w:marTop w:val="0"/>
                      <w:marBottom w:val="0"/>
                      <w:divBdr>
                        <w:top w:val="none" w:sz="0" w:space="0" w:color="auto"/>
                        <w:left w:val="none" w:sz="0" w:space="0" w:color="auto"/>
                        <w:bottom w:val="none" w:sz="0" w:space="0" w:color="auto"/>
                        <w:right w:val="none" w:sz="0" w:space="0" w:color="auto"/>
                      </w:divBdr>
                      <w:divsChild>
                        <w:div w:id="2028483595">
                          <w:marLeft w:val="0"/>
                          <w:marRight w:val="0"/>
                          <w:marTop w:val="0"/>
                          <w:marBottom w:val="0"/>
                          <w:divBdr>
                            <w:top w:val="none" w:sz="0" w:space="0" w:color="auto"/>
                            <w:left w:val="none" w:sz="0" w:space="0" w:color="auto"/>
                            <w:bottom w:val="none" w:sz="0" w:space="0" w:color="auto"/>
                            <w:right w:val="none" w:sz="0" w:space="0" w:color="auto"/>
                          </w:divBdr>
                          <w:divsChild>
                            <w:div w:id="122240314">
                              <w:marLeft w:val="0"/>
                              <w:marRight w:val="0"/>
                              <w:marTop w:val="0"/>
                              <w:marBottom w:val="0"/>
                              <w:divBdr>
                                <w:top w:val="none" w:sz="0" w:space="0" w:color="auto"/>
                                <w:left w:val="none" w:sz="0" w:space="0" w:color="auto"/>
                                <w:bottom w:val="none" w:sz="0" w:space="0" w:color="auto"/>
                                <w:right w:val="none" w:sz="0" w:space="0" w:color="auto"/>
                              </w:divBdr>
                              <w:divsChild>
                                <w:div w:id="1701315177">
                                  <w:marLeft w:val="0"/>
                                  <w:marRight w:val="0"/>
                                  <w:marTop w:val="0"/>
                                  <w:marBottom w:val="75"/>
                                  <w:divBdr>
                                    <w:top w:val="none" w:sz="0" w:space="0" w:color="auto"/>
                                    <w:left w:val="none" w:sz="0" w:space="0" w:color="auto"/>
                                    <w:bottom w:val="none" w:sz="0" w:space="0" w:color="auto"/>
                                    <w:right w:val="none" w:sz="0" w:space="0" w:color="auto"/>
                                  </w:divBdr>
                                  <w:divsChild>
                                    <w:div w:id="1094742550">
                                      <w:marLeft w:val="0"/>
                                      <w:marRight w:val="0"/>
                                      <w:marTop w:val="0"/>
                                      <w:marBottom w:val="0"/>
                                      <w:divBdr>
                                        <w:top w:val="none" w:sz="0" w:space="0" w:color="auto"/>
                                        <w:left w:val="none" w:sz="0" w:space="0" w:color="auto"/>
                                        <w:bottom w:val="none" w:sz="0" w:space="0" w:color="auto"/>
                                        <w:right w:val="none" w:sz="0" w:space="0" w:color="auto"/>
                                      </w:divBdr>
                                      <w:divsChild>
                                        <w:div w:id="8355382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259548">
              <w:marLeft w:val="150"/>
              <w:marRight w:val="150"/>
              <w:marTop w:val="0"/>
              <w:marBottom w:val="0"/>
              <w:divBdr>
                <w:top w:val="none" w:sz="0" w:space="0" w:color="auto"/>
                <w:left w:val="none" w:sz="0" w:space="0" w:color="auto"/>
                <w:bottom w:val="none" w:sz="0" w:space="0" w:color="auto"/>
                <w:right w:val="none" w:sz="0" w:space="0" w:color="auto"/>
              </w:divBdr>
              <w:divsChild>
                <w:div w:id="587882847">
                  <w:marLeft w:val="0"/>
                  <w:marRight w:val="0"/>
                  <w:marTop w:val="0"/>
                  <w:marBottom w:val="0"/>
                  <w:divBdr>
                    <w:top w:val="none" w:sz="0" w:space="0" w:color="auto"/>
                    <w:left w:val="none" w:sz="0" w:space="0" w:color="auto"/>
                    <w:bottom w:val="none" w:sz="0" w:space="0" w:color="auto"/>
                    <w:right w:val="none" w:sz="0" w:space="0" w:color="auto"/>
                  </w:divBdr>
                  <w:divsChild>
                    <w:div w:id="1561205092">
                      <w:marLeft w:val="0"/>
                      <w:marRight w:val="0"/>
                      <w:marTop w:val="0"/>
                      <w:marBottom w:val="0"/>
                      <w:divBdr>
                        <w:top w:val="none" w:sz="0" w:space="0" w:color="auto"/>
                        <w:left w:val="none" w:sz="0" w:space="0" w:color="auto"/>
                        <w:bottom w:val="none" w:sz="0" w:space="0" w:color="auto"/>
                        <w:right w:val="none" w:sz="0" w:space="0" w:color="auto"/>
                      </w:divBdr>
                      <w:divsChild>
                        <w:div w:id="28678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88733">
                  <w:marLeft w:val="0"/>
                  <w:marRight w:val="0"/>
                  <w:marTop w:val="0"/>
                  <w:marBottom w:val="0"/>
                  <w:divBdr>
                    <w:top w:val="none" w:sz="0" w:space="0" w:color="auto"/>
                    <w:left w:val="none" w:sz="0" w:space="0" w:color="auto"/>
                    <w:bottom w:val="none" w:sz="0" w:space="0" w:color="auto"/>
                    <w:right w:val="none" w:sz="0" w:space="0" w:color="auto"/>
                  </w:divBdr>
                  <w:divsChild>
                    <w:div w:id="569735236">
                      <w:marLeft w:val="0"/>
                      <w:marRight w:val="0"/>
                      <w:marTop w:val="105"/>
                      <w:marBottom w:val="105"/>
                      <w:divBdr>
                        <w:top w:val="none" w:sz="0" w:space="0" w:color="auto"/>
                        <w:left w:val="none" w:sz="0" w:space="0" w:color="auto"/>
                        <w:bottom w:val="none" w:sz="0" w:space="0" w:color="auto"/>
                        <w:right w:val="none" w:sz="0" w:space="0" w:color="auto"/>
                      </w:divBdr>
                      <w:divsChild>
                        <w:div w:id="270090422">
                          <w:marLeft w:val="0"/>
                          <w:marRight w:val="0"/>
                          <w:marTop w:val="0"/>
                          <w:marBottom w:val="0"/>
                          <w:divBdr>
                            <w:top w:val="none" w:sz="0" w:space="0" w:color="auto"/>
                            <w:left w:val="none" w:sz="0" w:space="0" w:color="auto"/>
                            <w:bottom w:val="none" w:sz="0" w:space="0" w:color="auto"/>
                            <w:right w:val="none" w:sz="0" w:space="0" w:color="auto"/>
                          </w:divBdr>
                          <w:divsChild>
                            <w:div w:id="2033680226">
                              <w:marLeft w:val="0"/>
                              <w:marRight w:val="0"/>
                              <w:marTop w:val="0"/>
                              <w:marBottom w:val="0"/>
                              <w:divBdr>
                                <w:top w:val="none" w:sz="0" w:space="0" w:color="auto"/>
                                <w:left w:val="none" w:sz="0" w:space="0" w:color="auto"/>
                                <w:bottom w:val="none" w:sz="0" w:space="0" w:color="auto"/>
                                <w:right w:val="none" w:sz="0" w:space="0" w:color="auto"/>
                              </w:divBdr>
                              <w:divsChild>
                                <w:div w:id="27217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386388">
          <w:marLeft w:val="0"/>
          <w:marRight w:val="0"/>
          <w:marTop w:val="0"/>
          <w:marBottom w:val="0"/>
          <w:divBdr>
            <w:top w:val="none" w:sz="0" w:space="0" w:color="auto"/>
            <w:left w:val="none" w:sz="0" w:space="0" w:color="auto"/>
            <w:bottom w:val="none" w:sz="0" w:space="0" w:color="auto"/>
            <w:right w:val="none" w:sz="0" w:space="0" w:color="auto"/>
          </w:divBdr>
          <w:divsChild>
            <w:div w:id="574054040">
              <w:marLeft w:val="150"/>
              <w:marRight w:val="150"/>
              <w:marTop w:val="0"/>
              <w:marBottom w:val="0"/>
              <w:divBdr>
                <w:top w:val="none" w:sz="0" w:space="0" w:color="auto"/>
                <w:left w:val="none" w:sz="0" w:space="0" w:color="auto"/>
                <w:bottom w:val="none" w:sz="0" w:space="0" w:color="auto"/>
                <w:right w:val="none" w:sz="0" w:space="0" w:color="auto"/>
              </w:divBdr>
              <w:divsChild>
                <w:div w:id="1223447055">
                  <w:marLeft w:val="0"/>
                  <w:marRight w:val="0"/>
                  <w:marTop w:val="105"/>
                  <w:marBottom w:val="105"/>
                  <w:divBdr>
                    <w:top w:val="none" w:sz="0" w:space="0" w:color="auto"/>
                    <w:left w:val="none" w:sz="0" w:space="0" w:color="auto"/>
                    <w:bottom w:val="none" w:sz="0" w:space="0" w:color="auto"/>
                    <w:right w:val="none" w:sz="0" w:space="0" w:color="auto"/>
                  </w:divBdr>
                  <w:divsChild>
                    <w:div w:id="201213121">
                      <w:marLeft w:val="0"/>
                      <w:marRight w:val="0"/>
                      <w:marTop w:val="0"/>
                      <w:marBottom w:val="0"/>
                      <w:divBdr>
                        <w:top w:val="none" w:sz="0" w:space="0" w:color="auto"/>
                        <w:left w:val="none" w:sz="0" w:space="0" w:color="auto"/>
                        <w:bottom w:val="none" w:sz="0" w:space="0" w:color="auto"/>
                        <w:right w:val="none" w:sz="0" w:space="0" w:color="auto"/>
                      </w:divBdr>
                      <w:divsChild>
                        <w:div w:id="104891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583834">
      <w:bodyDiv w:val="1"/>
      <w:marLeft w:val="0"/>
      <w:marRight w:val="0"/>
      <w:marTop w:val="0"/>
      <w:marBottom w:val="0"/>
      <w:divBdr>
        <w:top w:val="none" w:sz="0" w:space="0" w:color="auto"/>
        <w:left w:val="none" w:sz="0" w:space="0" w:color="auto"/>
        <w:bottom w:val="none" w:sz="0" w:space="0" w:color="auto"/>
        <w:right w:val="none" w:sz="0" w:space="0" w:color="auto"/>
      </w:divBdr>
      <w:divsChild>
        <w:div w:id="737093862">
          <w:marLeft w:val="0"/>
          <w:marRight w:val="0"/>
          <w:marTop w:val="0"/>
          <w:marBottom w:val="0"/>
          <w:divBdr>
            <w:top w:val="none" w:sz="0" w:space="0" w:color="auto"/>
            <w:left w:val="none" w:sz="0" w:space="0" w:color="auto"/>
            <w:bottom w:val="none" w:sz="0" w:space="0" w:color="auto"/>
            <w:right w:val="none" w:sz="0" w:space="0" w:color="auto"/>
          </w:divBdr>
          <w:divsChild>
            <w:div w:id="12924112">
              <w:marLeft w:val="-300"/>
              <w:marRight w:val="0"/>
              <w:marTop w:val="0"/>
              <w:marBottom w:val="0"/>
              <w:divBdr>
                <w:top w:val="none" w:sz="0" w:space="0" w:color="auto"/>
                <w:left w:val="none" w:sz="0" w:space="0" w:color="auto"/>
                <w:bottom w:val="none" w:sz="0" w:space="0" w:color="auto"/>
                <w:right w:val="none" w:sz="0" w:space="0" w:color="auto"/>
              </w:divBdr>
              <w:divsChild>
                <w:div w:id="225846073">
                  <w:marLeft w:val="0"/>
                  <w:marRight w:val="0"/>
                  <w:marTop w:val="0"/>
                  <w:marBottom w:val="300"/>
                  <w:divBdr>
                    <w:top w:val="none" w:sz="0" w:space="0" w:color="auto"/>
                    <w:left w:val="none" w:sz="0" w:space="0" w:color="auto"/>
                    <w:bottom w:val="none" w:sz="0" w:space="0" w:color="auto"/>
                    <w:right w:val="none" w:sz="0" w:space="0" w:color="auto"/>
                  </w:divBdr>
                </w:div>
                <w:div w:id="1259603475">
                  <w:marLeft w:val="0"/>
                  <w:marRight w:val="0"/>
                  <w:marTop w:val="0"/>
                  <w:marBottom w:val="450"/>
                  <w:divBdr>
                    <w:top w:val="none" w:sz="0" w:space="0" w:color="auto"/>
                    <w:left w:val="none" w:sz="0" w:space="0" w:color="auto"/>
                    <w:bottom w:val="none" w:sz="0" w:space="0" w:color="auto"/>
                    <w:right w:val="none" w:sz="0" w:space="0" w:color="auto"/>
                  </w:divBdr>
                  <w:divsChild>
                    <w:div w:id="282998926">
                      <w:marLeft w:val="0"/>
                      <w:marRight w:val="0"/>
                      <w:marTop w:val="0"/>
                      <w:marBottom w:val="0"/>
                      <w:divBdr>
                        <w:top w:val="none" w:sz="0" w:space="0" w:color="auto"/>
                        <w:left w:val="none" w:sz="0" w:space="0" w:color="auto"/>
                        <w:bottom w:val="none" w:sz="0" w:space="0" w:color="auto"/>
                        <w:right w:val="none" w:sz="0" w:space="0" w:color="auto"/>
                      </w:divBdr>
                      <w:divsChild>
                        <w:div w:id="707071933">
                          <w:marLeft w:val="0"/>
                          <w:marRight w:val="0"/>
                          <w:marTop w:val="0"/>
                          <w:marBottom w:val="0"/>
                          <w:divBdr>
                            <w:top w:val="none" w:sz="0" w:space="0" w:color="auto"/>
                            <w:left w:val="none" w:sz="0" w:space="0" w:color="auto"/>
                            <w:bottom w:val="none" w:sz="0" w:space="0" w:color="auto"/>
                            <w:right w:val="none" w:sz="0" w:space="0" w:color="auto"/>
                          </w:divBdr>
                        </w:div>
                        <w:div w:id="1854998492">
                          <w:marLeft w:val="0"/>
                          <w:marRight w:val="0"/>
                          <w:marTop w:val="1125"/>
                          <w:marBottom w:val="0"/>
                          <w:divBdr>
                            <w:top w:val="none" w:sz="0" w:space="0" w:color="auto"/>
                            <w:left w:val="none" w:sz="0" w:space="0" w:color="auto"/>
                            <w:bottom w:val="none" w:sz="0" w:space="0" w:color="auto"/>
                            <w:right w:val="none" w:sz="0" w:space="0" w:color="auto"/>
                          </w:divBdr>
                          <w:divsChild>
                            <w:div w:id="111590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664786">
      <w:bodyDiv w:val="1"/>
      <w:marLeft w:val="0"/>
      <w:marRight w:val="0"/>
      <w:marTop w:val="0"/>
      <w:marBottom w:val="0"/>
      <w:divBdr>
        <w:top w:val="none" w:sz="0" w:space="0" w:color="auto"/>
        <w:left w:val="none" w:sz="0" w:space="0" w:color="auto"/>
        <w:bottom w:val="none" w:sz="0" w:space="0" w:color="auto"/>
        <w:right w:val="none" w:sz="0" w:space="0" w:color="auto"/>
      </w:divBdr>
    </w:div>
    <w:div w:id="864444783">
      <w:bodyDiv w:val="1"/>
      <w:marLeft w:val="0"/>
      <w:marRight w:val="0"/>
      <w:marTop w:val="0"/>
      <w:marBottom w:val="0"/>
      <w:divBdr>
        <w:top w:val="none" w:sz="0" w:space="0" w:color="auto"/>
        <w:left w:val="none" w:sz="0" w:space="0" w:color="auto"/>
        <w:bottom w:val="none" w:sz="0" w:space="0" w:color="auto"/>
        <w:right w:val="none" w:sz="0" w:space="0" w:color="auto"/>
      </w:divBdr>
      <w:divsChild>
        <w:div w:id="1324317859">
          <w:marLeft w:val="0"/>
          <w:marRight w:val="0"/>
          <w:marTop w:val="0"/>
          <w:marBottom w:val="0"/>
          <w:divBdr>
            <w:top w:val="none" w:sz="0" w:space="0" w:color="auto"/>
            <w:left w:val="none" w:sz="0" w:space="0" w:color="auto"/>
            <w:bottom w:val="none" w:sz="0" w:space="0" w:color="auto"/>
            <w:right w:val="none" w:sz="0" w:space="0" w:color="auto"/>
          </w:divBdr>
        </w:div>
        <w:div w:id="1675717898">
          <w:marLeft w:val="0"/>
          <w:marRight w:val="0"/>
          <w:marTop w:val="1125"/>
          <w:marBottom w:val="0"/>
          <w:divBdr>
            <w:top w:val="none" w:sz="0" w:space="0" w:color="auto"/>
            <w:left w:val="none" w:sz="0" w:space="0" w:color="auto"/>
            <w:bottom w:val="none" w:sz="0" w:space="0" w:color="auto"/>
            <w:right w:val="none" w:sz="0" w:space="0" w:color="auto"/>
          </w:divBdr>
          <w:divsChild>
            <w:div w:id="20113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20865">
      <w:bodyDiv w:val="1"/>
      <w:marLeft w:val="0"/>
      <w:marRight w:val="0"/>
      <w:marTop w:val="0"/>
      <w:marBottom w:val="0"/>
      <w:divBdr>
        <w:top w:val="none" w:sz="0" w:space="0" w:color="auto"/>
        <w:left w:val="none" w:sz="0" w:space="0" w:color="auto"/>
        <w:bottom w:val="none" w:sz="0" w:space="0" w:color="auto"/>
        <w:right w:val="none" w:sz="0" w:space="0" w:color="auto"/>
      </w:divBdr>
    </w:div>
    <w:div w:id="868833862">
      <w:bodyDiv w:val="1"/>
      <w:marLeft w:val="0"/>
      <w:marRight w:val="0"/>
      <w:marTop w:val="0"/>
      <w:marBottom w:val="0"/>
      <w:divBdr>
        <w:top w:val="none" w:sz="0" w:space="0" w:color="auto"/>
        <w:left w:val="none" w:sz="0" w:space="0" w:color="auto"/>
        <w:bottom w:val="none" w:sz="0" w:space="0" w:color="auto"/>
        <w:right w:val="none" w:sz="0" w:space="0" w:color="auto"/>
      </w:divBdr>
      <w:divsChild>
        <w:div w:id="458577175">
          <w:marLeft w:val="0"/>
          <w:marRight w:val="0"/>
          <w:marTop w:val="0"/>
          <w:marBottom w:val="0"/>
          <w:divBdr>
            <w:top w:val="none" w:sz="0" w:space="0" w:color="auto"/>
            <w:left w:val="none" w:sz="0" w:space="0" w:color="auto"/>
            <w:bottom w:val="none" w:sz="0" w:space="0" w:color="auto"/>
            <w:right w:val="none" w:sz="0" w:space="0" w:color="auto"/>
          </w:divBdr>
          <w:divsChild>
            <w:div w:id="887258915">
              <w:marLeft w:val="0"/>
              <w:marRight w:val="0"/>
              <w:marTop w:val="0"/>
              <w:marBottom w:val="0"/>
              <w:divBdr>
                <w:top w:val="none" w:sz="0" w:space="0" w:color="auto"/>
                <w:left w:val="none" w:sz="0" w:space="0" w:color="auto"/>
                <w:bottom w:val="none" w:sz="0" w:space="0" w:color="auto"/>
                <w:right w:val="none" w:sz="0" w:space="0" w:color="auto"/>
              </w:divBdr>
              <w:divsChild>
                <w:div w:id="7185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89465">
          <w:marLeft w:val="0"/>
          <w:marRight w:val="0"/>
          <w:marTop w:val="0"/>
          <w:marBottom w:val="0"/>
          <w:divBdr>
            <w:top w:val="none" w:sz="0" w:space="0" w:color="auto"/>
            <w:left w:val="none" w:sz="0" w:space="0" w:color="auto"/>
            <w:bottom w:val="none" w:sz="0" w:space="0" w:color="auto"/>
            <w:right w:val="none" w:sz="0" w:space="0" w:color="auto"/>
          </w:divBdr>
          <w:divsChild>
            <w:div w:id="1411468202">
              <w:marLeft w:val="0"/>
              <w:marRight w:val="0"/>
              <w:marTop w:val="0"/>
              <w:marBottom w:val="0"/>
              <w:divBdr>
                <w:top w:val="none" w:sz="0" w:space="0" w:color="auto"/>
                <w:left w:val="none" w:sz="0" w:space="0" w:color="auto"/>
                <w:bottom w:val="none" w:sz="0" w:space="0" w:color="auto"/>
                <w:right w:val="none" w:sz="0" w:space="0" w:color="auto"/>
              </w:divBdr>
              <w:divsChild>
                <w:div w:id="77217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59155">
          <w:marLeft w:val="0"/>
          <w:marRight w:val="0"/>
          <w:marTop w:val="0"/>
          <w:marBottom w:val="0"/>
          <w:divBdr>
            <w:top w:val="none" w:sz="0" w:space="0" w:color="auto"/>
            <w:left w:val="none" w:sz="0" w:space="0" w:color="auto"/>
            <w:bottom w:val="none" w:sz="0" w:space="0" w:color="auto"/>
            <w:right w:val="none" w:sz="0" w:space="0" w:color="auto"/>
          </w:divBdr>
          <w:divsChild>
            <w:div w:id="433137953">
              <w:marLeft w:val="0"/>
              <w:marRight w:val="0"/>
              <w:marTop w:val="0"/>
              <w:marBottom w:val="0"/>
              <w:divBdr>
                <w:top w:val="none" w:sz="0" w:space="0" w:color="auto"/>
                <w:left w:val="none" w:sz="0" w:space="0" w:color="auto"/>
                <w:bottom w:val="none" w:sz="0" w:space="0" w:color="auto"/>
                <w:right w:val="none" w:sz="0" w:space="0" w:color="auto"/>
              </w:divBdr>
              <w:divsChild>
                <w:div w:id="392431734">
                  <w:marLeft w:val="0"/>
                  <w:marRight w:val="0"/>
                  <w:marTop w:val="0"/>
                  <w:marBottom w:val="0"/>
                  <w:divBdr>
                    <w:top w:val="none" w:sz="0" w:space="0" w:color="auto"/>
                    <w:left w:val="none" w:sz="0" w:space="0" w:color="auto"/>
                    <w:bottom w:val="none" w:sz="0" w:space="0" w:color="auto"/>
                    <w:right w:val="none" w:sz="0" w:space="0" w:color="auto"/>
                  </w:divBdr>
                  <w:divsChild>
                    <w:div w:id="10307012">
                      <w:marLeft w:val="0"/>
                      <w:marRight w:val="0"/>
                      <w:marTop w:val="0"/>
                      <w:marBottom w:val="0"/>
                      <w:divBdr>
                        <w:top w:val="none" w:sz="0" w:space="0" w:color="auto"/>
                        <w:left w:val="none" w:sz="0" w:space="0" w:color="auto"/>
                        <w:bottom w:val="none" w:sz="0" w:space="0" w:color="auto"/>
                        <w:right w:val="none" w:sz="0" w:space="0" w:color="auto"/>
                      </w:divBdr>
                      <w:divsChild>
                        <w:div w:id="1422607795">
                          <w:marLeft w:val="0"/>
                          <w:marRight w:val="0"/>
                          <w:marTop w:val="0"/>
                          <w:marBottom w:val="0"/>
                          <w:divBdr>
                            <w:top w:val="none" w:sz="0" w:space="0" w:color="auto"/>
                            <w:left w:val="none" w:sz="0" w:space="0" w:color="auto"/>
                            <w:bottom w:val="none" w:sz="0" w:space="0" w:color="auto"/>
                            <w:right w:val="none" w:sz="0" w:space="0" w:color="auto"/>
                          </w:divBdr>
                          <w:divsChild>
                            <w:div w:id="1485008013">
                              <w:marLeft w:val="0"/>
                              <w:marRight w:val="0"/>
                              <w:marTop w:val="0"/>
                              <w:marBottom w:val="0"/>
                              <w:divBdr>
                                <w:top w:val="none" w:sz="0" w:space="0" w:color="auto"/>
                                <w:left w:val="none" w:sz="0" w:space="0" w:color="auto"/>
                                <w:bottom w:val="none" w:sz="0" w:space="0" w:color="auto"/>
                                <w:right w:val="none" w:sz="0" w:space="0" w:color="auto"/>
                              </w:divBdr>
                              <w:divsChild>
                                <w:div w:id="6299070">
                                  <w:marLeft w:val="0"/>
                                  <w:marRight w:val="0"/>
                                  <w:marTop w:val="0"/>
                                  <w:marBottom w:val="0"/>
                                  <w:divBdr>
                                    <w:top w:val="none" w:sz="0" w:space="0" w:color="auto"/>
                                    <w:left w:val="none" w:sz="0" w:space="0" w:color="auto"/>
                                    <w:bottom w:val="none" w:sz="0" w:space="0" w:color="auto"/>
                                    <w:right w:val="none" w:sz="0" w:space="0" w:color="auto"/>
                                  </w:divBdr>
                                </w:div>
                                <w:div w:id="41222690">
                                  <w:marLeft w:val="0"/>
                                  <w:marRight w:val="0"/>
                                  <w:marTop w:val="0"/>
                                  <w:marBottom w:val="0"/>
                                  <w:divBdr>
                                    <w:top w:val="none" w:sz="0" w:space="0" w:color="auto"/>
                                    <w:left w:val="none" w:sz="0" w:space="0" w:color="auto"/>
                                    <w:bottom w:val="none" w:sz="0" w:space="0" w:color="auto"/>
                                    <w:right w:val="none" w:sz="0" w:space="0" w:color="auto"/>
                                  </w:divBdr>
                                </w:div>
                              </w:divsChild>
                            </w:div>
                            <w:div w:id="19798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91974">
                      <w:marLeft w:val="0"/>
                      <w:marRight w:val="0"/>
                      <w:marTop w:val="0"/>
                      <w:marBottom w:val="0"/>
                      <w:divBdr>
                        <w:top w:val="none" w:sz="0" w:space="0" w:color="auto"/>
                        <w:left w:val="none" w:sz="0" w:space="0" w:color="auto"/>
                        <w:bottom w:val="none" w:sz="0" w:space="0" w:color="auto"/>
                        <w:right w:val="none" w:sz="0" w:space="0" w:color="auto"/>
                      </w:divBdr>
                    </w:div>
                    <w:div w:id="165526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16030">
          <w:marLeft w:val="0"/>
          <w:marRight w:val="0"/>
          <w:marTop w:val="0"/>
          <w:marBottom w:val="0"/>
          <w:divBdr>
            <w:top w:val="none" w:sz="0" w:space="0" w:color="auto"/>
            <w:left w:val="none" w:sz="0" w:space="0" w:color="auto"/>
            <w:bottom w:val="none" w:sz="0" w:space="0" w:color="auto"/>
            <w:right w:val="none" w:sz="0" w:space="0" w:color="auto"/>
          </w:divBdr>
          <w:divsChild>
            <w:div w:id="306210346">
              <w:marLeft w:val="0"/>
              <w:marRight w:val="0"/>
              <w:marTop w:val="0"/>
              <w:marBottom w:val="0"/>
              <w:divBdr>
                <w:top w:val="none" w:sz="0" w:space="0" w:color="auto"/>
                <w:left w:val="none" w:sz="0" w:space="0" w:color="auto"/>
                <w:bottom w:val="none" w:sz="0" w:space="0" w:color="auto"/>
                <w:right w:val="none" w:sz="0" w:space="0" w:color="auto"/>
              </w:divBdr>
              <w:divsChild>
                <w:div w:id="265625459">
                  <w:marLeft w:val="0"/>
                  <w:marRight w:val="0"/>
                  <w:marTop w:val="0"/>
                  <w:marBottom w:val="0"/>
                  <w:divBdr>
                    <w:top w:val="none" w:sz="0" w:space="0" w:color="auto"/>
                    <w:left w:val="none" w:sz="0" w:space="0" w:color="auto"/>
                    <w:bottom w:val="none" w:sz="0" w:space="0" w:color="auto"/>
                    <w:right w:val="none" w:sz="0" w:space="0" w:color="auto"/>
                  </w:divBdr>
                  <w:divsChild>
                    <w:div w:id="770778428">
                      <w:marLeft w:val="0"/>
                      <w:marRight w:val="0"/>
                      <w:marTop w:val="0"/>
                      <w:marBottom w:val="0"/>
                      <w:divBdr>
                        <w:top w:val="none" w:sz="0" w:space="0" w:color="auto"/>
                        <w:left w:val="none" w:sz="0" w:space="0" w:color="auto"/>
                        <w:bottom w:val="none" w:sz="0" w:space="0" w:color="auto"/>
                        <w:right w:val="none" w:sz="0" w:space="0" w:color="auto"/>
                      </w:divBdr>
                      <w:divsChild>
                        <w:div w:id="155804118">
                          <w:marLeft w:val="0"/>
                          <w:marRight w:val="0"/>
                          <w:marTop w:val="0"/>
                          <w:marBottom w:val="0"/>
                          <w:divBdr>
                            <w:top w:val="none" w:sz="0" w:space="0" w:color="auto"/>
                            <w:left w:val="none" w:sz="0" w:space="0" w:color="auto"/>
                            <w:bottom w:val="none" w:sz="0" w:space="0" w:color="auto"/>
                            <w:right w:val="none" w:sz="0" w:space="0" w:color="auto"/>
                          </w:divBdr>
                        </w:div>
                        <w:div w:id="245460209">
                          <w:marLeft w:val="0"/>
                          <w:marRight w:val="0"/>
                          <w:marTop w:val="0"/>
                          <w:marBottom w:val="0"/>
                          <w:divBdr>
                            <w:top w:val="none" w:sz="0" w:space="0" w:color="auto"/>
                            <w:left w:val="none" w:sz="0" w:space="0" w:color="auto"/>
                            <w:bottom w:val="none" w:sz="0" w:space="0" w:color="auto"/>
                            <w:right w:val="none" w:sz="0" w:space="0" w:color="auto"/>
                          </w:divBdr>
                        </w:div>
                        <w:div w:id="1942912257">
                          <w:marLeft w:val="0"/>
                          <w:marRight w:val="0"/>
                          <w:marTop w:val="0"/>
                          <w:marBottom w:val="0"/>
                          <w:divBdr>
                            <w:top w:val="none" w:sz="0" w:space="0" w:color="auto"/>
                            <w:left w:val="none" w:sz="0" w:space="0" w:color="auto"/>
                            <w:bottom w:val="none" w:sz="0" w:space="0" w:color="auto"/>
                            <w:right w:val="none" w:sz="0" w:space="0" w:color="auto"/>
                          </w:divBdr>
                          <w:divsChild>
                            <w:div w:id="20587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5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95765">
      <w:bodyDiv w:val="1"/>
      <w:marLeft w:val="0"/>
      <w:marRight w:val="0"/>
      <w:marTop w:val="0"/>
      <w:marBottom w:val="0"/>
      <w:divBdr>
        <w:top w:val="none" w:sz="0" w:space="0" w:color="auto"/>
        <w:left w:val="none" w:sz="0" w:space="0" w:color="auto"/>
        <w:bottom w:val="none" w:sz="0" w:space="0" w:color="auto"/>
        <w:right w:val="none" w:sz="0" w:space="0" w:color="auto"/>
      </w:divBdr>
      <w:divsChild>
        <w:div w:id="617028625">
          <w:marLeft w:val="0"/>
          <w:marRight w:val="0"/>
          <w:marTop w:val="0"/>
          <w:marBottom w:val="0"/>
          <w:divBdr>
            <w:top w:val="none" w:sz="0" w:space="0" w:color="auto"/>
            <w:left w:val="none" w:sz="0" w:space="0" w:color="auto"/>
            <w:bottom w:val="none" w:sz="0" w:space="0" w:color="auto"/>
            <w:right w:val="none" w:sz="0" w:space="0" w:color="auto"/>
          </w:divBdr>
          <w:divsChild>
            <w:div w:id="30424222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70262078">
      <w:bodyDiv w:val="1"/>
      <w:marLeft w:val="0"/>
      <w:marRight w:val="0"/>
      <w:marTop w:val="0"/>
      <w:marBottom w:val="0"/>
      <w:divBdr>
        <w:top w:val="none" w:sz="0" w:space="0" w:color="auto"/>
        <w:left w:val="none" w:sz="0" w:space="0" w:color="auto"/>
        <w:bottom w:val="none" w:sz="0" w:space="0" w:color="auto"/>
        <w:right w:val="none" w:sz="0" w:space="0" w:color="auto"/>
      </w:divBdr>
      <w:divsChild>
        <w:div w:id="525601932">
          <w:marLeft w:val="0"/>
          <w:marRight w:val="0"/>
          <w:marTop w:val="0"/>
          <w:marBottom w:val="0"/>
          <w:divBdr>
            <w:top w:val="none" w:sz="0" w:space="0" w:color="auto"/>
            <w:left w:val="none" w:sz="0" w:space="0" w:color="auto"/>
            <w:bottom w:val="none" w:sz="0" w:space="0" w:color="auto"/>
            <w:right w:val="none" w:sz="0" w:space="0" w:color="auto"/>
          </w:divBdr>
          <w:divsChild>
            <w:div w:id="1735198538">
              <w:marLeft w:val="-300"/>
              <w:marRight w:val="0"/>
              <w:marTop w:val="0"/>
              <w:marBottom w:val="0"/>
              <w:divBdr>
                <w:top w:val="none" w:sz="0" w:space="0" w:color="auto"/>
                <w:left w:val="none" w:sz="0" w:space="0" w:color="auto"/>
                <w:bottom w:val="none" w:sz="0" w:space="0" w:color="auto"/>
                <w:right w:val="none" w:sz="0" w:space="0" w:color="auto"/>
              </w:divBdr>
              <w:divsChild>
                <w:div w:id="1066102007">
                  <w:marLeft w:val="0"/>
                  <w:marRight w:val="0"/>
                  <w:marTop w:val="0"/>
                  <w:marBottom w:val="450"/>
                  <w:divBdr>
                    <w:top w:val="none" w:sz="0" w:space="0" w:color="auto"/>
                    <w:left w:val="none" w:sz="0" w:space="0" w:color="auto"/>
                    <w:bottom w:val="none" w:sz="0" w:space="0" w:color="auto"/>
                    <w:right w:val="none" w:sz="0" w:space="0" w:color="auto"/>
                  </w:divBdr>
                  <w:divsChild>
                    <w:div w:id="665599592">
                      <w:marLeft w:val="0"/>
                      <w:marRight w:val="0"/>
                      <w:marTop w:val="0"/>
                      <w:marBottom w:val="0"/>
                      <w:divBdr>
                        <w:top w:val="none" w:sz="0" w:space="0" w:color="auto"/>
                        <w:left w:val="none" w:sz="0" w:space="0" w:color="auto"/>
                        <w:bottom w:val="none" w:sz="0" w:space="0" w:color="auto"/>
                        <w:right w:val="none" w:sz="0" w:space="0" w:color="auto"/>
                      </w:divBdr>
                      <w:divsChild>
                        <w:div w:id="1154758741">
                          <w:marLeft w:val="0"/>
                          <w:marRight w:val="0"/>
                          <w:marTop w:val="0"/>
                          <w:marBottom w:val="0"/>
                          <w:divBdr>
                            <w:top w:val="none" w:sz="0" w:space="0" w:color="auto"/>
                            <w:left w:val="none" w:sz="0" w:space="0" w:color="auto"/>
                            <w:bottom w:val="none" w:sz="0" w:space="0" w:color="auto"/>
                            <w:right w:val="none" w:sz="0" w:space="0" w:color="auto"/>
                          </w:divBdr>
                        </w:div>
                        <w:div w:id="187371969">
                          <w:marLeft w:val="0"/>
                          <w:marRight w:val="0"/>
                          <w:marTop w:val="1125"/>
                          <w:marBottom w:val="0"/>
                          <w:divBdr>
                            <w:top w:val="none" w:sz="0" w:space="0" w:color="auto"/>
                            <w:left w:val="none" w:sz="0" w:space="0" w:color="auto"/>
                            <w:bottom w:val="none" w:sz="0" w:space="0" w:color="auto"/>
                            <w:right w:val="none" w:sz="0" w:space="0" w:color="auto"/>
                          </w:divBdr>
                          <w:divsChild>
                            <w:div w:id="8245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720297">
          <w:marLeft w:val="0"/>
          <w:marRight w:val="0"/>
          <w:marTop w:val="0"/>
          <w:marBottom w:val="0"/>
          <w:divBdr>
            <w:top w:val="none" w:sz="0" w:space="0" w:color="auto"/>
            <w:left w:val="none" w:sz="0" w:space="0" w:color="auto"/>
            <w:bottom w:val="none" w:sz="0" w:space="0" w:color="auto"/>
            <w:right w:val="none" w:sz="0" w:space="0" w:color="auto"/>
          </w:divBdr>
          <w:divsChild>
            <w:div w:id="254478758">
              <w:marLeft w:val="0"/>
              <w:marRight w:val="0"/>
              <w:marTop w:val="0"/>
              <w:marBottom w:val="0"/>
              <w:divBdr>
                <w:top w:val="none" w:sz="0" w:space="0" w:color="auto"/>
                <w:left w:val="none" w:sz="0" w:space="0" w:color="auto"/>
                <w:bottom w:val="none" w:sz="0" w:space="0" w:color="auto"/>
                <w:right w:val="none" w:sz="0" w:space="0" w:color="auto"/>
              </w:divBdr>
              <w:divsChild>
                <w:div w:id="1717582839">
                  <w:marLeft w:val="0"/>
                  <w:marRight w:val="0"/>
                  <w:marTop w:val="0"/>
                  <w:marBottom w:val="0"/>
                  <w:divBdr>
                    <w:top w:val="none" w:sz="0" w:space="0" w:color="auto"/>
                    <w:left w:val="none" w:sz="0" w:space="0" w:color="auto"/>
                    <w:bottom w:val="none" w:sz="0" w:space="0" w:color="auto"/>
                    <w:right w:val="none" w:sz="0" w:space="0" w:color="auto"/>
                  </w:divBdr>
                  <w:divsChild>
                    <w:div w:id="635183627">
                      <w:marLeft w:val="0"/>
                      <w:marRight w:val="0"/>
                      <w:marTop w:val="825"/>
                      <w:marBottom w:val="0"/>
                      <w:divBdr>
                        <w:top w:val="none" w:sz="0" w:space="0" w:color="auto"/>
                        <w:left w:val="none" w:sz="0" w:space="0" w:color="auto"/>
                        <w:bottom w:val="none" w:sz="0" w:space="0" w:color="auto"/>
                        <w:right w:val="none" w:sz="0" w:space="0" w:color="auto"/>
                      </w:divBdr>
                    </w:div>
                    <w:div w:id="738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584113">
      <w:bodyDiv w:val="1"/>
      <w:marLeft w:val="0"/>
      <w:marRight w:val="0"/>
      <w:marTop w:val="0"/>
      <w:marBottom w:val="0"/>
      <w:divBdr>
        <w:top w:val="none" w:sz="0" w:space="0" w:color="auto"/>
        <w:left w:val="none" w:sz="0" w:space="0" w:color="auto"/>
        <w:bottom w:val="none" w:sz="0" w:space="0" w:color="auto"/>
        <w:right w:val="none" w:sz="0" w:space="0" w:color="auto"/>
      </w:divBdr>
      <w:divsChild>
        <w:div w:id="1361904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6504708">
      <w:bodyDiv w:val="1"/>
      <w:marLeft w:val="0"/>
      <w:marRight w:val="0"/>
      <w:marTop w:val="0"/>
      <w:marBottom w:val="0"/>
      <w:divBdr>
        <w:top w:val="none" w:sz="0" w:space="0" w:color="auto"/>
        <w:left w:val="none" w:sz="0" w:space="0" w:color="auto"/>
        <w:bottom w:val="none" w:sz="0" w:space="0" w:color="auto"/>
        <w:right w:val="none" w:sz="0" w:space="0" w:color="auto"/>
      </w:divBdr>
      <w:divsChild>
        <w:div w:id="1103183141">
          <w:marLeft w:val="0"/>
          <w:marRight w:val="0"/>
          <w:marTop w:val="0"/>
          <w:marBottom w:val="0"/>
          <w:divBdr>
            <w:top w:val="none" w:sz="0" w:space="0" w:color="auto"/>
            <w:left w:val="none" w:sz="0" w:space="0" w:color="auto"/>
            <w:bottom w:val="none" w:sz="0" w:space="0" w:color="auto"/>
            <w:right w:val="none" w:sz="0" w:space="0" w:color="auto"/>
          </w:divBdr>
        </w:div>
        <w:div w:id="2102532369">
          <w:marLeft w:val="0"/>
          <w:marRight w:val="0"/>
          <w:marTop w:val="1125"/>
          <w:marBottom w:val="0"/>
          <w:divBdr>
            <w:top w:val="none" w:sz="0" w:space="0" w:color="auto"/>
            <w:left w:val="none" w:sz="0" w:space="0" w:color="auto"/>
            <w:bottom w:val="none" w:sz="0" w:space="0" w:color="auto"/>
            <w:right w:val="none" w:sz="0" w:space="0" w:color="auto"/>
          </w:divBdr>
          <w:divsChild>
            <w:div w:id="9974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72420">
      <w:bodyDiv w:val="1"/>
      <w:marLeft w:val="0"/>
      <w:marRight w:val="0"/>
      <w:marTop w:val="0"/>
      <w:marBottom w:val="0"/>
      <w:divBdr>
        <w:top w:val="none" w:sz="0" w:space="0" w:color="auto"/>
        <w:left w:val="none" w:sz="0" w:space="0" w:color="auto"/>
        <w:bottom w:val="none" w:sz="0" w:space="0" w:color="auto"/>
        <w:right w:val="none" w:sz="0" w:space="0" w:color="auto"/>
      </w:divBdr>
      <w:divsChild>
        <w:div w:id="1066220666">
          <w:marLeft w:val="0"/>
          <w:marRight w:val="0"/>
          <w:marTop w:val="0"/>
          <w:marBottom w:val="0"/>
          <w:divBdr>
            <w:top w:val="none" w:sz="0" w:space="0" w:color="auto"/>
            <w:left w:val="none" w:sz="0" w:space="0" w:color="auto"/>
            <w:bottom w:val="none" w:sz="0" w:space="0" w:color="auto"/>
            <w:right w:val="none" w:sz="0" w:space="0" w:color="auto"/>
          </w:divBdr>
        </w:div>
      </w:divsChild>
    </w:div>
    <w:div w:id="886259790">
      <w:bodyDiv w:val="1"/>
      <w:marLeft w:val="0"/>
      <w:marRight w:val="0"/>
      <w:marTop w:val="0"/>
      <w:marBottom w:val="0"/>
      <w:divBdr>
        <w:top w:val="none" w:sz="0" w:space="0" w:color="auto"/>
        <w:left w:val="none" w:sz="0" w:space="0" w:color="auto"/>
        <w:bottom w:val="none" w:sz="0" w:space="0" w:color="auto"/>
        <w:right w:val="none" w:sz="0" w:space="0" w:color="auto"/>
      </w:divBdr>
      <w:divsChild>
        <w:div w:id="329674073">
          <w:marLeft w:val="0"/>
          <w:marRight w:val="0"/>
          <w:marTop w:val="0"/>
          <w:marBottom w:val="300"/>
          <w:divBdr>
            <w:top w:val="none" w:sz="0" w:space="0" w:color="auto"/>
            <w:left w:val="none" w:sz="0" w:space="0" w:color="auto"/>
            <w:bottom w:val="none" w:sz="0" w:space="0" w:color="auto"/>
            <w:right w:val="none" w:sz="0" w:space="0" w:color="auto"/>
          </w:divBdr>
        </w:div>
        <w:div w:id="935788705">
          <w:marLeft w:val="0"/>
          <w:marRight w:val="0"/>
          <w:marTop w:val="0"/>
          <w:marBottom w:val="450"/>
          <w:divBdr>
            <w:top w:val="none" w:sz="0" w:space="0" w:color="auto"/>
            <w:left w:val="none" w:sz="0" w:space="0" w:color="auto"/>
            <w:bottom w:val="none" w:sz="0" w:space="0" w:color="auto"/>
            <w:right w:val="none" w:sz="0" w:space="0" w:color="auto"/>
          </w:divBdr>
          <w:divsChild>
            <w:div w:id="791706617">
              <w:marLeft w:val="0"/>
              <w:marRight w:val="0"/>
              <w:marTop w:val="0"/>
              <w:marBottom w:val="0"/>
              <w:divBdr>
                <w:top w:val="none" w:sz="0" w:space="0" w:color="auto"/>
                <w:left w:val="none" w:sz="0" w:space="0" w:color="auto"/>
                <w:bottom w:val="none" w:sz="0" w:space="0" w:color="auto"/>
                <w:right w:val="none" w:sz="0" w:space="0" w:color="auto"/>
              </w:divBdr>
              <w:divsChild>
                <w:div w:id="982319332">
                  <w:marLeft w:val="0"/>
                  <w:marRight w:val="0"/>
                  <w:marTop w:val="1125"/>
                  <w:marBottom w:val="0"/>
                  <w:divBdr>
                    <w:top w:val="none" w:sz="0" w:space="0" w:color="auto"/>
                    <w:left w:val="none" w:sz="0" w:space="0" w:color="auto"/>
                    <w:bottom w:val="none" w:sz="0" w:space="0" w:color="auto"/>
                    <w:right w:val="none" w:sz="0" w:space="0" w:color="auto"/>
                  </w:divBdr>
                  <w:divsChild>
                    <w:div w:id="1037893697">
                      <w:marLeft w:val="0"/>
                      <w:marRight w:val="0"/>
                      <w:marTop w:val="0"/>
                      <w:marBottom w:val="0"/>
                      <w:divBdr>
                        <w:top w:val="none" w:sz="0" w:space="0" w:color="auto"/>
                        <w:left w:val="none" w:sz="0" w:space="0" w:color="auto"/>
                        <w:bottom w:val="none" w:sz="0" w:space="0" w:color="auto"/>
                        <w:right w:val="none" w:sz="0" w:space="0" w:color="auto"/>
                      </w:divBdr>
                    </w:div>
                  </w:divsChild>
                </w:div>
                <w:div w:id="14682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04424">
      <w:bodyDiv w:val="1"/>
      <w:marLeft w:val="0"/>
      <w:marRight w:val="0"/>
      <w:marTop w:val="0"/>
      <w:marBottom w:val="0"/>
      <w:divBdr>
        <w:top w:val="none" w:sz="0" w:space="0" w:color="auto"/>
        <w:left w:val="none" w:sz="0" w:space="0" w:color="auto"/>
        <w:bottom w:val="none" w:sz="0" w:space="0" w:color="auto"/>
        <w:right w:val="none" w:sz="0" w:space="0" w:color="auto"/>
      </w:divBdr>
      <w:divsChild>
        <w:div w:id="17395541">
          <w:marLeft w:val="0"/>
          <w:marRight w:val="0"/>
          <w:marTop w:val="0"/>
          <w:marBottom w:val="0"/>
          <w:divBdr>
            <w:top w:val="none" w:sz="0" w:space="0" w:color="auto"/>
            <w:left w:val="none" w:sz="0" w:space="0" w:color="auto"/>
            <w:bottom w:val="none" w:sz="0" w:space="0" w:color="auto"/>
            <w:right w:val="none" w:sz="0" w:space="0" w:color="auto"/>
          </w:divBdr>
          <w:divsChild>
            <w:div w:id="687605263">
              <w:marLeft w:val="0"/>
              <w:marRight w:val="0"/>
              <w:marTop w:val="0"/>
              <w:marBottom w:val="0"/>
              <w:divBdr>
                <w:top w:val="none" w:sz="0" w:space="0" w:color="auto"/>
                <w:left w:val="none" w:sz="0" w:space="0" w:color="auto"/>
                <w:bottom w:val="none" w:sz="0" w:space="0" w:color="auto"/>
                <w:right w:val="none" w:sz="0" w:space="0" w:color="auto"/>
              </w:divBdr>
              <w:divsChild>
                <w:div w:id="966282510">
                  <w:marLeft w:val="0"/>
                  <w:marRight w:val="0"/>
                  <w:marTop w:val="0"/>
                  <w:marBottom w:val="0"/>
                  <w:divBdr>
                    <w:top w:val="none" w:sz="0" w:space="0" w:color="auto"/>
                    <w:left w:val="none" w:sz="0" w:space="0" w:color="auto"/>
                    <w:bottom w:val="none" w:sz="0" w:space="0" w:color="auto"/>
                    <w:right w:val="none" w:sz="0" w:space="0" w:color="auto"/>
                  </w:divBdr>
                  <w:divsChild>
                    <w:div w:id="205071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213559">
          <w:marLeft w:val="0"/>
          <w:marRight w:val="0"/>
          <w:marTop w:val="0"/>
          <w:marBottom w:val="0"/>
          <w:divBdr>
            <w:top w:val="none" w:sz="0" w:space="0" w:color="auto"/>
            <w:left w:val="none" w:sz="0" w:space="0" w:color="auto"/>
            <w:bottom w:val="none" w:sz="0" w:space="0" w:color="auto"/>
            <w:right w:val="none" w:sz="0" w:space="0" w:color="auto"/>
          </w:divBdr>
          <w:divsChild>
            <w:div w:id="1509905539">
              <w:marLeft w:val="0"/>
              <w:marRight w:val="0"/>
              <w:marTop w:val="0"/>
              <w:marBottom w:val="0"/>
              <w:divBdr>
                <w:top w:val="none" w:sz="0" w:space="0" w:color="auto"/>
                <w:left w:val="none" w:sz="0" w:space="0" w:color="auto"/>
                <w:bottom w:val="none" w:sz="0" w:space="0" w:color="auto"/>
                <w:right w:val="none" w:sz="0" w:space="0" w:color="auto"/>
              </w:divBdr>
              <w:divsChild>
                <w:div w:id="1948153346">
                  <w:marLeft w:val="0"/>
                  <w:marRight w:val="0"/>
                  <w:marTop w:val="0"/>
                  <w:marBottom w:val="0"/>
                  <w:divBdr>
                    <w:top w:val="none" w:sz="0" w:space="0" w:color="auto"/>
                    <w:left w:val="none" w:sz="0" w:space="0" w:color="auto"/>
                    <w:bottom w:val="none" w:sz="0" w:space="0" w:color="auto"/>
                    <w:right w:val="none" w:sz="0" w:space="0" w:color="auto"/>
                  </w:divBdr>
                  <w:divsChild>
                    <w:div w:id="112290209">
                      <w:marLeft w:val="0"/>
                      <w:marRight w:val="0"/>
                      <w:marTop w:val="0"/>
                      <w:marBottom w:val="0"/>
                      <w:divBdr>
                        <w:top w:val="none" w:sz="0" w:space="0" w:color="auto"/>
                        <w:left w:val="none" w:sz="0" w:space="0" w:color="auto"/>
                        <w:bottom w:val="none" w:sz="0" w:space="0" w:color="auto"/>
                        <w:right w:val="none" w:sz="0" w:space="0" w:color="auto"/>
                      </w:divBdr>
                      <w:divsChild>
                        <w:div w:id="1238707697">
                          <w:marLeft w:val="0"/>
                          <w:marRight w:val="0"/>
                          <w:marTop w:val="0"/>
                          <w:marBottom w:val="0"/>
                          <w:divBdr>
                            <w:top w:val="none" w:sz="0" w:space="0" w:color="auto"/>
                            <w:left w:val="none" w:sz="0" w:space="0" w:color="auto"/>
                            <w:bottom w:val="none" w:sz="0" w:space="0" w:color="auto"/>
                            <w:right w:val="none" w:sz="0" w:space="0" w:color="auto"/>
                          </w:divBdr>
                          <w:divsChild>
                            <w:div w:id="1807972212">
                              <w:marLeft w:val="0"/>
                              <w:marRight w:val="0"/>
                              <w:marTop w:val="0"/>
                              <w:marBottom w:val="0"/>
                              <w:divBdr>
                                <w:top w:val="none" w:sz="0" w:space="0" w:color="auto"/>
                                <w:left w:val="none" w:sz="0" w:space="0" w:color="auto"/>
                                <w:bottom w:val="none" w:sz="0" w:space="0" w:color="auto"/>
                                <w:right w:val="none" w:sz="0" w:space="0" w:color="auto"/>
                              </w:divBdr>
                            </w:div>
                          </w:divsChild>
                        </w:div>
                        <w:div w:id="1635066715">
                          <w:marLeft w:val="0"/>
                          <w:marRight w:val="0"/>
                          <w:marTop w:val="0"/>
                          <w:marBottom w:val="0"/>
                          <w:divBdr>
                            <w:top w:val="none" w:sz="0" w:space="0" w:color="auto"/>
                            <w:left w:val="none" w:sz="0" w:space="0" w:color="auto"/>
                            <w:bottom w:val="none" w:sz="0" w:space="0" w:color="auto"/>
                            <w:right w:val="none" w:sz="0" w:space="0" w:color="auto"/>
                          </w:divBdr>
                        </w:div>
                        <w:div w:id="19704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743682">
      <w:bodyDiv w:val="1"/>
      <w:marLeft w:val="0"/>
      <w:marRight w:val="0"/>
      <w:marTop w:val="0"/>
      <w:marBottom w:val="0"/>
      <w:divBdr>
        <w:top w:val="none" w:sz="0" w:space="0" w:color="auto"/>
        <w:left w:val="none" w:sz="0" w:space="0" w:color="auto"/>
        <w:bottom w:val="none" w:sz="0" w:space="0" w:color="auto"/>
        <w:right w:val="none" w:sz="0" w:space="0" w:color="auto"/>
      </w:divBdr>
      <w:divsChild>
        <w:div w:id="445972822">
          <w:marLeft w:val="0"/>
          <w:marRight w:val="0"/>
          <w:marTop w:val="0"/>
          <w:marBottom w:val="0"/>
          <w:divBdr>
            <w:top w:val="none" w:sz="0" w:space="0" w:color="auto"/>
            <w:left w:val="none" w:sz="0" w:space="0" w:color="auto"/>
            <w:bottom w:val="none" w:sz="0" w:space="0" w:color="auto"/>
            <w:right w:val="none" w:sz="0" w:space="0" w:color="auto"/>
          </w:divBdr>
          <w:divsChild>
            <w:div w:id="84328330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96936402">
      <w:bodyDiv w:val="1"/>
      <w:marLeft w:val="0"/>
      <w:marRight w:val="0"/>
      <w:marTop w:val="0"/>
      <w:marBottom w:val="0"/>
      <w:divBdr>
        <w:top w:val="none" w:sz="0" w:space="0" w:color="auto"/>
        <w:left w:val="none" w:sz="0" w:space="0" w:color="auto"/>
        <w:bottom w:val="none" w:sz="0" w:space="0" w:color="auto"/>
        <w:right w:val="none" w:sz="0" w:space="0" w:color="auto"/>
      </w:divBdr>
    </w:div>
    <w:div w:id="898174337">
      <w:bodyDiv w:val="1"/>
      <w:marLeft w:val="0"/>
      <w:marRight w:val="0"/>
      <w:marTop w:val="0"/>
      <w:marBottom w:val="0"/>
      <w:divBdr>
        <w:top w:val="none" w:sz="0" w:space="0" w:color="auto"/>
        <w:left w:val="none" w:sz="0" w:space="0" w:color="auto"/>
        <w:bottom w:val="none" w:sz="0" w:space="0" w:color="auto"/>
        <w:right w:val="none" w:sz="0" w:space="0" w:color="auto"/>
      </w:divBdr>
    </w:div>
    <w:div w:id="903104508">
      <w:bodyDiv w:val="1"/>
      <w:marLeft w:val="0"/>
      <w:marRight w:val="0"/>
      <w:marTop w:val="0"/>
      <w:marBottom w:val="0"/>
      <w:divBdr>
        <w:top w:val="none" w:sz="0" w:space="0" w:color="auto"/>
        <w:left w:val="none" w:sz="0" w:space="0" w:color="auto"/>
        <w:bottom w:val="none" w:sz="0" w:space="0" w:color="auto"/>
        <w:right w:val="none" w:sz="0" w:space="0" w:color="auto"/>
      </w:divBdr>
      <w:divsChild>
        <w:div w:id="1292907151">
          <w:marLeft w:val="0"/>
          <w:marRight w:val="0"/>
          <w:marTop w:val="1125"/>
          <w:marBottom w:val="0"/>
          <w:divBdr>
            <w:top w:val="none" w:sz="0" w:space="0" w:color="auto"/>
            <w:left w:val="none" w:sz="0" w:space="0" w:color="auto"/>
            <w:bottom w:val="none" w:sz="0" w:space="0" w:color="auto"/>
            <w:right w:val="none" w:sz="0" w:space="0" w:color="auto"/>
          </w:divBdr>
          <w:divsChild>
            <w:div w:id="2127238097">
              <w:marLeft w:val="0"/>
              <w:marRight w:val="0"/>
              <w:marTop w:val="0"/>
              <w:marBottom w:val="0"/>
              <w:divBdr>
                <w:top w:val="none" w:sz="0" w:space="0" w:color="auto"/>
                <w:left w:val="none" w:sz="0" w:space="0" w:color="auto"/>
                <w:bottom w:val="none" w:sz="0" w:space="0" w:color="auto"/>
                <w:right w:val="none" w:sz="0" w:space="0" w:color="auto"/>
              </w:divBdr>
            </w:div>
          </w:divsChild>
        </w:div>
        <w:div w:id="1949893595">
          <w:marLeft w:val="0"/>
          <w:marRight w:val="0"/>
          <w:marTop w:val="0"/>
          <w:marBottom w:val="0"/>
          <w:divBdr>
            <w:top w:val="none" w:sz="0" w:space="0" w:color="auto"/>
            <w:left w:val="none" w:sz="0" w:space="0" w:color="auto"/>
            <w:bottom w:val="none" w:sz="0" w:space="0" w:color="auto"/>
            <w:right w:val="none" w:sz="0" w:space="0" w:color="auto"/>
          </w:divBdr>
        </w:div>
      </w:divsChild>
    </w:div>
    <w:div w:id="907543724">
      <w:bodyDiv w:val="1"/>
      <w:marLeft w:val="0"/>
      <w:marRight w:val="0"/>
      <w:marTop w:val="0"/>
      <w:marBottom w:val="0"/>
      <w:divBdr>
        <w:top w:val="none" w:sz="0" w:space="0" w:color="auto"/>
        <w:left w:val="none" w:sz="0" w:space="0" w:color="auto"/>
        <w:bottom w:val="none" w:sz="0" w:space="0" w:color="auto"/>
        <w:right w:val="none" w:sz="0" w:space="0" w:color="auto"/>
      </w:divBdr>
      <w:divsChild>
        <w:div w:id="1074400824">
          <w:marLeft w:val="0"/>
          <w:marRight w:val="0"/>
          <w:marTop w:val="0"/>
          <w:marBottom w:val="300"/>
          <w:divBdr>
            <w:top w:val="none" w:sz="0" w:space="0" w:color="auto"/>
            <w:left w:val="none" w:sz="0" w:space="0" w:color="auto"/>
            <w:bottom w:val="none" w:sz="0" w:space="0" w:color="auto"/>
            <w:right w:val="none" w:sz="0" w:space="0" w:color="auto"/>
          </w:divBdr>
        </w:div>
        <w:div w:id="1823231870">
          <w:marLeft w:val="0"/>
          <w:marRight w:val="0"/>
          <w:marTop w:val="0"/>
          <w:marBottom w:val="450"/>
          <w:divBdr>
            <w:top w:val="none" w:sz="0" w:space="0" w:color="auto"/>
            <w:left w:val="none" w:sz="0" w:space="0" w:color="auto"/>
            <w:bottom w:val="none" w:sz="0" w:space="0" w:color="auto"/>
            <w:right w:val="none" w:sz="0" w:space="0" w:color="auto"/>
          </w:divBdr>
          <w:divsChild>
            <w:div w:id="1344822701">
              <w:marLeft w:val="0"/>
              <w:marRight w:val="0"/>
              <w:marTop w:val="0"/>
              <w:marBottom w:val="0"/>
              <w:divBdr>
                <w:top w:val="none" w:sz="0" w:space="0" w:color="auto"/>
                <w:left w:val="none" w:sz="0" w:space="0" w:color="auto"/>
                <w:bottom w:val="none" w:sz="0" w:space="0" w:color="auto"/>
                <w:right w:val="none" w:sz="0" w:space="0" w:color="auto"/>
              </w:divBdr>
              <w:divsChild>
                <w:div w:id="25763200">
                  <w:marLeft w:val="0"/>
                  <w:marRight w:val="0"/>
                  <w:marTop w:val="1125"/>
                  <w:marBottom w:val="0"/>
                  <w:divBdr>
                    <w:top w:val="none" w:sz="0" w:space="0" w:color="auto"/>
                    <w:left w:val="none" w:sz="0" w:space="0" w:color="auto"/>
                    <w:bottom w:val="none" w:sz="0" w:space="0" w:color="auto"/>
                    <w:right w:val="none" w:sz="0" w:space="0" w:color="auto"/>
                  </w:divBdr>
                  <w:divsChild>
                    <w:div w:id="880440218">
                      <w:marLeft w:val="0"/>
                      <w:marRight w:val="0"/>
                      <w:marTop w:val="0"/>
                      <w:marBottom w:val="0"/>
                      <w:divBdr>
                        <w:top w:val="none" w:sz="0" w:space="0" w:color="auto"/>
                        <w:left w:val="none" w:sz="0" w:space="0" w:color="auto"/>
                        <w:bottom w:val="none" w:sz="0" w:space="0" w:color="auto"/>
                        <w:right w:val="none" w:sz="0" w:space="0" w:color="auto"/>
                      </w:divBdr>
                    </w:div>
                  </w:divsChild>
                </w:div>
                <w:div w:id="162445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699331">
      <w:bodyDiv w:val="1"/>
      <w:marLeft w:val="0"/>
      <w:marRight w:val="0"/>
      <w:marTop w:val="0"/>
      <w:marBottom w:val="0"/>
      <w:divBdr>
        <w:top w:val="none" w:sz="0" w:space="0" w:color="auto"/>
        <w:left w:val="none" w:sz="0" w:space="0" w:color="auto"/>
        <w:bottom w:val="none" w:sz="0" w:space="0" w:color="auto"/>
        <w:right w:val="none" w:sz="0" w:space="0" w:color="auto"/>
      </w:divBdr>
      <w:divsChild>
        <w:div w:id="334848529">
          <w:marLeft w:val="0"/>
          <w:marRight w:val="0"/>
          <w:marTop w:val="0"/>
          <w:marBottom w:val="0"/>
          <w:divBdr>
            <w:top w:val="none" w:sz="0" w:space="0" w:color="auto"/>
            <w:left w:val="none" w:sz="0" w:space="0" w:color="auto"/>
            <w:bottom w:val="none" w:sz="0" w:space="0" w:color="auto"/>
            <w:right w:val="none" w:sz="0" w:space="0" w:color="auto"/>
          </w:divBdr>
        </w:div>
        <w:div w:id="1268732595">
          <w:marLeft w:val="0"/>
          <w:marRight w:val="0"/>
          <w:marTop w:val="1125"/>
          <w:marBottom w:val="0"/>
          <w:divBdr>
            <w:top w:val="none" w:sz="0" w:space="0" w:color="auto"/>
            <w:left w:val="none" w:sz="0" w:space="0" w:color="auto"/>
            <w:bottom w:val="none" w:sz="0" w:space="0" w:color="auto"/>
            <w:right w:val="none" w:sz="0" w:space="0" w:color="auto"/>
          </w:divBdr>
          <w:divsChild>
            <w:div w:id="123432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8418">
      <w:bodyDiv w:val="1"/>
      <w:marLeft w:val="0"/>
      <w:marRight w:val="0"/>
      <w:marTop w:val="0"/>
      <w:marBottom w:val="0"/>
      <w:divBdr>
        <w:top w:val="none" w:sz="0" w:space="0" w:color="auto"/>
        <w:left w:val="none" w:sz="0" w:space="0" w:color="auto"/>
        <w:bottom w:val="none" w:sz="0" w:space="0" w:color="auto"/>
        <w:right w:val="none" w:sz="0" w:space="0" w:color="auto"/>
      </w:divBdr>
      <w:divsChild>
        <w:div w:id="1347321214">
          <w:marLeft w:val="0"/>
          <w:marRight w:val="0"/>
          <w:marTop w:val="0"/>
          <w:marBottom w:val="300"/>
          <w:divBdr>
            <w:top w:val="none" w:sz="0" w:space="0" w:color="auto"/>
            <w:left w:val="none" w:sz="0" w:space="0" w:color="auto"/>
            <w:bottom w:val="none" w:sz="0" w:space="0" w:color="auto"/>
            <w:right w:val="none" w:sz="0" w:space="0" w:color="auto"/>
          </w:divBdr>
        </w:div>
        <w:div w:id="1857888987">
          <w:marLeft w:val="0"/>
          <w:marRight w:val="0"/>
          <w:marTop w:val="0"/>
          <w:marBottom w:val="450"/>
          <w:divBdr>
            <w:top w:val="none" w:sz="0" w:space="0" w:color="auto"/>
            <w:left w:val="none" w:sz="0" w:space="0" w:color="auto"/>
            <w:bottom w:val="none" w:sz="0" w:space="0" w:color="auto"/>
            <w:right w:val="none" w:sz="0" w:space="0" w:color="auto"/>
          </w:divBdr>
          <w:divsChild>
            <w:div w:id="355279530">
              <w:marLeft w:val="0"/>
              <w:marRight w:val="0"/>
              <w:marTop w:val="0"/>
              <w:marBottom w:val="0"/>
              <w:divBdr>
                <w:top w:val="none" w:sz="0" w:space="0" w:color="auto"/>
                <w:left w:val="none" w:sz="0" w:space="0" w:color="auto"/>
                <w:bottom w:val="none" w:sz="0" w:space="0" w:color="auto"/>
                <w:right w:val="none" w:sz="0" w:space="0" w:color="auto"/>
              </w:divBdr>
              <w:divsChild>
                <w:div w:id="951209825">
                  <w:marLeft w:val="0"/>
                  <w:marRight w:val="0"/>
                  <w:marTop w:val="0"/>
                  <w:marBottom w:val="0"/>
                  <w:divBdr>
                    <w:top w:val="none" w:sz="0" w:space="0" w:color="auto"/>
                    <w:left w:val="none" w:sz="0" w:space="0" w:color="auto"/>
                    <w:bottom w:val="none" w:sz="0" w:space="0" w:color="auto"/>
                    <w:right w:val="none" w:sz="0" w:space="0" w:color="auto"/>
                  </w:divBdr>
                </w:div>
                <w:div w:id="1738474133">
                  <w:marLeft w:val="0"/>
                  <w:marRight w:val="0"/>
                  <w:marTop w:val="1125"/>
                  <w:marBottom w:val="0"/>
                  <w:divBdr>
                    <w:top w:val="none" w:sz="0" w:space="0" w:color="auto"/>
                    <w:left w:val="none" w:sz="0" w:space="0" w:color="auto"/>
                    <w:bottom w:val="none" w:sz="0" w:space="0" w:color="auto"/>
                    <w:right w:val="none" w:sz="0" w:space="0" w:color="auto"/>
                  </w:divBdr>
                  <w:divsChild>
                    <w:div w:id="1466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181254">
      <w:bodyDiv w:val="1"/>
      <w:marLeft w:val="0"/>
      <w:marRight w:val="0"/>
      <w:marTop w:val="0"/>
      <w:marBottom w:val="0"/>
      <w:divBdr>
        <w:top w:val="none" w:sz="0" w:space="0" w:color="auto"/>
        <w:left w:val="none" w:sz="0" w:space="0" w:color="auto"/>
        <w:bottom w:val="none" w:sz="0" w:space="0" w:color="auto"/>
        <w:right w:val="none" w:sz="0" w:space="0" w:color="auto"/>
      </w:divBdr>
      <w:divsChild>
        <w:div w:id="1402025874">
          <w:marLeft w:val="0"/>
          <w:marRight w:val="0"/>
          <w:marTop w:val="0"/>
          <w:marBottom w:val="0"/>
          <w:divBdr>
            <w:top w:val="none" w:sz="0" w:space="0" w:color="auto"/>
            <w:left w:val="none" w:sz="0" w:space="0" w:color="auto"/>
            <w:bottom w:val="none" w:sz="0" w:space="0" w:color="auto"/>
            <w:right w:val="none" w:sz="0" w:space="0" w:color="auto"/>
          </w:divBdr>
        </w:div>
        <w:div w:id="1908998409">
          <w:marLeft w:val="0"/>
          <w:marRight w:val="0"/>
          <w:marTop w:val="1125"/>
          <w:marBottom w:val="0"/>
          <w:divBdr>
            <w:top w:val="none" w:sz="0" w:space="0" w:color="auto"/>
            <w:left w:val="none" w:sz="0" w:space="0" w:color="auto"/>
            <w:bottom w:val="none" w:sz="0" w:space="0" w:color="auto"/>
            <w:right w:val="none" w:sz="0" w:space="0" w:color="auto"/>
          </w:divBdr>
          <w:divsChild>
            <w:div w:id="187527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09981">
      <w:bodyDiv w:val="1"/>
      <w:marLeft w:val="0"/>
      <w:marRight w:val="0"/>
      <w:marTop w:val="0"/>
      <w:marBottom w:val="0"/>
      <w:divBdr>
        <w:top w:val="none" w:sz="0" w:space="0" w:color="auto"/>
        <w:left w:val="none" w:sz="0" w:space="0" w:color="auto"/>
        <w:bottom w:val="none" w:sz="0" w:space="0" w:color="auto"/>
        <w:right w:val="none" w:sz="0" w:space="0" w:color="auto"/>
      </w:divBdr>
      <w:divsChild>
        <w:div w:id="1125735961">
          <w:marLeft w:val="0"/>
          <w:marRight w:val="0"/>
          <w:marTop w:val="0"/>
          <w:marBottom w:val="0"/>
          <w:divBdr>
            <w:top w:val="none" w:sz="0" w:space="0" w:color="auto"/>
            <w:left w:val="none" w:sz="0" w:space="0" w:color="auto"/>
            <w:bottom w:val="none" w:sz="0" w:space="0" w:color="auto"/>
            <w:right w:val="none" w:sz="0" w:space="0" w:color="auto"/>
          </w:divBdr>
        </w:div>
        <w:div w:id="286088660">
          <w:marLeft w:val="0"/>
          <w:marRight w:val="0"/>
          <w:marTop w:val="1125"/>
          <w:marBottom w:val="0"/>
          <w:divBdr>
            <w:top w:val="none" w:sz="0" w:space="0" w:color="auto"/>
            <w:left w:val="none" w:sz="0" w:space="0" w:color="auto"/>
            <w:bottom w:val="none" w:sz="0" w:space="0" w:color="auto"/>
            <w:right w:val="none" w:sz="0" w:space="0" w:color="auto"/>
          </w:divBdr>
          <w:divsChild>
            <w:div w:id="8908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9636">
      <w:bodyDiv w:val="1"/>
      <w:marLeft w:val="0"/>
      <w:marRight w:val="0"/>
      <w:marTop w:val="0"/>
      <w:marBottom w:val="0"/>
      <w:divBdr>
        <w:top w:val="none" w:sz="0" w:space="0" w:color="auto"/>
        <w:left w:val="none" w:sz="0" w:space="0" w:color="auto"/>
        <w:bottom w:val="none" w:sz="0" w:space="0" w:color="auto"/>
        <w:right w:val="none" w:sz="0" w:space="0" w:color="auto"/>
      </w:divBdr>
    </w:div>
    <w:div w:id="929699818">
      <w:bodyDiv w:val="1"/>
      <w:marLeft w:val="0"/>
      <w:marRight w:val="0"/>
      <w:marTop w:val="0"/>
      <w:marBottom w:val="0"/>
      <w:divBdr>
        <w:top w:val="none" w:sz="0" w:space="0" w:color="auto"/>
        <w:left w:val="none" w:sz="0" w:space="0" w:color="auto"/>
        <w:bottom w:val="none" w:sz="0" w:space="0" w:color="auto"/>
        <w:right w:val="none" w:sz="0" w:space="0" w:color="auto"/>
      </w:divBdr>
      <w:divsChild>
        <w:div w:id="1393969048">
          <w:marLeft w:val="0"/>
          <w:marRight w:val="0"/>
          <w:marTop w:val="0"/>
          <w:marBottom w:val="0"/>
          <w:divBdr>
            <w:top w:val="none" w:sz="0" w:space="0" w:color="auto"/>
            <w:left w:val="none" w:sz="0" w:space="0" w:color="auto"/>
            <w:bottom w:val="none" w:sz="0" w:space="0" w:color="auto"/>
            <w:right w:val="none" w:sz="0" w:space="0" w:color="auto"/>
          </w:divBdr>
        </w:div>
      </w:divsChild>
    </w:div>
    <w:div w:id="930549126">
      <w:bodyDiv w:val="1"/>
      <w:marLeft w:val="0"/>
      <w:marRight w:val="0"/>
      <w:marTop w:val="0"/>
      <w:marBottom w:val="0"/>
      <w:divBdr>
        <w:top w:val="none" w:sz="0" w:space="0" w:color="auto"/>
        <w:left w:val="none" w:sz="0" w:space="0" w:color="auto"/>
        <w:bottom w:val="none" w:sz="0" w:space="0" w:color="auto"/>
        <w:right w:val="none" w:sz="0" w:space="0" w:color="auto"/>
      </w:divBdr>
    </w:div>
    <w:div w:id="934096046">
      <w:bodyDiv w:val="1"/>
      <w:marLeft w:val="0"/>
      <w:marRight w:val="0"/>
      <w:marTop w:val="0"/>
      <w:marBottom w:val="0"/>
      <w:divBdr>
        <w:top w:val="none" w:sz="0" w:space="0" w:color="auto"/>
        <w:left w:val="none" w:sz="0" w:space="0" w:color="auto"/>
        <w:bottom w:val="none" w:sz="0" w:space="0" w:color="auto"/>
        <w:right w:val="none" w:sz="0" w:space="0" w:color="auto"/>
      </w:divBdr>
      <w:divsChild>
        <w:div w:id="78017402">
          <w:marLeft w:val="0"/>
          <w:marRight w:val="0"/>
          <w:marTop w:val="0"/>
          <w:marBottom w:val="450"/>
          <w:divBdr>
            <w:top w:val="none" w:sz="0" w:space="0" w:color="auto"/>
            <w:left w:val="none" w:sz="0" w:space="0" w:color="auto"/>
            <w:bottom w:val="none" w:sz="0" w:space="0" w:color="auto"/>
            <w:right w:val="none" w:sz="0" w:space="0" w:color="auto"/>
          </w:divBdr>
          <w:divsChild>
            <w:div w:id="285815258">
              <w:marLeft w:val="0"/>
              <w:marRight w:val="0"/>
              <w:marTop w:val="0"/>
              <w:marBottom w:val="0"/>
              <w:divBdr>
                <w:top w:val="none" w:sz="0" w:space="0" w:color="auto"/>
                <w:left w:val="none" w:sz="0" w:space="0" w:color="auto"/>
                <w:bottom w:val="none" w:sz="0" w:space="0" w:color="auto"/>
                <w:right w:val="none" w:sz="0" w:space="0" w:color="auto"/>
              </w:divBdr>
              <w:divsChild>
                <w:div w:id="27607498">
                  <w:marLeft w:val="0"/>
                  <w:marRight w:val="0"/>
                  <w:marTop w:val="1125"/>
                  <w:marBottom w:val="0"/>
                  <w:divBdr>
                    <w:top w:val="none" w:sz="0" w:space="0" w:color="auto"/>
                    <w:left w:val="none" w:sz="0" w:space="0" w:color="auto"/>
                    <w:bottom w:val="none" w:sz="0" w:space="0" w:color="auto"/>
                    <w:right w:val="none" w:sz="0" w:space="0" w:color="auto"/>
                  </w:divBdr>
                  <w:divsChild>
                    <w:div w:id="2136487953">
                      <w:marLeft w:val="0"/>
                      <w:marRight w:val="0"/>
                      <w:marTop w:val="0"/>
                      <w:marBottom w:val="0"/>
                      <w:divBdr>
                        <w:top w:val="none" w:sz="0" w:space="0" w:color="auto"/>
                        <w:left w:val="none" w:sz="0" w:space="0" w:color="auto"/>
                        <w:bottom w:val="none" w:sz="0" w:space="0" w:color="auto"/>
                        <w:right w:val="none" w:sz="0" w:space="0" w:color="auto"/>
                      </w:divBdr>
                    </w:div>
                  </w:divsChild>
                </w:div>
                <w:div w:id="3984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7951">
          <w:marLeft w:val="0"/>
          <w:marRight w:val="0"/>
          <w:marTop w:val="0"/>
          <w:marBottom w:val="300"/>
          <w:divBdr>
            <w:top w:val="none" w:sz="0" w:space="0" w:color="auto"/>
            <w:left w:val="none" w:sz="0" w:space="0" w:color="auto"/>
            <w:bottom w:val="none" w:sz="0" w:space="0" w:color="auto"/>
            <w:right w:val="none" w:sz="0" w:space="0" w:color="auto"/>
          </w:divBdr>
        </w:div>
      </w:divsChild>
    </w:div>
    <w:div w:id="938220544">
      <w:bodyDiv w:val="1"/>
      <w:marLeft w:val="0"/>
      <w:marRight w:val="0"/>
      <w:marTop w:val="0"/>
      <w:marBottom w:val="0"/>
      <w:divBdr>
        <w:top w:val="none" w:sz="0" w:space="0" w:color="auto"/>
        <w:left w:val="none" w:sz="0" w:space="0" w:color="auto"/>
        <w:bottom w:val="none" w:sz="0" w:space="0" w:color="auto"/>
        <w:right w:val="none" w:sz="0" w:space="0" w:color="auto"/>
      </w:divBdr>
      <w:divsChild>
        <w:div w:id="338393653">
          <w:marLeft w:val="0"/>
          <w:marRight w:val="0"/>
          <w:marTop w:val="0"/>
          <w:marBottom w:val="0"/>
          <w:divBdr>
            <w:top w:val="none" w:sz="0" w:space="0" w:color="auto"/>
            <w:left w:val="none" w:sz="0" w:space="0" w:color="auto"/>
            <w:bottom w:val="none" w:sz="0" w:space="0" w:color="auto"/>
            <w:right w:val="none" w:sz="0" w:space="0" w:color="auto"/>
          </w:divBdr>
          <w:divsChild>
            <w:div w:id="176115855">
              <w:marLeft w:val="-300"/>
              <w:marRight w:val="0"/>
              <w:marTop w:val="0"/>
              <w:marBottom w:val="0"/>
              <w:divBdr>
                <w:top w:val="none" w:sz="0" w:space="0" w:color="auto"/>
                <w:left w:val="none" w:sz="0" w:space="0" w:color="auto"/>
                <w:bottom w:val="none" w:sz="0" w:space="0" w:color="auto"/>
                <w:right w:val="none" w:sz="0" w:space="0" w:color="auto"/>
              </w:divBdr>
              <w:divsChild>
                <w:div w:id="1911572705">
                  <w:marLeft w:val="0"/>
                  <w:marRight w:val="0"/>
                  <w:marTop w:val="0"/>
                  <w:marBottom w:val="450"/>
                  <w:divBdr>
                    <w:top w:val="none" w:sz="0" w:space="0" w:color="auto"/>
                    <w:left w:val="none" w:sz="0" w:space="0" w:color="auto"/>
                    <w:bottom w:val="none" w:sz="0" w:space="0" w:color="auto"/>
                    <w:right w:val="none" w:sz="0" w:space="0" w:color="auto"/>
                  </w:divBdr>
                  <w:divsChild>
                    <w:div w:id="1850833755">
                      <w:marLeft w:val="0"/>
                      <w:marRight w:val="0"/>
                      <w:marTop w:val="0"/>
                      <w:marBottom w:val="0"/>
                      <w:divBdr>
                        <w:top w:val="none" w:sz="0" w:space="0" w:color="auto"/>
                        <w:left w:val="none" w:sz="0" w:space="0" w:color="auto"/>
                        <w:bottom w:val="none" w:sz="0" w:space="0" w:color="auto"/>
                        <w:right w:val="none" w:sz="0" w:space="0" w:color="auto"/>
                      </w:divBdr>
                      <w:divsChild>
                        <w:div w:id="358433122">
                          <w:marLeft w:val="0"/>
                          <w:marRight w:val="0"/>
                          <w:marTop w:val="1125"/>
                          <w:marBottom w:val="0"/>
                          <w:divBdr>
                            <w:top w:val="none" w:sz="0" w:space="0" w:color="auto"/>
                            <w:left w:val="none" w:sz="0" w:space="0" w:color="auto"/>
                            <w:bottom w:val="none" w:sz="0" w:space="0" w:color="auto"/>
                            <w:right w:val="none" w:sz="0" w:space="0" w:color="auto"/>
                          </w:divBdr>
                          <w:divsChild>
                            <w:div w:id="1023090497">
                              <w:marLeft w:val="0"/>
                              <w:marRight w:val="0"/>
                              <w:marTop w:val="0"/>
                              <w:marBottom w:val="0"/>
                              <w:divBdr>
                                <w:top w:val="none" w:sz="0" w:space="0" w:color="auto"/>
                                <w:left w:val="none" w:sz="0" w:space="0" w:color="auto"/>
                                <w:bottom w:val="none" w:sz="0" w:space="0" w:color="auto"/>
                                <w:right w:val="none" w:sz="0" w:space="0" w:color="auto"/>
                              </w:divBdr>
                            </w:div>
                          </w:divsChild>
                        </w:div>
                        <w:div w:id="153835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749984">
      <w:bodyDiv w:val="1"/>
      <w:marLeft w:val="0"/>
      <w:marRight w:val="0"/>
      <w:marTop w:val="0"/>
      <w:marBottom w:val="0"/>
      <w:divBdr>
        <w:top w:val="none" w:sz="0" w:space="0" w:color="auto"/>
        <w:left w:val="none" w:sz="0" w:space="0" w:color="auto"/>
        <w:bottom w:val="none" w:sz="0" w:space="0" w:color="auto"/>
        <w:right w:val="none" w:sz="0" w:space="0" w:color="auto"/>
      </w:divBdr>
      <w:divsChild>
        <w:div w:id="670179515">
          <w:marLeft w:val="0"/>
          <w:marRight w:val="0"/>
          <w:marTop w:val="0"/>
          <w:marBottom w:val="0"/>
          <w:divBdr>
            <w:top w:val="none" w:sz="0" w:space="0" w:color="auto"/>
            <w:left w:val="none" w:sz="0" w:space="0" w:color="auto"/>
            <w:bottom w:val="none" w:sz="0" w:space="0" w:color="auto"/>
            <w:right w:val="none" w:sz="0" w:space="0" w:color="auto"/>
          </w:divBdr>
        </w:div>
      </w:divsChild>
    </w:div>
    <w:div w:id="954866105">
      <w:bodyDiv w:val="1"/>
      <w:marLeft w:val="0"/>
      <w:marRight w:val="0"/>
      <w:marTop w:val="0"/>
      <w:marBottom w:val="0"/>
      <w:divBdr>
        <w:top w:val="none" w:sz="0" w:space="0" w:color="auto"/>
        <w:left w:val="none" w:sz="0" w:space="0" w:color="auto"/>
        <w:bottom w:val="none" w:sz="0" w:space="0" w:color="auto"/>
        <w:right w:val="none" w:sz="0" w:space="0" w:color="auto"/>
      </w:divBdr>
      <w:divsChild>
        <w:div w:id="1451972462">
          <w:marLeft w:val="0"/>
          <w:marRight w:val="0"/>
          <w:marTop w:val="0"/>
          <w:marBottom w:val="0"/>
          <w:divBdr>
            <w:top w:val="none" w:sz="0" w:space="0" w:color="auto"/>
            <w:left w:val="none" w:sz="0" w:space="0" w:color="auto"/>
            <w:bottom w:val="none" w:sz="0" w:space="0" w:color="auto"/>
            <w:right w:val="none" w:sz="0" w:space="0" w:color="auto"/>
          </w:divBdr>
          <w:divsChild>
            <w:div w:id="1203438267">
              <w:marLeft w:val="-300"/>
              <w:marRight w:val="0"/>
              <w:marTop w:val="0"/>
              <w:marBottom w:val="0"/>
              <w:divBdr>
                <w:top w:val="none" w:sz="0" w:space="0" w:color="auto"/>
                <w:left w:val="none" w:sz="0" w:space="0" w:color="auto"/>
                <w:bottom w:val="none" w:sz="0" w:space="0" w:color="auto"/>
                <w:right w:val="none" w:sz="0" w:space="0" w:color="auto"/>
              </w:divBdr>
              <w:divsChild>
                <w:div w:id="1319379852">
                  <w:marLeft w:val="0"/>
                  <w:marRight w:val="0"/>
                  <w:marTop w:val="0"/>
                  <w:marBottom w:val="450"/>
                  <w:divBdr>
                    <w:top w:val="none" w:sz="0" w:space="0" w:color="auto"/>
                    <w:left w:val="none" w:sz="0" w:space="0" w:color="auto"/>
                    <w:bottom w:val="none" w:sz="0" w:space="0" w:color="auto"/>
                    <w:right w:val="none" w:sz="0" w:space="0" w:color="auto"/>
                  </w:divBdr>
                  <w:divsChild>
                    <w:div w:id="1840152493">
                      <w:marLeft w:val="0"/>
                      <w:marRight w:val="0"/>
                      <w:marTop w:val="0"/>
                      <w:marBottom w:val="0"/>
                      <w:divBdr>
                        <w:top w:val="none" w:sz="0" w:space="0" w:color="auto"/>
                        <w:left w:val="none" w:sz="0" w:space="0" w:color="auto"/>
                        <w:bottom w:val="none" w:sz="0" w:space="0" w:color="auto"/>
                        <w:right w:val="none" w:sz="0" w:space="0" w:color="auto"/>
                      </w:divBdr>
                      <w:divsChild>
                        <w:div w:id="392772408">
                          <w:marLeft w:val="0"/>
                          <w:marRight w:val="0"/>
                          <w:marTop w:val="1125"/>
                          <w:marBottom w:val="0"/>
                          <w:divBdr>
                            <w:top w:val="none" w:sz="0" w:space="0" w:color="auto"/>
                            <w:left w:val="none" w:sz="0" w:space="0" w:color="auto"/>
                            <w:bottom w:val="none" w:sz="0" w:space="0" w:color="auto"/>
                            <w:right w:val="none" w:sz="0" w:space="0" w:color="auto"/>
                          </w:divBdr>
                          <w:divsChild>
                            <w:div w:id="1939100378">
                              <w:marLeft w:val="0"/>
                              <w:marRight w:val="0"/>
                              <w:marTop w:val="0"/>
                              <w:marBottom w:val="0"/>
                              <w:divBdr>
                                <w:top w:val="none" w:sz="0" w:space="0" w:color="auto"/>
                                <w:left w:val="none" w:sz="0" w:space="0" w:color="auto"/>
                                <w:bottom w:val="none" w:sz="0" w:space="0" w:color="auto"/>
                                <w:right w:val="none" w:sz="0" w:space="0" w:color="auto"/>
                              </w:divBdr>
                            </w:div>
                          </w:divsChild>
                        </w:div>
                        <w:div w:id="125416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210816">
      <w:bodyDiv w:val="1"/>
      <w:marLeft w:val="0"/>
      <w:marRight w:val="0"/>
      <w:marTop w:val="0"/>
      <w:marBottom w:val="0"/>
      <w:divBdr>
        <w:top w:val="none" w:sz="0" w:space="0" w:color="auto"/>
        <w:left w:val="none" w:sz="0" w:space="0" w:color="auto"/>
        <w:bottom w:val="none" w:sz="0" w:space="0" w:color="auto"/>
        <w:right w:val="none" w:sz="0" w:space="0" w:color="auto"/>
      </w:divBdr>
    </w:div>
    <w:div w:id="955911279">
      <w:bodyDiv w:val="1"/>
      <w:marLeft w:val="0"/>
      <w:marRight w:val="0"/>
      <w:marTop w:val="0"/>
      <w:marBottom w:val="0"/>
      <w:divBdr>
        <w:top w:val="none" w:sz="0" w:space="0" w:color="auto"/>
        <w:left w:val="none" w:sz="0" w:space="0" w:color="auto"/>
        <w:bottom w:val="none" w:sz="0" w:space="0" w:color="auto"/>
        <w:right w:val="none" w:sz="0" w:space="0" w:color="auto"/>
      </w:divBdr>
      <w:divsChild>
        <w:div w:id="1805927547">
          <w:marLeft w:val="0"/>
          <w:marRight w:val="0"/>
          <w:marTop w:val="0"/>
          <w:marBottom w:val="450"/>
          <w:divBdr>
            <w:top w:val="none" w:sz="0" w:space="0" w:color="auto"/>
            <w:left w:val="none" w:sz="0" w:space="0" w:color="auto"/>
            <w:bottom w:val="none" w:sz="0" w:space="0" w:color="auto"/>
            <w:right w:val="none" w:sz="0" w:space="0" w:color="auto"/>
          </w:divBdr>
          <w:divsChild>
            <w:div w:id="368607023">
              <w:marLeft w:val="0"/>
              <w:marRight w:val="0"/>
              <w:marTop w:val="0"/>
              <w:marBottom w:val="0"/>
              <w:divBdr>
                <w:top w:val="none" w:sz="0" w:space="0" w:color="auto"/>
                <w:left w:val="none" w:sz="0" w:space="0" w:color="auto"/>
                <w:bottom w:val="none" w:sz="0" w:space="0" w:color="auto"/>
                <w:right w:val="none" w:sz="0" w:space="0" w:color="auto"/>
              </w:divBdr>
              <w:divsChild>
                <w:div w:id="1633830123">
                  <w:marLeft w:val="0"/>
                  <w:marRight w:val="0"/>
                  <w:marTop w:val="1125"/>
                  <w:marBottom w:val="0"/>
                  <w:divBdr>
                    <w:top w:val="none" w:sz="0" w:space="0" w:color="auto"/>
                    <w:left w:val="none" w:sz="0" w:space="0" w:color="auto"/>
                    <w:bottom w:val="none" w:sz="0" w:space="0" w:color="auto"/>
                    <w:right w:val="none" w:sz="0" w:space="0" w:color="auto"/>
                  </w:divBdr>
                  <w:divsChild>
                    <w:div w:id="1019623160">
                      <w:marLeft w:val="0"/>
                      <w:marRight w:val="0"/>
                      <w:marTop w:val="0"/>
                      <w:marBottom w:val="0"/>
                      <w:divBdr>
                        <w:top w:val="none" w:sz="0" w:space="0" w:color="auto"/>
                        <w:left w:val="none" w:sz="0" w:space="0" w:color="auto"/>
                        <w:bottom w:val="none" w:sz="0" w:space="0" w:color="auto"/>
                        <w:right w:val="none" w:sz="0" w:space="0" w:color="auto"/>
                      </w:divBdr>
                    </w:div>
                  </w:divsChild>
                </w:div>
                <w:div w:id="170219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71914">
          <w:marLeft w:val="0"/>
          <w:marRight w:val="0"/>
          <w:marTop w:val="0"/>
          <w:marBottom w:val="300"/>
          <w:divBdr>
            <w:top w:val="none" w:sz="0" w:space="0" w:color="auto"/>
            <w:left w:val="none" w:sz="0" w:space="0" w:color="auto"/>
            <w:bottom w:val="none" w:sz="0" w:space="0" w:color="auto"/>
            <w:right w:val="none" w:sz="0" w:space="0" w:color="auto"/>
          </w:divBdr>
        </w:div>
      </w:divsChild>
    </w:div>
    <w:div w:id="958071507">
      <w:bodyDiv w:val="1"/>
      <w:marLeft w:val="0"/>
      <w:marRight w:val="0"/>
      <w:marTop w:val="0"/>
      <w:marBottom w:val="0"/>
      <w:divBdr>
        <w:top w:val="none" w:sz="0" w:space="0" w:color="auto"/>
        <w:left w:val="none" w:sz="0" w:space="0" w:color="auto"/>
        <w:bottom w:val="none" w:sz="0" w:space="0" w:color="auto"/>
        <w:right w:val="none" w:sz="0" w:space="0" w:color="auto"/>
      </w:divBdr>
      <w:divsChild>
        <w:div w:id="1473787265">
          <w:marLeft w:val="0"/>
          <w:marRight w:val="0"/>
          <w:marTop w:val="0"/>
          <w:marBottom w:val="0"/>
          <w:divBdr>
            <w:top w:val="none" w:sz="0" w:space="0" w:color="auto"/>
            <w:left w:val="none" w:sz="0" w:space="0" w:color="auto"/>
            <w:bottom w:val="none" w:sz="0" w:space="0" w:color="auto"/>
            <w:right w:val="none" w:sz="0" w:space="0" w:color="auto"/>
          </w:divBdr>
          <w:divsChild>
            <w:div w:id="140587908">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958334739">
      <w:bodyDiv w:val="1"/>
      <w:marLeft w:val="0"/>
      <w:marRight w:val="0"/>
      <w:marTop w:val="0"/>
      <w:marBottom w:val="0"/>
      <w:divBdr>
        <w:top w:val="none" w:sz="0" w:space="0" w:color="auto"/>
        <w:left w:val="none" w:sz="0" w:space="0" w:color="auto"/>
        <w:bottom w:val="none" w:sz="0" w:space="0" w:color="auto"/>
        <w:right w:val="none" w:sz="0" w:space="0" w:color="auto"/>
      </w:divBdr>
      <w:divsChild>
        <w:div w:id="483664716">
          <w:marLeft w:val="0"/>
          <w:marRight w:val="0"/>
          <w:marTop w:val="0"/>
          <w:marBottom w:val="0"/>
          <w:divBdr>
            <w:top w:val="none" w:sz="0" w:space="0" w:color="auto"/>
            <w:left w:val="none" w:sz="0" w:space="0" w:color="auto"/>
            <w:bottom w:val="none" w:sz="0" w:space="0" w:color="auto"/>
            <w:right w:val="none" w:sz="0" w:space="0" w:color="auto"/>
          </w:divBdr>
          <w:divsChild>
            <w:div w:id="607353805">
              <w:marLeft w:val="0"/>
              <w:marRight w:val="0"/>
              <w:marTop w:val="300"/>
              <w:marBottom w:val="0"/>
              <w:divBdr>
                <w:top w:val="none" w:sz="0" w:space="0" w:color="auto"/>
                <w:left w:val="none" w:sz="0" w:space="0" w:color="auto"/>
                <w:bottom w:val="none" w:sz="0" w:space="0" w:color="auto"/>
                <w:right w:val="none" w:sz="0" w:space="0" w:color="auto"/>
              </w:divBdr>
            </w:div>
          </w:divsChild>
        </w:div>
        <w:div w:id="1579364672">
          <w:marLeft w:val="0"/>
          <w:marRight w:val="0"/>
          <w:marTop w:val="0"/>
          <w:marBottom w:val="0"/>
          <w:divBdr>
            <w:top w:val="none" w:sz="0" w:space="0" w:color="auto"/>
            <w:left w:val="none" w:sz="0" w:space="0" w:color="auto"/>
            <w:bottom w:val="none" w:sz="0" w:space="0" w:color="auto"/>
            <w:right w:val="none" w:sz="0" w:space="0" w:color="auto"/>
          </w:divBdr>
          <w:divsChild>
            <w:div w:id="55223069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966399996">
      <w:bodyDiv w:val="1"/>
      <w:marLeft w:val="0"/>
      <w:marRight w:val="0"/>
      <w:marTop w:val="0"/>
      <w:marBottom w:val="0"/>
      <w:divBdr>
        <w:top w:val="none" w:sz="0" w:space="0" w:color="auto"/>
        <w:left w:val="none" w:sz="0" w:space="0" w:color="auto"/>
        <w:bottom w:val="none" w:sz="0" w:space="0" w:color="auto"/>
        <w:right w:val="none" w:sz="0" w:space="0" w:color="auto"/>
      </w:divBdr>
      <w:divsChild>
        <w:div w:id="1664972483">
          <w:marLeft w:val="0"/>
          <w:marRight w:val="0"/>
          <w:marTop w:val="0"/>
          <w:marBottom w:val="0"/>
          <w:divBdr>
            <w:top w:val="none" w:sz="0" w:space="0" w:color="auto"/>
            <w:left w:val="none" w:sz="0" w:space="0" w:color="auto"/>
            <w:bottom w:val="none" w:sz="0" w:space="0" w:color="auto"/>
            <w:right w:val="none" w:sz="0" w:space="0" w:color="auto"/>
          </w:divBdr>
        </w:div>
        <w:div w:id="1356732532">
          <w:marLeft w:val="0"/>
          <w:marRight w:val="0"/>
          <w:marTop w:val="1125"/>
          <w:marBottom w:val="0"/>
          <w:divBdr>
            <w:top w:val="none" w:sz="0" w:space="0" w:color="auto"/>
            <w:left w:val="none" w:sz="0" w:space="0" w:color="auto"/>
            <w:bottom w:val="none" w:sz="0" w:space="0" w:color="auto"/>
            <w:right w:val="none" w:sz="0" w:space="0" w:color="auto"/>
          </w:divBdr>
          <w:divsChild>
            <w:div w:id="14296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335936">
      <w:bodyDiv w:val="1"/>
      <w:marLeft w:val="0"/>
      <w:marRight w:val="0"/>
      <w:marTop w:val="0"/>
      <w:marBottom w:val="0"/>
      <w:divBdr>
        <w:top w:val="none" w:sz="0" w:space="0" w:color="auto"/>
        <w:left w:val="none" w:sz="0" w:space="0" w:color="auto"/>
        <w:bottom w:val="none" w:sz="0" w:space="0" w:color="auto"/>
        <w:right w:val="none" w:sz="0" w:space="0" w:color="auto"/>
      </w:divBdr>
      <w:divsChild>
        <w:div w:id="687676395">
          <w:marLeft w:val="0"/>
          <w:marRight w:val="0"/>
          <w:marTop w:val="0"/>
          <w:marBottom w:val="300"/>
          <w:divBdr>
            <w:top w:val="none" w:sz="0" w:space="0" w:color="auto"/>
            <w:left w:val="none" w:sz="0" w:space="0" w:color="auto"/>
            <w:bottom w:val="none" w:sz="0" w:space="0" w:color="auto"/>
            <w:right w:val="none" w:sz="0" w:space="0" w:color="auto"/>
          </w:divBdr>
        </w:div>
        <w:div w:id="71855647">
          <w:marLeft w:val="0"/>
          <w:marRight w:val="0"/>
          <w:marTop w:val="0"/>
          <w:marBottom w:val="450"/>
          <w:divBdr>
            <w:top w:val="none" w:sz="0" w:space="0" w:color="auto"/>
            <w:left w:val="none" w:sz="0" w:space="0" w:color="auto"/>
            <w:bottom w:val="none" w:sz="0" w:space="0" w:color="auto"/>
            <w:right w:val="none" w:sz="0" w:space="0" w:color="auto"/>
          </w:divBdr>
          <w:divsChild>
            <w:div w:id="2075395886">
              <w:marLeft w:val="0"/>
              <w:marRight w:val="0"/>
              <w:marTop w:val="0"/>
              <w:marBottom w:val="0"/>
              <w:divBdr>
                <w:top w:val="none" w:sz="0" w:space="0" w:color="auto"/>
                <w:left w:val="none" w:sz="0" w:space="0" w:color="auto"/>
                <w:bottom w:val="none" w:sz="0" w:space="0" w:color="auto"/>
                <w:right w:val="none" w:sz="0" w:space="0" w:color="auto"/>
              </w:divBdr>
              <w:divsChild>
                <w:div w:id="194007862">
                  <w:marLeft w:val="0"/>
                  <w:marRight w:val="0"/>
                  <w:marTop w:val="0"/>
                  <w:marBottom w:val="0"/>
                  <w:divBdr>
                    <w:top w:val="none" w:sz="0" w:space="0" w:color="auto"/>
                    <w:left w:val="none" w:sz="0" w:space="0" w:color="auto"/>
                    <w:bottom w:val="none" w:sz="0" w:space="0" w:color="auto"/>
                    <w:right w:val="none" w:sz="0" w:space="0" w:color="auto"/>
                  </w:divBdr>
                </w:div>
                <w:div w:id="1844319660">
                  <w:marLeft w:val="0"/>
                  <w:marRight w:val="0"/>
                  <w:marTop w:val="1125"/>
                  <w:marBottom w:val="0"/>
                  <w:divBdr>
                    <w:top w:val="none" w:sz="0" w:space="0" w:color="auto"/>
                    <w:left w:val="none" w:sz="0" w:space="0" w:color="auto"/>
                    <w:bottom w:val="none" w:sz="0" w:space="0" w:color="auto"/>
                    <w:right w:val="none" w:sz="0" w:space="0" w:color="auto"/>
                  </w:divBdr>
                  <w:divsChild>
                    <w:div w:id="1880699754">
                      <w:marLeft w:val="0"/>
                      <w:marRight w:val="0"/>
                      <w:marTop w:val="0"/>
                      <w:marBottom w:val="0"/>
                      <w:divBdr>
                        <w:top w:val="none" w:sz="0" w:space="0" w:color="auto"/>
                        <w:left w:val="none" w:sz="0" w:space="0" w:color="auto"/>
                        <w:bottom w:val="none" w:sz="0" w:space="0" w:color="auto"/>
                        <w:right w:val="none" w:sz="0" w:space="0" w:color="auto"/>
                      </w:divBdr>
                      <w:divsChild>
                        <w:div w:id="299188588">
                          <w:marLeft w:val="0"/>
                          <w:marRight w:val="0"/>
                          <w:marTop w:val="0"/>
                          <w:marBottom w:val="0"/>
                          <w:divBdr>
                            <w:top w:val="none" w:sz="0" w:space="0" w:color="auto"/>
                            <w:left w:val="none" w:sz="0" w:space="0" w:color="auto"/>
                            <w:bottom w:val="none" w:sz="0" w:space="0" w:color="auto"/>
                            <w:right w:val="none" w:sz="0" w:space="0" w:color="auto"/>
                          </w:divBdr>
                          <w:divsChild>
                            <w:div w:id="198673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069183">
      <w:bodyDiv w:val="1"/>
      <w:marLeft w:val="0"/>
      <w:marRight w:val="0"/>
      <w:marTop w:val="0"/>
      <w:marBottom w:val="0"/>
      <w:divBdr>
        <w:top w:val="none" w:sz="0" w:space="0" w:color="auto"/>
        <w:left w:val="none" w:sz="0" w:space="0" w:color="auto"/>
        <w:bottom w:val="none" w:sz="0" w:space="0" w:color="auto"/>
        <w:right w:val="none" w:sz="0" w:space="0" w:color="auto"/>
      </w:divBdr>
      <w:divsChild>
        <w:div w:id="7566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5716499">
      <w:bodyDiv w:val="1"/>
      <w:marLeft w:val="0"/>
      <w:marRight w:val="0"/>
      <w:marTop w:val="0"/>
      <w:marBottom w:val="0"/>
      <w:divBdr>
        <w:top w:val="none" w:sz="0" w:space="0" w:color="auto"/>
        <w:left w:val="none" w:sz="0" w:space="0" w:color="auto"/>
        <w:bottom w:val="none" w:sz="0" w:space="0" w:color="auto"/>
        <w:right w:val="none" w:sz="0" w:space="0" w:color="auto"/>
      </w:divBdr>
      <w:divsChild>
        <w:div w:id="1530608136">
          <w:marLeft w:val="0"/>
          <w:marRight w:val="0"/>
          <w:marTop w:val="0"/>
          <w:marBottom w:val="0"/>
          <w:divBdr>
            <w:top w:val="none" w:sz="0" w:space="0" w:color="auto"/>
            <w:left w:val="none" w:sz="0" w:space="0" w:color="auto"/>
            <w:bottom w:val="none" w:sz="0" w:space="0" w:color="auto"/>
            <w:right w:val="none" w:sz="0" w:space="0" w:color="auto"/>
          </w:divBdr>
        </w:div>
        <w:div w:id="1054084252">
          <w:marLeft w:val="0"/>
          <w:marRight w:val="0"/>
          <w:marTop w:val="1125"/>
          <w:marBottom w:val="0"/>
          <w:divBdr>
            <w:top w:val="none" w:sz="0" w:space="0" w:color="auto"/>
            <w:left w:val="none" w:sz="0" w:space="0" w:color="auto"/>
            <w:bottom w:val="none" w:sz="0" w:space="0" w:color="auto"/>
            <w:right w:val="none" w:sz="0" w:space="0" w:color="auto"/>
          </w:divBdr>
          <w:divsChild>
            <w:div w:id="1684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87736">
      <w:bodyDiv w:val="1"/>
      <w:marLeft w:val="0"/>
      <w:marRight w:val="0"/>
      <w:marTop w:val="0"/>
      <w:marBottom w:val="0"/>
      <w:divBdr>
        <w:top w:val="none" w:sz="0" w:space="0" w:color="auto"/>
        <w:left w:val="none" w:sz="0" w:space="0" w:color="auto"/>
        <w:bottom w:val="none" w:sz="0" w:space="0" w:color="auto"/>
        <w:right w:val="none" w:sz="0" w:space="0" w:color="auto"/>
      </w:divBdr>
      <w:divsChild>
        <w:div w:id="1360206394">
          <w:marLeft w:val="0"/>
          <w:marRight w:val="0"/>
          <w:marTop w:val="0"/>
          <w:marBottom w:val="0"/>
          <w:divBdr>
            <w:top w:val="none" w:sz="0" w:space="0" w:color="auto"/>
            <w:left w:val="none" w:sz="0" w:space="0" w:color="auto"/>
            <w:bottom w:val="none" w:sz="0" w:space="0" w:color="auto"/>
            <w:right w:val="none" w:sz="0" w:space="0" w:color="auto"/>
          </w:divBdr>
        </w:div>
      </w:divsChild>
    </w:div>
    <w:div w:id="991102292">
      <w:bodyDiv w:val="1"/>
      <w:marLeft w:val="0"/>
      <w:marRight w:val="0"/>
      <w:marTop w:val="0"/>
      <w:marBottom w:val="0"/>
      <w:divBdr>
        <w:top w:val="none" w:sz="0" w:space="0" w:color="auto"/>
        <w:left w:val="none" w:sz="0" w:space="0" w:color="auto"/>
        <w:bottom w:val="none" w:sz="0" w:space="0" w:color="auto"/>
        <w:right w:val="none" w:sz="0" w:space="0" w:color="auto"/>
      </w:divBdr>
      <w:divsChild>
        <w:div w:id="1135489759">
          <w:marLeft w:val="0"/>
          <w:marRight w:val="0"/>
          <w:marTop w:val="0"/>
          <w:marBottom w:val="450"/>
          <w:divBdr>
            <w:top w:val="none" w:sz="0" w:space="0" w:color="auto"/>
            <w:left w:val="none" w:sz="0" w:space="0" w:color="auto"/>
            <w:bottom w:val="none" w:sz="0" w:space="0" w:color="auto"/>
            <w:right w:val="none" w:sz="0" w:space="0" w:color="auto"/>
          </w:divBdr>
          <w:divsChild>
            <w:div w:id="2078898753">
              <w:marLeft w:val="0"/>
              <w:marRight w:val="0"/>
              <w:marTop w:val="0"/>
              <w:marBottom w:val="0"/>
              <w:divBdr>
                <w:top w:val="none" w:sz="0" w:space="0" w:color="auto"/>
                <w:left w:val="none" w:sz="0" w:space="0" w:color="auto"/>
                <w:bottom w:val="none" w:sz="0" w:space="0" w:color="auto"/>
                <w:right w:val="none" w:sz="0" w:space="0" w:color="auto"/>
              </w:divBdr>
              <w:divsChild>
                <w:div w:id="356545681">
                  <w:marLeft w:val="0"/>
                  <w:marRight w:val="0"/>
                  <w:marTop w:val="1125"/>
                  <w:marBottom w:val="0"/>
                  <w:divBdr>
                    <w:top w:val="none" w:sz="0" w:space="0" w:color="auto"/>
                    <w:left w:val="none" w:sz="0" w:space="0" w:color="auto"/>
                    <w:bottom w:val="none" w:sz="0" w:space="0" w:color="auto"/>
                    <w:right w:val="none" w:sz="0" w:space="0" w:color="auto"/>
                  </w:divBdr>
                  <w:divsChild>
                    <w:div w:id="1122646711">
                      <w:marLeft w:val="0"/>
                      <w:marRight w:val="0"/>
                      <w:marTop w:val="0"/>
                      <w:marBottom w:val="0"/>
                      <w:divBdr>
                        <w:top w:val="none" w:sz="0" w:space="0" w:color="auto"/>
                        <w:left w:val="none" w:sz="0" w:space="0" w:color="auto"/>
                        <w:bottom w:val="none" w:sz="0" w:space="0" w:color="auto"/>
                        <w:right w:val="none" w:sz="0" w:space="0" w:color="auto"/>
                      </w:divBdr>
                    </w:div>
                  </w:divsChild>
                </w:div>
                <w:div w:id="183822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071653">
          <w:marLeft w:val="0"/>
          <w:marRight w:val="0"/>
          <w:marTop w:val="0"/>
          <w:marBottom w:val="300"/>
          <w:divBdr>
            <w:top w:val="none" w:sz="0" w:space="0" w:color="auto"/>
            <w:left w:val="none" w:sz="0" w:space="0" w:color="auto"/>
            <w:bottom w:val="none" w:sz="0" w:space="0" w:color="auto"/>
            <w:right w:val="none" w:sz="0" w:space="0" w:color="auto"/>
          </w:divBdr>
        </w:div>
      </w:divsChild>
    </w:div>
    <w:div w:id="991714959">
      <w:bodyDiv w:val="1"/>
      <w:marLeft w:val="0"/>
      <w:marRight w:val="0"/>
      <w:marTop w:val="0"/>
      <w:marBottom w:val="0"/>
      <w:divBdr>
        <w:top w:val="none" w:sz="0" w:space="0" w:color="auto"/>
        <w:left w:val="none" w:sz="0" w:space="0" w:color="auto"/>
        <w:bottom w:val="none" w:sz="0" w:space="0" w:color="auto"/>
        <w:right w:val="none" w:sz="0" w:space="0" w:color="auto"/>
      </w:divBdr>
    </w:div>
    <w:div w:id="996491837">
      <w:bodyDiv w:val="1"/>
      <w:marLeft w:val="0"/>
      <w:marRight w:val="0"/>
      <w:marTop w:val="0"/>
      <w:marBottom w:val="0"/>
      <w:divBdr>
        <w:top w:val="none" w:sz="0" w:space="0" w:color="auto"/>
        <w:left w:val="none" w:sz="0" w:space="0" w:color="auto"/>
        <w:bottom w:val="none" w:sz="0" w:space="0" w:color="auto"/>
        <w:right w:val="none" w:sz="0" w:space="0" w:color="auto"/>
      </w:divBdr>
      <w:divsChild>
        <w:div w:id="11536677">
          <w:marLeft w:val="0"/>
          <w:marRight w:val="0"/>
          <w:marTop w:val="0"/>
          <w:marBottom w:val="0"/>
          <w:divBdr>
            <w:top w:val="none" w:sz="0" w:space="0" w:color="auto"/>
            <w:left w:val="none" w:sz="0" w:space="0" w:color="auto"/>
            <w:bottom w:val="none" w:sz="0" w:space="0" w:color="auto"/>
            <w:right w:val="none" w:sz="0" w:space="0" w:color="auto"/>
          </w:divBdr>
        </w:div>
        <w:div w:id="1612320150">
          <w:marLeft w:val="0"/>
          <w:marRight w:val="0"/>
          <w:marTop w:val="1125"/>
          <w:marBottom w:val="0"/>
          <w:divBdr>
            <w:top w:val="none" w:sz="0" w:space="0" w:color="auto"/>
            <w:left w:val="none" w:sz="0" w:space="0" w:color="auto"/>
            <w:bottom w:val="none" w:sz="0" w:space="0" w:color="auto"/>
            <w:right w:val="none" w:sz="0" w:space="0" w:color="auto"/>
          </w:divBdr>
          <w:divsChild>
            <w:div w:id="15874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426432">
      <w:bodyDiv w:val="1"/>
      <w:marLeft w:val="0"/>
      <w:marRight w:val="0"/>
      <w:marTop w:val="0"/>
      <w:marBottom w:val="0"/>
      <w:divBdr>
        <w:top w:val="none" w:sz="0" w:space="0" w:color="auto"/>
        <w:left w:val="none" w:sz="0" w:space="0" w:color="auto"/>
        <w:bottom w:val="none" w:sz="0" w:space="0" w:color="auto"/>
        <w:right w:val="none" w:sz="0" w:space="0" w:color="auto"/>
      </w:divBdr>
      <w:divsChild>
        <w:div w:id="1434783069">
          <w:marLeft w:val="0"/>
          <w:marRight w:val="0"/>
          <w:marTop w:val="0"/>
          <w:marBottom w:val="0"/>
          <w:divBdr>
            <w:top w:val="none" w:sz="0" w:space="0" w:color="auto"/>
            <w:left w:val="none" w:sz="0" w:space="0" w:color="auto"/>
            <w:bottom w:val="none" w:sz="0" w:space="0" w:color="auto"/>
            <w:right w:val="none" w:sz="0" w:space="0" w:color="auto"/>
          </w:divBdr>
          <w:divsChild>
            <w:div w:id="1749107639">
              <w:marLeft w:val="0"/>
              <w:marRight w:val="0"/>
              <w:marTop w:val="0"/>
              <w:marBottom w:val="0"/>
              <w:divBdr>
                <w:top w:val="none" w:sz="0" w:space="0" w:color="auto"/>
                <w:left w:val="none" w:sz="0" w:space="0" w:color="auto"/>
                <w:bottom w:val="single" w:sz="6" w:space="4" w:color="000000"/>
                <w:right w:val="none" w:sz="0" w:space="0" w:color="auto"/>
              </w:divBdr>
              <w:divsChild>
                <w:div w:id="842666308">
                  <w:marLeft w:val="0"/>
                  <w:marRight w:val="0"/>
                  <w:marTop w:val="0"/>
                  <w:marBottom w:val="0"/>
                  <w:divBdr>
                    <w:top w:val="none" w:sz="0" w:space="0" w:color="auto"/>
                    <w:left w:val="none" w:sz="0" w:space="0" w:color="auto"/>
                    <w:bottom w:val="none" w:sz="0" w:space="0" w:color="auto"/>
                    <w:right w:val="none" w:sz="0" w:space="0" w:color="auto"/>
                  </w:divBdr>
                  <w:divsChild>
                    <w:div w:id="109469616">
                      <w:marLeft w:val="0"/>
                      <w:marRight w:val="0"/>
                      <w:marTop w:val="0"/>
                      <w:marBottom w:val="0"/>
                      <w:divBdr>
                        <w:top w:val="none" w:sz="0" w:space="0" w:color="auto"/>
                        <w:left w:val="none" w:sz="0" w:space="0" w:color="auto"/>
                        <w:bottom w:val="none" w:sz="0" w:space="0" w:color="auto"/>
                        <w:right w:val="none" w:sz="0" w:space="0" w:color="auto"/>
                      </w:divBdr>
                    </w:div>
                    <w:div w:id="172182745">
                      <w:marLeft w:val="0"/>
                      <w:marRight w:val="0"/>
                      <w:marTop w:val="0"/>
                      <w:marBottom w:val="0"/>
                      <w:divBdr>
                        <w:top w:val="none" w:sz="0" w:space="0" w:color="auto"/>
                        <w:left w:val="none" w:sz="0" w:space="0" w:color="auto"/>
                        <w:bottom w:val="none" w:sz="0" w:space="0" w:color="auto"/>
                        <w:right w:val="none" w:sz="0" w:space="0" w:color="auto"/>
                      </w:divBdr>
                    </w:div>
                    <w:div w:id="318072892">
                      <w:marLeft w:val="0"/>
                      <w:marRight w:val="0"/>
                      <w:marTop w:val="0"/>
                      <w:marBottom w:val="0"/>
                      <w:divBdr>
                        <w:top w:val="none" w:sz="0" w:space="0" w:color="auto"/>
                        <w:left w:val="none" w:sz="0" w:space="0" w:color="auto"/>
                        <w:bottom w:val="none" w:sz="0" w:space="0" w:color="auto"/>
                        <w:right w:val="none" w:sz="0" w:space="0" w:color="auto"/>
                      </w:divBdr>
                    </w:div>
                    <w:div w:id="365180080">
                      <w:marLeft w:val="0"/>
                      <w:marRight w:val="0"/>
                      <w:marTop w:val="0"/>
                      <w:marBottom w:val="0"/>
                      <w:divBdr>
                        <w:top w:val="none" w:sz="0" w:space="0" w:color="auto"/>
                        <w:left w:val="none" w:sz="0" w:space="0" w:color="auto"/>
                        <w:bottom w:val="none" w:sz="0" w:space="0" w:color="auto"/>
                        <w:right w:val="none" w:sz="0" w:space="0" w:color="auto"/>
                      </w:divBdr>
                    </w:div>
                    <w:div w:id="369182326">
                      <w:marLeft w:val="0"/>
                      <w:marRight w:val="0"/>
                      <w:marTop w:val="0"/>
                      <w:marBottom w:val="0"/>
                      <w:divBdr>
                        <w:top w:val="none" w:sz="0" w:space="0" w:color="auto"/>
                        <w:left w:val="none" w:sz="0" w:space="0" w:color="auto"/>
                        <w:bottom w:val="none" w:sz="0" w:space="0" w:color="auto"/>
                        <w:right w:val="none" w:sz="0" w:space="0" w:color="auto"/>
                      </w:divBdr>
                    </w:div>
                    <w:div w:id="644705383">
                      <w:marLeft w:val="0"/>
                      <w:marRight w:val="0"/>
                      <w:marTop w:val="0"/>
                      <w:marBottom w:val="0"/>
                      <w:divBdr>
                        <w:top w:val="none" w:sz="0" w:space="0" w:color="auto"/>
                        <w:left w:val="none" w:sz="0" w:space="0" w:color="auto"/>
                        <w:bottom w:val="none" w:sz="0" w:space="0" w:color="auto"/>
                        <w:right w:val="none" w:sz="0" w:space="0" w:color="auto"/>
                      </w:divBdr>
                    </w:div>
                    <w:div w:id="695697404">
                      <w:marLeft w:val="0"/>
                      <w:marRight w:val="0"/>
                      <w:marTop w:val="0"/>
                      <w:marBottom w:val="0"/>
                      <w:divBdr>
                        <w:top w:val="none" w:sz="0" w:space="0" w:color="auto"/>
                        <w:left w:val="none" w:sz="0" w:space="0" w:color="auto"/>
                        <w:bottom w:val="none" w:sz="0" w:space="0" w:color="auto"/>
                        <w:right w:val="none" w:sz="0" w:space="0" w:color="auto"/>
                      </w:divBdr>
                    </w:div>
                    <w:div w:id="734818693">
                      <w:marLeft w:val="0"/>
                      <w:marRight w:val="0"/>
                      <w:marTop w:val="0"/>
                      <w:marBottom w:val="0"/>
                      <w:divBdr>
                        <w:top w:val="none" w:sz="0" w:space="0" w:color="auto"/>
                        <w:left w:val="none" w:sz="0" w:space="0" w:color="auto"/>
                        <w:bottom w:val="none" w:sz="0" w:space="0" w:color="auto"/>
                        <w:right w:val="none" w:sz="0" w:space="0" w:color="auto"/>
                      </w:divBdr>
                    </w:div>
                    <w:div w:id="801920317">
                      <w:marLeft w:val="0"/>
                      <w:marRight w:val="0"/>
                      <w:marTop w:val="0"/>
                      <w:marBottom w:val="0"/>
                      <w:divBdr>
                        <w:top w:val="none" w:sz="0" w:space="0" w:color="auto"/>
                        <w:left w:val="none" w:sz="0" w:space="0" w:color="auto"/>
                        <w:bottom w:val="none" w:sz="0" w:space="0" w:color="auto"/>
                        <w:right w:val="none" w:sz="0" w:space="0" w:color="auto"/>
                      </w:divBdr>
                    </w:div>
                    <w:div w:id="901140283">
                      <w:marLeft w:val="0"/>
                      <w:marRight w:val="0"/>
                      <w:marTop w:val="0"/>
                      <w:marBottom w:val="0"/>
                      <w:divBdr>
                        <w:top w:val="none" w:sz="0" w:space="0" w:color="auto"/>
                        <w:left w:val="none" w:sz="0" w:space="0" w:color="auto"/>
                        <w:bottom w:val="none" w:sz="0" w:space="0" w:color="auto"/>
                        <w:right w:val="none" w:sz="0" w:space="0" w:color="auto"/>
                      </w:divBdr>
                    </w:div>
                    <w:div w:id="1006060832">
                      <w:marLeft w:val="0"/>
                      <w:marRight w:val="0"/>
                      <w:marTop w:val="0"/>
                      <w:marBottom w:val="0"/>
                      <w:divBdr>
                        <w:top w:val="none" w:sz="0" w:space="0" w:color="auto"/>
                        <w:left w:val="none" w:sz="0" w:space="0" w:color="auto"/>
                        <w:bottom w:val="none" w:sz="0" w:space="0" w:color="auto"/>
                        <w:right w:val="none" w:sz="0" w:space="0" w:color="auto"/>
                      </w:divBdr>
                    </w:div>
                    <w:div w:id="1114205379">
                      <w:marLeft w:val="0"/>
                      <w:marRight w:val="0"/>
                      <w:marTop w:val="0"/>
                      <w:marBottom w:val="0"/>
                      <w:divBdr>
                        <w:top w:val="none" w:sz="0" w:space="0" w:color="auto"/>
                        <w:left w:val="none" w:sz="0" w:space="0" w:color="auto"/>
                        <w:bottom w:val="none" w:sz="0" w:space="0" w:color="auto"/>
                        <w:right w:val="none" w:sz="0" w:space="0" w:color="auto"/>
                      </w:divBdr>
                    </w:div>
                    <w:div w:id="1156069725">
                      <w:marLeft w:val="0"/>
                      <w:marRight w:val="0"/>
                      <w:marTop w:val="0"/>
                      <w:marBottom w:val="0"/>
                      <w:divBdr>
                        <w:top w:val="none" w:sz="0" w:space="0" w:color="auto"/>
                        <w:left w:val="none" w:sz="0" w:space="0" w:color="auto"/>
                        <w:bottom w:val="none" w:sz="0" w:space="0" w:color="auto"/>
                        <w:right w:val="none" w:sz="0" w:space="0" w:color="auto"/>
                      </w:divBdr>
                    </w:div>
                    <w:div w:id="1175221805">
                      <w:marLeft w:val="0"/>
                      <w:marRight w:val="0"/>
                      <w:marTop w:val="0"/>
                      <w:marBottom w:val="0"/>
                      <w:divBdr>
                        <w:top w:val="none" w:sz="0" w:space="0" w:color="auto"/>
                        <w:left w:val="none" w:sz="0" w:space="0" w:color="auto"/>
                        <w:bottom w:val="none" w:sz="0" w:space="0" w:color="auto"/>
                        <w:right w:val="none" w:sz="0" w:space="0" w:color="auto"/>
                      </w:divBdr>
                    </w:div>
                    <w:div w:id="1180436452">
                      <w:marLeft w:val="0"/>
                      <w:marRight w:val="0"/>
                      <w:marTop w:val="0"/>
                      <w:marBottom w:val="0"/>
                      <w:divBdr>
                        <w:top w:val="none" w:sz="0" w:space="0" w:color="auto"/>
                        <w:left w:val="none" w:sz="0" w:space="0" w:color="auto"/>
                        <w:bottom w:val="none" w:sz="0" w:space="0" w:color="auto"/>
                        <w:right w:val="none" w:sz="0" w:space="0" w:color="auto"/>
                      </w:divBdr>
                    </w:div>
                    <w:div w:id="1257443967">
                      <w:marLeft w:val="0"/>
                      <w:marRight w:val="0"/>
                      <w:marTop w:val="0"/>
                      <w:marBottom w:val="0"/>
                      <w:divBdr>
                        <w:top w:val="none" w:sz="0" w:space="0" w:color="auto"/>
                        <w:left w:val="none" w:sz="0" w:space="0" w:color="auto"/>
                        <w:bottom w:val="none" w:sz="0" w:space="0" w:color="auto"/>
                        <w:right w:val="none" w:sz="0" w:space="0" w:color="auto"/>
                      </w:divBdr>
                    </w:div>
                    <w:div w:id="1264144246">
                      <w:marLeft w:val="0"/>
                      <w:marRight w:val="0"/>
                      <w:marTop w:val="0"/>
                      <w:marBottom w:val="0"/>
                      <w:divBdr>
                        <w:top w:val="none" w:sz="0" w:space="0" w:color="auto"/>
                        <w:left w:val="none" w:sz="0" w:space="0" w:color="auto"/>
                        <w:bottom w:val="none" w:sz="0" w:space="0" w:color="auto"/>
                        <w:right w:val="none" w:sz="0" w:space="0" w:color="auto"/>
                      </w:divBdr>
                    </w:div>
                    <w:div w:id="1285968400">
                      <w:marLeft w:val="0"/>
                      <w:marRight w:val="0"/>
                      <w:marTop w:val="0"/>
                      <w:marBottom w:val="0"/>
                      <w:divBdr>
                        <w:top w:val="none" w:sz="0" w:space="0" w:color="auto"/>
                        <w:left w:val="none" w:sz="0" w:space="0" w:color="auto"/>
                        <w:bottom w:val="none" w:sz="0" w:space="0" w:color="auto"/>
                        <w:right w:val="none" w:sz="0" w:space="0" w:color="auto"/>
                      </w:divBdr>
                    </w:div>
                    <w:div w:id="1309633465">
                      <w:marLeft w:val="0"/>
                      <w:marRight w:val="0"/>
                      <w:marTop w:val="0"/>
                      <w:marBottom w:val="0"/>
                      <w:divBdr>
                        <w:top w:val="none" w:sz="0" w:space="0" w:color="auto"/>
                        <w:left w:val="none" w:sz="0" w:space="0" w:color="auto"/>
                        <w:bottom w:val="none" w:sz="0" w:space="0" w:color="auto"/>
                        <w:right w:val="none" w:sz="0" w:space="0" w:color="auto"/>
                      </w:divBdr>
                    </w:div>
                    <w:div w:id="1562524329">
                      <w:marLeft w:val="0"/>
                      <w:marRight w:val="0"/>
                      <w:marTop w:val="0"/>
                      <w:marBottom w:val="0"/>
                      <w:divBdr>
                        <w:top w:val="none" w:sz="0" w:space="0" w:color="auto"/>
                        <w:left w:val="none" w:sz="0" w:space="0" w:color="auto"/>
                        <w:bottom w:val="none" w:sz="0" w:space="0" w:color="auto"/>
                        <w:right w:val="none" w:sz="0" w:space="0" w:color="auto"/>
                      </w:divBdr>
                    </w:div>
                    <w:div w:id="1822503722">
                      <w:marLeft w:val="0"/>
                      <w:marRight w:val="0"/>
                      <w:marTop w:val="0"/>
                      <w:marBottom w:val="0"/>
                      <w:divBdr>
                        <w:top w:val="none" w:sz="0" w:space="0" w:color="auto"/>
                        <w:left w:val="none" w:sz="0" w:space="0" w:color="auto"/>
                        <w:bottom w:val="none" w:sz="0" w:space="0" w:color="auto"/>
                        <w:right w:val="none" w:sz="0" w:space="0" w:color="auto"/>
                      </w:divBdr>
                    </w:div>
                    <w:div w:id="2073306198">
                      <w:marLeft w:val="0"/>
                      <w:marRight w:val="0"/>
                      <w:marTop w:val="0"/>
                      <w:marBottom w:val="0"/>
                      <w:divBdr>
                        <w:top w:val="none" w:sz="0" w:space="0" w:color="auto"/>
                        <w:left w:val="none" w:sz="0" w:space="0" w:color="auto"/>
                        <w:bottom w:val="none" w:sz="0" w:space="0" w:color="auto"/>
                        <w:right w:val="none" w:sz="0" w:space="0" w:color="auto"/>
                      </w:divBdr>
                    </w:div>
                    <w:div w:id="2142074486">
                      <w:marLeft w:val="0"/>
                      <w:marRight w:val="0"/>
                      <w:marTop w:val="0"/>
                      <w:marBottom w:val="0"/>
                      <w:divBdr>
                        <w:top w:val="none" w:sz="0" w:space="0" w:color="auto"/>
                        <w:left w:val="none" w:sz="0" w:space="0" w:color="auto"/>
                        <w:bottom w:val="none" w:sz="0" w:space="0" w:color="auto"/>
                        <w:right w:val="none" w:sz="0" w:space="0" w:color="auto"/>
                      </w:divBdr>
                    </w:div>
                  </w:divsChild>
                </w:div>
                <w:div w:id="1833177753">
                  <w:marLeft w:val="0"/>
                  <w:marRight w:val="0"/>
                  <w:marTop w:val="0"/>
                  <w:marBottom w:val="0"/>
                  <w:divBdr>
                    <w:top w:val="none" w:sz="0" w:space="0" w:color="auto"/>
                    <w:left w:val="none" w:sz="0" w:space="0" w:color="auto"/>
                    <w:bottom w:val="none" w:sz="0" w:space="0" w:color="auto"/>
                    <w:right w:val="none" w:sz="0" w:space="0" w:color="auto"/>
                  </w:divBdr>
                  <w:divsChild>
                    <w:div w:id="99726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236929">
      <w:bodyDiv w:val="1"/>
      <w:marLeft w:val="0"/>
      <w:marRight w:val="0"/>
      <w:marTop w:val="0"/>
      <w:marBottom w:val="0"/>
      <w:divBdr>
        <w:top w:val="none" w:sz="0" w:space="0" w:color="auto"/>
        <w:left w:val="none" w:sz="0" w:space="0" w:color="auto"/>
        <w:bottom w:val="none" w:sz="0" w:space="0" w:color="auto"/>
        <w:right w:val="none" w:sz="0" w:space="0" w:color="auto"/>
      </w:divBdr>
      <w:divsChild>
        <w:div w:id="974988145">
          <w:marLeft w:val="0"/>
          <w:marRight w:val="0"/>
          <w:marTop w:val="0"/>
          <w:marBottom w:val="0"/>
          <w:divBdr>
            <w:top w:val="none" w:sz="0" w:space="0" w:color="auto"/>
            <w:left w:val="none" w:sz="0" w:space="0" w:color="auto"/>
            <w:bottom w:val="none" w:sz="0" w:space="0" w:color="auto"/>
            <w:right w:val="none" w:sz="0" w:space="0" w:color="auto"/>
          </w:divBdr>
          <w:divsChild>
            <w:div w:id="17499944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005011371">
      <w:bodyDiv w:val="1"/>
      <w:marLeft w:val="0"/>
      <w:marRight w:val="0"/>
      <w:marTop w:val="0"/>
      <w:marBottom w:val="0"/>
      <w:divBdr>
        <w:top w:val="none" w:sz="0" w:space="0" w:color="auto"/>
        <w:left w:val="none" w:sz="0" w:space="0" w:color="auto"/>
        <w:bottom w:val="none" w:sz="0" w:space="0" w:color="auto"/>
        <w:right w:val="none" w:sz="0" w:space="0" w:color="auto"/>
      </w:divBdr>
      <w:divsChild>
        <w:div w:id="278879537">
          <w:marLeft w:val="0"/>
          <w:marRight w:val="0"/>
          <w:marTop w:val="1125"/>
          <w:marBottom w:val="0"/>
          <w:divBdr>
            <w:top w:val="none" w:sz="0" w:space="0" w:color="auto"/>
            <w:left w:val="none" w:sz="0" w:space="0" w:color="auto"/>
            <w:bottom w:val="none" w:sz="0" w:space="0" w:color="auto"/>
            <w:right w:val="none" w:sz="0" w:space="0" w:color="auto"/>
          </w:divBdr>
          <w:divsChild>
            <w:div w:id="2127041231">
              <w:marLeft w:val="0"/>
              <w:marRight w:val="0"/>
              <w:marTop w:val="0"/>
              <w:marBottom w:val="0"/>
              <w:divBdr>
                <w:top w:val="none" w:sz="0" w:space="0" w:color="auto"/>
                <w:left w:val="none" w:sz="0" w:space="0" w:color="auto"/>
                <w:bottom w:val="none" w:sz="0" w:space="0" w:color="auto"/>
                <w:right w:val="none" w:sz="0" w:space="0" w:color="auto"/>
              </w:divBdr>
            </w:div>
          </w:divsChild>
        </w:div>
        <w:div w:id="1200558014">
          <w:marLeft w:val="0"/>
          <w:marRight w:val="0"/>
          <w:marTop w:val="0"/>
          <w:marBottom w:val="0"/>
          <w:divBdr>
            <w:top w:val="none" w:sz="0" w:space="0" w:color="auto"/>
            <w:left w:val="none" w:sz="0" w:space="0" w:color="auto"/>
            <w:bottom w:val="none" w:sz="0" w:space="0" w:color="auto"/>
            <w:right w:val="none" w:sz="0" w:space="0" w:color="auto"/>
          </w:divBdr>
        </w:div>
      </w:divsChild>
    </w:div>
    <w:div w:id="1005326799">
      <w:bodyDiv w:val="1"/>
      <w:marLeft w:val="0"/>
      <w:marRight w:val="0"/>
      <w:marTop w:val="0"/>
      <w:marBottom w:val="0"/>
      <w:divBdr>
        <w:top w:val="none" w:sz="0" w:space="0" w:color="auto"/>
        <w:left w:val="none" w:sz="0" w:space="0" w:color="auto"/>
        <w:bottom w:val="none" w:sz="0" w:space="0" w:color="auto"/>
        <w:right w:val="none" w:sz="0" w:space="0" w:color="auto"/>
      </w:divBdr>
    </w:div>
    <w:div w:id="1007556360">
      <w:bodyDiv w:val="1"/>
      <w:marLeft w:val="0"/>
      <w:marRight w:val="0"/>
      <w:marTop w:val="0"/>
      <w:marBottom w:val="0"/>
      <w:divBdr>
        <w:top w:val="none" w:sz="0" w:space="0" w:color="auto"/>
        <w:left w:val="none" w:sz="0" w:space="0" w:color="auto"/>
        <w:bottom w:val="none" w:sz="0" w:space="0" w:color="auto"/>
        <w:right w:val="none" w:sz="0" w:space="0" w:color="auto"/>
      </w:divBdr>
      <w:divsChild>
        <w:div w:id="737243646">
          <w:marLeft w:val="0"/>
          <w:marRight w:val="0"/>
          <w:marTop w:val="0"/>
          <w:marBottom w:val="0"/>
          <w:divBdr>
            <w:top w:val="none" w:sz="0" w:space="0" w:color="auto"/>
            <w:left w:val="none" w:sz="0" w:space="0" w:color="auto"/>
            <w:bottom w:val="none" w:sz="0" w:space="0" w:color="auto"/>
            <w:right w:val="none" w:sz="0" w:space="0" w:color="auto"/>
          </w:divBdr>
          <w:divsChild>
            <w:div w:id="1988852469">
              <w:marLeft w:val="-300"/>
              <w:marRight w:val="0"/>
              <w:marTop w:val="0"/>
              <w:marBottom w:val="0"/>
              <w:divBdr>
                <w:top w:val="none" w:sz="0" w:space="0" w:color="auto"/>
                <w:left w:val="none" w:sz="0" w:space="0" w:color="auto"/>
                <w:bottom w:val="none" w:sz="0" w:space="0" w:color="auto"/>
                <w:right w:val="none" w:sz="0" w:space="0" w:color="auto"/>
              </w:divBdr>
              <w:divsChild>
                <w:div w:id="689835018">
                  <w:marLeft w:val="0"/>
                  <w:marRight w:val="0"/>
                  <w:marTop w:val="0"/>
                  <w:marBottom w:val="450"/>
                  <w:divBdr>
                    <w:top w:val="none" w:sz="0" w:space="0" w:color="auto"/>
                    <w:left w:val="none" w:sz="0" w:space="0" w:color="auto"/>
                    <w:bottom w:val="none" w:sz="0" w:space="0" w:color="auto"/>
                    <w:right w:val="none" w:sz="0" w:space="0" w:color="auto"/>
                  </w:divBdr>
                  <w:divsChild>
                    <w:div w:id="1301687997">
                      <w:marLeft w:val="0"/>
                      <w:marRight w:val="0"/>
                      <w:marTop w:val="0"/>
                      <w:marBottom w:val="0"/>
                      <w:divBdr>
                        <w:top w:val="none" w:sz="0" w:space="0" w:color="auto"/>
                        <w:left w:val="none" w:sz="0" w:space="0" w:color="auto"/>
                        <w:bottom w:val="none" w:sz="0" w:space="0" w:color="auto"/>
                        <w:right w:val="none" w:sz="0" w:space="0" w:color="auto"/>
                      </w:divBdr>
                      <w:divsChild>
                        <w:div w:id="1085029399">
                          <w:marLeft w:val="0"/>
                          <w:marRight w:val="0"/>
                          <w:marTop w:val="0"/>
                          <w:marBottom w:val="0"/>
                          <w:divBdr>
                            <w:top w:val="none" w:sz="0" w:space="0" w:color="auto"/>
                            <w:left w:val="none" w:sz="0" w:space="0" w:color="auto"/>
                            <w:bottom w:val="none" w:sz="0" w:space="0" w:color="auto"/>
                            <w:right w:val="none" w:sz="0" w:space="0" w:color="auto"/>
                          </w:divBdr>
                        </w:div>
                        <w:div w:id="2081756240">
                          <w:marLeft w:val="0"/>
                          <w:marRight w:val="0"/>
                          <w:marTop w:val="1125"/>
                          <w:marBottom w:val="0"/>
                          <w:divBdr>
                            <w:top w:val="none" w:sz="0" w:space="0" w:color="auto"/>
                            <w:left w:val="none" w:sz="0" w:space="0" w:color="auto"/>
                            <w:bottom w:val="none" w:sz="0" w:space="0" w:color="auto"/>
                            <w:right w:val="none" w:sz="0" w:space="0" w:color="auto"/>
                          </w:divBdr>
                          <w:divsChild>
                            <w:div w:id="140622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5644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08603997">
      <w:bodyDiv w:val="1"/>
      <w:marLeft w:val="0"/>
      <w:marRight w:val="0"/>
      <w:marTop w:val="0"/>
      <w:marBottom w:val="0"/>
      <w:divBdr>
        <w:top w:val="none" w:sz="0" w:space="0" w:color="auto"/>
        <w:left w:val="none" w:sz="0" w:space="0" w:color="auto"/>
        <w:bottom w:val="none" w:sz="0" w:space="0" w:color="auto"/>
        <w:right w:val="none" w:sz="0" w:space="0" w:color="auto"/>
      </w:divBdr>
    </w:div>
    <w:div w:id="1012220248">
      <w:bodyDiv w:val="1"/>
      <w:marLeft w:val="0"/>
      <w:marRight w:val="0"/>
      <w:marTop w:val="0"/>
      <w:marBottom w:val="0"/>
      <w:divBdr>
        <w:top w:val="none" w:sz="0" w:space="0" w:color="auto"/>
        <w:left w:val="none" w:sz="0" w:space="0" w:color="auto"/>
        <w:bottom w:val="none" w:sz="0" w:space="0" w:color="auto"/>
        <w:right w:val="none" w:sz="0" w:space="0" w:color="auto"/>
      </w:divBdr>
    </w:div>
    <w:div w:id="1018852198">
      <w:bodyDiv w:val="1"/>
      <w:marLeft w:val="0"/>
      <w:marRight w:val="0"/>
      <w:marTop w:val="0"/>
      <w:marBottom w:val="0"/>
      <w:divBdr>
        <w:top w:val="none" w:sz="0" w:space="0" w:color="auto"/>
        <w:left w:val="none" w:sz="0" w:space="0" w:color="auto"/>
        <w:bottom w:val="none" w:sz="0" w:space="0" w:color="auto"/>
        <w:right w:val="none" w:sz="0" w:space="0" w:color="auto"/>
      </w:divBdr>
    </w:div>
    <w:div w:id="1031878442">
      <w:bodyDiv w:val="1"/>
      <w:marLeft w:val="0"/>
      <w:marRight w:val="0"/>
      <w:marTop w:val="0"/>
      <w:marBottom w:val="0"/>
      <w:divBdr>
        <w:top w:val="none" w:sz="0" w:space="0" w:color="auto"/>
        <w:left w:val="none" w:sz="0" w:space="0" w:color="auto"/>
        <w:bottom w:val="none" w:sz="0" w:space="0" w:color="auto"/>
        <w:right w:val="none" w:sz="0" w:space="0" w:color="auto"/>
      </w:divBdr>
      <w:divsChild>
        <w:div w:id="515120545">
          <w:marLeft w:val="0"/>
          <w:marRight w:val="0"/>
          <w:marTop w:val="1125"/>
          <w:marBottom w:val="0"/>
          <w:divBdr>
            <w:top w:val="none" w:sz="0" w:space="0" w:color="auto"/>
            <w:left w:val="none" w:sz="0" w:space="0" w:color="auto"/>
            <w:bottom w:val="none" w:sz="0" w:space="0" w:color="auto"/>
            <w:right w:val="none" w:sz="0" w:space="0" w:color="auto"/>
          </w:divBdr>
          <w:divsChild>
            <w:div w:id="1915821933">
              <w:marLeft w:val="0"/>
              <w:marRight w:val="0"/>
              <w:marTop w:val="0"/>
              <w:marBottom w:val="0"/>
              <w:divBdr>
                <w:top w:val="none" w:sz="0" w:space="0" w:color="auto"/>
                <w:left w:val="none" w:sz="0" w:space="0" w:color="auto"/>
                <w:bottom w:val="none" w:sz="0" w:space="0" w:color="auto"/>
                <w:right w:val="none" w:sz="0" w:space="0" w:color="auto"/>
              </w:divBdr>
            </w:div>
          </w:divsChild>
        </w:div>
        <w:div w:id="1446582940">
          <w:marLeft w:val="0"/>
          <w:marRight w:val="0"/>
          <w:marTop w:val="0"/>
          <w:marBottom w:val="0"/>
          <w:divBdr>
            <w:top w:val="none" w:sz="0" w:space="0" w:color="auto"/>
            <w:left w:val="none" w:sz="0" w:space="0" w:color="auto"/>
            <w:bottom w:val="none" w:sz="0" w:space="0" w:color="auto"/>
            <w:right w:val="none" w:sz="0" w:space="0" w:color="auto"/>
          </w:divBdr>
        </w:div>
      </w:divsChild>
    </w:div>
    <w:div w:id="1033768986">
      <w:bodyDiv w:val="1"/>
      <w:marLeft w:val="0"/>
      <w:marRight w:val="0"/>
      <w:marTop w:val="0"/>
      <w:marBottom w:val="0"/>
      <w:divBdr>
        <w:top w:val="none" w:sz="0" w:space="0" w:color="auto"/>
        <w:left w:val="none" w:sz="0" w:space="0" w:color="auto"/>
        <w:bottom w:val="none" w:sz="0" w:space="0" w:color="auto"/>
        <w:right w:val="none" w:sz="0" w:space="0" w:color="auto"/>
      </w:divBdr>
      <w:divsChild>
        <w:div w:id="1076438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112947">
      <w:bodyDiv w:val="1"/>
      <w:marLeft w:val="0"/>
      <w:marRight w:val="0"/>
      <w:marTop w:val="0"/>
      <w:marBottom w:val="0"/>
      <w:divBdr>
        <w:top w:val="none" w:sz="0" w:space="0" w:color="auto"/>
        <w:left w:val="none" w:sz="0" w:space="0" w:color="auto"/>
        <w:bottom w:val="none" w:sz="0" w:space="0" w:color="auto"/>
        <w:right w:val="none" w:sz="0" w:space="0" w:color="auto"/>
      </w:divBdr>
    </w:div>
    <w:div w:id="1036469877">
      <w:bodyDiv w:val="1"/>
      <w:marLeft w:val="0"/>
      <w:marRight w:val="0"/>
      <w:marTop w:val="0"/>
      <w:marBottom w:val="0"/>
      <w:divBdr>
        <w:top w:val="none" w:sz="0" w:space="0" w:color="auto"/>
        <w:left w:val="none" w:sz="0" w:space="0" w:color="auto"/>
        <w:bottom w:val="none" w:sz="0" w:space="0" w:color="auto"/>
        <w:right w:val="none" w:sz="0" w:space="0" w:color="auto"/>
      </w:divBdr>
      <w:divsChild>
        <w:div w:id="1633096910">
          <w:marLeft w:val="0"/>
          <w:marRight w:val="0"/>
          <w:marTop w:val="0"/>
          <w:marBottom w:val="0"/>
          <w:divBdr>
            <w:top w:val="none" w:sz="0" w:space="0" w:color="auto"/>
            <w:left w:val="none" w:sz="0" w:space="0" w:color="auto"/>
            <w:bottom w:val="none" w:sz="0" w:space="0" w:color="auto"/>
            <w:right w:val="none" w:sz="0" w:space="0" w:color="auto"/>
          </w:divBdr>
        </w:div>
        <w:div w:id="2098940695">
          <w:marLeft w:val="0"/>
          <w:marRight w:val="0"/>
          <w:marTop w:val="1125"/>
          <w:marBottom w:val="0"/>
          <w:divBdr>
            <w:top w:val="none" w:sz="0" w:space="0" w:color="auto"/>
            <w:left w:val="none" w:sz="0" w:space="0" w:color="auto"/>
            <w:bottom w:val="none" w:sz="0" w:space="0" w:color="auto"/>
            <w:right w:val="none" w:sz="0" w:space="0" w:color="auto"/>
          </w:divBdr>
          <w:divsChild>
            <w:div w:id="96118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36350">
      <w:bodyDiv w:val="1"/>
      <w:marLeft w:val="0"/>
      <w:marRight w:val="0"/>
      <w:marTop w:val="0"/>
      <w:marBottom w:val="0"/>
      <w:divBdr>
        <w:top w:val="none" w:sz="0" w:space="0" w:color="auto"/>
        <w:left w:val="none" w:sz="0" w:space="0" w:color="auto"/>
        <w:bottom w:val="none" w:sz="0" w:space="0" w:color="auto"/>
        <w:right w:val="none" w:sz="0" w:space="0" w:color="auto"/>
      </w:divBdr>
      <w:divsChild>
        <w:div w:id="1041325648">
          <w:marLeft w:val="0"/>
          <w:marRight w:val="0"/>
          <w:marTop w:val="0"/>
          <w:marBottom w:val="0"/>
          <w:divBdr>
            <w:top w:val="none" w:sz="0" w:space="0" w:color="auto"/>
            <w:left w:val="none" w:sz="0" w:space="0" w:color="auto"/>
            <w:bottom w:val="single" w:sz="6" w:space="4" w:color="000000"/>
            <w:right w:val="none" w:sz="0" w:space="0" w:color="auto"/>
          </w:divBdr>
          <w:divsChild>
            <w:div w:id="580139055">
              <w:marLeft w:val="0"/>
              <w:marRight w:val="0"/>
              <w:marTop w:val="0"/>
              <w:marBottom w:val="0"/>
              <w:divBdr>
                <w:top w:val="none" w:sz="0" w:space="0" w:color="auto"/>
                <w:left w:val="none" w:sz="0" w:space="0" w:color="auto"/>
                <w:bottom w:val="none" w:sz="0" w:space="0" w:color="auto"/>
                <w:right w:val="none" w:sz="0" w:space="0" w:color="auto"/>
              </w:divBdr>
              <w:divsChild>
                <w:div w:id="1379015359">
                  <w:marLeft w:val="0"/>
                  <w:marRight w:val="0"/>
                  <w:marTop w:val="0"/>
                  <w:marBottom w:val="0"/>
                  <w:divBdr>
                    <w:top w:val="none" w:sz="0" w:space="0" w:color="auto"/>
                    <w:left w:val="none" w:sz="0" w:space="0" w:color="auto"/>
                    <w:bottom w:val="none" w:sz="0" w:space="0" w:color="auto"/>
                    <w:right w:val="none" w:sz="0" w:space="0" w:color="auto"/>
                  </w:divBdr>
                </w:div>
              </w:divsChild>
            </w:div>
            <w:div w:id="20765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52186">
      <w:bodyDiv w:val="1"/>
      <w:marLeft w:val="0"/>
      <w:marRight w:val="0"/>
      <w:marTop w:val="0"/>
      <w:marBottom w:val="0"/>
      <w:divBdr>
        <w:top w:val="none" w:sz="0" w:space="0" w:color="auto"/>
        <w:left w:val="none" w:sz="0" w:space="0" w:color="auto"/>
        <w:bottom w:val="none" w:sz="0" w:space="0" w:color="auto"/>
        <w:right w:val="none" w:sz="0" w:space="0" w:color="auto"/>
      </w:divBdr>
      <w:divsChild>
        <w:div w:id="1936790383">
          <w:marLeft w:val="0"/>
          <w:marRight w:val="0"/>
          <w:marTop w:val="0"/>
          <w:marBottom w:val="0"/>
          <w:divBdr>
            <w:top w:val="none" w:sz="0" w:space="0" w:color="auto"/>
            <w:left w:val="none" w:sz="0" w:space="0" w:color="auto"/>
            <w:bottom w:val="none" w:sz="0" w:space="0" w:color="auto"/>
            <w:right w:val="none" w:sz="0" w:space="0" w:color="auto"/>
          </w:divBdr>
        </w:div>
        <w:div w:id="70271586">
          <w:marLeft w:val="0"/>
          <w:marRight w:val="0"/>
          <w:marTop w:val="1125"/>
          <w:marBottom w:val="0"/>
          <w:divBdr>
            <w:top w:val="none" w:sz="0" w:space="0" w:color="auto"/>
            <w:left w:val="none" w:sz="0" w:space="0" w:color="auto"/>
            <w:bottom w:val="none" w:sz="0" w:space="0" w:color="auto"/>
            <w:right w:val="none" w:sz="0" w:space="0" w:color="auto"/>
          </w:divBdr>
          <w:divsChild>
            <w:div w:id="1499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053080">
      <w:bodyDiv w:val="1"/>
      <w:marLeft w:val="0"/>
      <w:marRight w:val="0"/>
      <w:marTop w:val="0"/>
      <w:marBottom w:val="0"/>
      <w:divBdr>
        <w:top w:val="none" w:sz="0" w:space="0" w:color="auto"/>
        <w:left w:val="none" w:sz="0" w:space="0" w:color="auto"/>
        <w:bottom w:val="none" w:sz="0" w:space="0" w:color="auto"/>
        <w:right w:val="none" w:sz="0" w:space="0" w:color="auto"/>
      </w:divBdr>
      <w:divsChild>
        <w:div w:id="173345590">
          <w:marLeft w:val="0"/>
          <w:marRight w:val="0"/>
          <w:marTop w:val="0"/>
          <w:marBottom w:val="0"/>
          <w:divBdr>
            <w:top w:val="none" w:sz="0" w:space="0" w:color="auto"/>
            <w:left w:val="none" w:sz="0" w:space="0" w:color="auto"/>
            <w:bottom w:val="none" w:sz="0" w:space="0" w:color="auto"/>
            <w:right w:val="none" w:sz="0" w:space="0" w:color="auto"/>
          </w:divBdr>
          <w:divsChild>
            <w:div w:id="2042973700">
              <w:marLeft w:val="-300"/>
              <w:marRight w:val="0"/>
              <w:marTop w:val="0"/>
              <w:marBottom w:val="0"/>
              <w:divBdr>
                <w:top w:val="none" w:sz="0" w:space="0" w:color="auto"/>
                <w:left w:val="none" w:sz="0" w:space="0" w:color="auto"/>
                <w:bottom w:val="none" w:sz="0" w:space="0" w:color="auto"/>
                <w:right w:val="none" w:sz="0" w:space="0" w:color="auto"/>
              </w:divBdr>
              <w:divsChild>
                <w:div w:id="1272781362">
                  <w:marLeft w:val="0"/>
                  <w:marRight w:val="0"/>
                  <w:marTop w:val="0"/>
                  <w:marBottom w:val="450"/>
                  <w:divBdr>
                    <w:top w:val="none" w:sz="0" w:space="0" w:color="auto"/>
                    <w:left w:val="none" w:sz="0" w:space="0" w:color="auto"/>
                    <w:bottom w:val="none" w:sz="0" w:space="0" w:color="auto"/>
                    <w:right w:val="none" w:sz="0" w:space="0" w:color="auto"/>
                  </w:divBdr>
                  <w:divsChild>
                    <w:div w:id="810055840">
                      <w:marLeft w:val="0"/>
                      <w:marRight w:val="0"/>
                      <w:marTop w:val="0"/>
                      <w:marBottom w:val="0"/>
                      <w:divBdr>
                        <w:top w:val="none" w:sz="0" w:space="0" w:color="auto"/>
                        <w:left w:val="none" w:sz="0" w:space="0" w:color="auto"/>
                        <w:bottom w:val="none" w:sz="0" w:space="0" w:color="auto"/>
                        <w:right w:val="none" w:sz="0" w:space="0" w:color="auto"/>
                      </w:divBdr>
                      <w:divsChild>
                        <w:div w:id="164827030">
                          <w:marLeft w:val="0"/>
                          <w:marRight w:val="0"/>
                          <w:marTop w:val="0"/>
                          <w:marBottom w:val="0"/>
                          <w:divBdr>
                            <w:top w:val="none" w:sz="0" w:space="0" w:color="auto"/>
                            <w:left w:val="none" w:sz="0" w:space="0" w:color="auto"/>
                            <w:bottom w:val="none" w:sz="0" w:space="0" w:color="auto"/>
                            <w:right w:val="none" w:sz="0" w:space="0" w:color="auto"/>
                          </w:divBdr>
                        </w:div>
                        <w:div w:id="745496257">
                          <w:marLeft w:val="0"/>
                          <w:marRight w:val="0"/>
                          <w:marTop w:val="1125"/>
                          <w:marBottom w:val="0"/>
                          <w:divBdr>
                            <w:top w:val="none" w:sz="0" w:space="0" w:color="auto"/>
                            <w:left w:val="none" w:sz="0" w:space="0" w:color="auto"/>
                            <w:bottom w:val="none" w:sz="0" w:space="0" w:color="auto"/>
                            <w:right w:val="none" w:sz="0" w:space="0" w:color="auto"/>
                          </w:divBdr>
                          <w:divsChild>
                            <w:div w:id="181282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3499">
      <w:bodyDiv w:val="1"/>
      <w:marLeft w:val="0"/>
      <w:marRight w:val="0"/>
      <w:marTop w:val="0"/>
      <w:marBottom w:val="0"/>
      <w:divBdr>
        <w:top w:val="none" w:sz="0" w:space="0" w:color="auto"/>
        <w:left w:val="none" w:sz="0" w:space="0" w:color="auto"/>
        <w:bottom w:val="none" w:sz="0" w:space="0" w:color="auto"/>
        <w:right w:val="none" w:sz="0" w:space="0" w:color="auto"/>
      </w:divBdr>
      <w:divsChild>
        <w:div w:id="401030217">
          <w:marLeft w:val="0"/>
          <w:marRight w:val="0"/>
          <w:marTop w:val="0"/>
          <w:marBottom w:val="0"/>
          <w:divBdr>
            <w:top w:val="none" w:sz="0" w:space="0" w:color="auto"/>
            <w:left w:val="none" w:sz="0" w:space="0" w:color="auto"/>
            <w:bottom w:val="none" w:sz="0" w:space="0" w:color="auto"/>
            <w:right w:val="none" w:sz="0" w:space="0" w:color="auto"/>
          </w:divBdr>
        </w:div>
        <w:div w:id="1092166683">
          <w:marLeft w:val="0"/>
          <w:marRight w:val="0"/>
          <w:marTop w:val="1125"/>
          <w:marBottom w:val="0"/>
          <w:divBdr>
            <w:top w:val="none" w:sz="0" w:space="0" w:color="auto"/>
            <w:left w:val="none" w:sz="0" w:space="0" w:color="auto"/>
            <w:bottom w:val="none" w:sz="0" w:space="0" w:color="auto"/>
            <w:right w:val="none" w:sz="0" w:space="0" w:color="auto"/>
          </w:divBdr>
          <w:divsChild>
            <w:div w:id="151198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73997">
      <w:bodyDiv w:val="1"/>
      <w:marLeft w:val="0"/>
      <w:marRight w:val="0"/>
      <w:marTop w:val="0"/>
      <w:marBottom w:val="0"/>
      <w:divBdr>
        <w:top w:val="none" w:sz="0" w:space="0" w:color="auto"/>
        <w:left w:val="none" w:sz="0" w:space="0" w:color="auto"/>
        <w:bottom w:val="none" w:sz="0" w:space="0" w:color="auto"/>
        <w:right w:val="none" w:sz="0" w:space="0" w:color="auto"/>
      </w:divBdr>
      <w:divsChild>
        <w:div w:id="2114208402">
          <w:marLeft w:val="0"/>
          <w:marRight w:val="0"/>
          <w:marTop w:val="0"/>
          <w:marBottom w:val="0"/>
          <w:divBdr>
            <w:top w:val="none" w:sz="0" w:space="0" w:color="auto"/>
            <w:left w:val="none" w:sz="0" w:space="0" w:color="auto"/>
            <w:bottom w:val="none" w:sz="0" w:space="0" w:color="auto"/>
            <w:right w:val="none" w:sz="0" w:space="0" w:color="auto"/>
          </w:divBdr>
          <w:divsChild>
            <w:div w:id="1925842254">
              <w:marLeft w:val="-300"/>
              <w:marRight w:val="0"/>
              <w:marTop w:val="0"/>
              <w:marBottom w:val="0"/>
              <w:divBdr>
                <w:top w:val="none" w:sz="0" w:space="0" w:color="auto"/>
                <w:left w:val="none" w:sz="0" w:space="0" w:color="auto"/>
                <w:bottom w:val="none" w:sz="0" w:space="0" w:color="auto"/>
                <w:right w:val="none" w:sz="0" w:space="0" w:color="auto"/>
              </w:divBdr>
              <w:divsChild>
                <w:div w:id="1337270123">
                  <w:marLeft w:val="0"/>
                  <w:marRight w:val="0"/>
                  <w:marTop w:val="0"/>
                  <w:marBottom w:val="300"/>
                  <w:divBdr>
                    <w:top w:val="none" w:sz="0" w:space="0" w:color="auto"/>
                    <w:left w:val="none" w:sz="0" w:space="0" w:color="auto"/>
                    <w:bottom w:val="none" w:sz="0" w:space="0" w:color="auto"/>
                    <w:right w:val="none" w:sz="0" w:space="0" w:color="auto"/>
                  </w:divBdr>
                </w:div>
                <w:div w:id="294530948">
                  <w:marLeft w:val="0"/>
                  <w:marRight w:val="0"/>
                  <w:marTop w:val="0"/>
                  <w:marBottom w:val="450"/>
                  <w:divBdr>
                    <w:top w:val="none" w:sz="0" w:space="0" w:color="auto"/>
                    <w:left w:val="none" w:sz="0" w:space="0" w:color="auto"/>
                    <w:bottom w:val="none" w:sz="0" w:space="0" w:color="auto"/>
                    <w:right w:val="none" w:sz="0" w:space="0" w:color="auto"/>
                  </w:divBdr>
                  <w:divsChild>
                    <w:div w:id="1848641317">
                      <w:marLeft w:val="0"/>
                      <w:marRight w:val="0"/>
                      <w:marTop w:val="0"/>
                      <w:marBottom w:val="0"/>
                      <w:divBdr>
                        <w:top w:val="none" w:sz="0" w:space="0" w:color="auto"/>
                        <w:left w:val="none" w:sz="0" w:space="0" w:color="auto"/>
                        <w:bottom w:val="none" w:sz="0" w:space="0" w:color="auto"/>
                        <w:right w:val="none" w:sz="0" w:space="0" w:color="auto"/>
                      </w:divBdr>
                      <w:divsChild>
                        <w:div w:id="1197544224">
                          <w:marLeft w:val="0"/>
                          <w:marRight w:val="0"/>
                          <w:marTop w:val="0"/>
                          <w:marBottom w:val="0"/>
                          <w:divBdr>
                            <w:top w:val="none" w:sz="0" w:space="0" w:color="auto"/>
                            <w:left w:val="none" w:sz="0" w:space="0" w:color="auto"/>
                            <w:bottom w:val="none" w:sz="0" w:space="0" w:color="auto"/>
                            <w:right w:val="none" w:sz="0" w:space="0" w:color="auto"/>
                          </w:divBdr>
                        </w:div>
                        <w:div w:id="1161773644">
                          <w:marLeft w:val="0"/>
                          <w:marRight w:val="0"/>
                          <w:marTop w:val="1125"/>
                          <w:marBottom w:val="0"/>
                          <w:divBdr>
                            <w:top w:val="none" w:sz="0" w:space="0" w:color="auto"/>
                            <w:left w:val="none" w:sz="0" w:space="0" w:color="auto"/>
                            <w:bottom w:val="none" w:sz="0" w:space="0" w:color="auto"/>
                            <w:right w:val="none" w:sz="0" w:space="0" w:color="auto"/>
                          </w:divBdr>
                          <w:divsChild>
                            <w:div w:id="10237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83872">
      <w:bodyDiv w:val="1"/>
      <w:marLeft w:val="0"/>
      <w:marRight w:val="0"/>
      <w:marTop w:val="0"/>
      <w:marBottom w:val="0"/>
      <w:divBdr>
        <w:top w:val="none" w:sz="0" w:space="0" w:color="auto"/>
        <w:left w:val="none" w:sz="0" w:space="0" w:color="auto"/>
        <w:bottom w:val="none" w:sz="0" w:space="0" w:color="auto"/>
        <w:right w:val="none" w:sz="0" w:space="0" w:color="auto"/>
      </w:divBdr>
      <w:divsChild>
        <w:div w:id="1230068390">
          <w:marLeft w:val="0"/>
          <w:marRight w:val="0"/>
          <w:marTop w:val="0"/>
          <w:marBottom w:val="0"/>
          <w:divBdr>
            <w:top w:val="none" w:sz="0" w:space="0" w:color="auto"/>
            <w:left w:val="none" w:sz="0" w:space="0" w:color="auto"/>
            <w:bottom w:val="none" w:sz="0" w:space="0" w:color="auto"/>
            <w:right w:val="none" w:sz="0" w:space="0" w:color="auto"/>
          </w:divBdr>
        </w:div>
        <w:div w:id="318536781">
          <w:marLeft w:val="0"/>
          <w:marRight w:val="0"/>
          <w:marTop w:val="1125"/>
          <w:marBottom w:val="0"/>
          <w:divBdr>
            <w:top w:val="none" w:sz="0" w:space="0" w:color="auto"/>
            <w:left w:val="none" w:sz="0" w:space="0" w:color="auto"/>
            <w:bottom w:val="none" w:sz="0" w:space="0" w:color="auto"/>
            <w:right w:val="none" w:sz="0" w:space="0" w:color="auto"/>
          </w:divBdr>
          <w:divsChild>
            <w:div w:id="113714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225027">
      <w:bodyDiv w:val="1"/>
      <w:marLeft w:val="0"/>
      <w:marRight w:val="0"/>
      <w:marTop w:val="0"/>
      <w:marBottom w:val="0"/>
      <w:divBdr>
        <w:top w:val="none" w:sz="0" w:space="0" w:color="auto"/>
        <w:left w:val="none" w:sz="0" w:space="0" w:color="auto"/>
        <w:bottom w:val="none" w:sz="0" w:space="0" w:color="auto"/>
        <w:right w:val="none" w:sz="0" w:space="0" w:color="auto"/>
      </w:divBdr>
    </w:div>
    <w:div w:id="1047413886">
      <w:bodyDiv w:val="1"/>
      <w:marLeft w:val="0"/>
      <w:marRight w:val="0"/>
      <w:marTop w:val="0"/>
      <w:marBottom w:val="0"/>
      <w:divBdr>
        <w:top w:val="none" w:sz="0" w:space="0" w:color="auto"/>
        <w:left w:val="none" w:sz="0" w:space="0" w:color="auto"/>
        <w:bottom w:val="none" w:sz="0" w:space="0" w:color="auto"/>
        <w:right w:val="none" w:sz="0" w:space="0" w:color="auto"/>
      </w:divBdr>
      <w:divsChild>
        <w:div w:id="1017930915">
          <w:marLeft w:val="0"/>
          <w:marRight w:val="0"/>
          <w:marTop w:val="0"/>
          <w:marBottom w:val="0"/>
          <w:divBdr>
            <w:top w:val="none" w:sz="0" w:space="0" w:color="auto"/>
            <w:left w:val="none" w:sz="0" w:space="0" w:color="auto"/>
            <w:bottom w:val="none" w:sz="0" w:space="0" w:color="auto"/>
            <w:right w:val="none" w:sz="0" w:space="0" w:color="auto"/>
          </w:divBdr>
        </w:div>
        <w:div w:id="1143356128">
          <w:marLeft w:val="0"/>
          <w:marRight w:val="0"/>
          <w:marTop w:val="0"/>
          <w:marBottom w:val="0"/>
          <w:divBdr>
            <w:top w:val="none" w:sz="0" w:space="0" w:color="auto"/>
            <w:left w:val="none" w:sz="0" w:space="0" w:color="auto"/>
            <w:bottom w:val="none" w:sz="0" w:space="0" w:color="auto"/>
            <w:right w:val="none" w:sz="0" w:space="0" w:color="auto"/>
          </w:divBdr>
          <w:divsChild>
            <w:div w:id="1455563800">
              <w:marLeft w:val="0"/>
              <w:marRight w:val="0"/>
              <w:marTop w:val="0"/>
              <w:marBottom w:val="0"/>
              <w:divBdr>
                <w:top w:val="none" w:sz="0" w:space="0" w:color="auto"/>
                <w:left w:val="none" w:sz="0" w:space="0" w:color="auto"/>
                <w:bottom w:val="none" w:sz="0" w:space="0" w:color="auto"/>
                <w:right w:val="none" w:sz="0" w:space="0" w:color="auto"/>
              </w:divBdr>
              <w:divsChild>
                <w:div w:id="395592020">
                  <w:marLeft w:val="0"/>
                  <w:marRight w:val="0"/>
                  <w:marTop w:val="0"/>
                  <w:marBottom w:val="0"/>
                  <w:divBdr>
                    <w:top w:val="none" w:sz="0" w:space="0" w:color="auto"/>
                    <w:left w:val="none" w:sz="0" w:space="0" w:color="auto"/>
                    <w:bottom w:val="none" w:sz="0" w:space="0" w:color="auto"/>
                    <w:right w:val="none" w:sz="0" w:space="0" w:color="auto"/>
                  </w:divBdr>
                  <w:divsChild>
                    <w:div w:id="1463962236">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 w:id="1049845374">
      <w:bodyDiv w:val="1"/>
      <w:marLeft w:val="0"/>
      <w:marRight w:val="0"/>
      <w:marTop w:val="0"/>
      <w:marBottom w:val="0"/>
      <w:divBdr>
        <w:top w:val="none" w:sz="0" w:space="0" w:color="auto"/>
        <w:left w:val="none" w:sz="0" w:space="0" w:color="auto"/>
        <w:bottom w:val="none" w:sz="0" w:space="0" w:color="auto"/>
        <w:right w:val="none" w:sz="0" w:space="0" w:color="auto"/>
      </w:divBdr>
    </w:div>
    <w:div w:id="1050493828">
      <w:bodyDiv w:val="1"/>
      <w:marLeft w:val="0"/>
      <w:marRight w:val="0"/>
      <w:marTop w:val="0"/>
      <w:marBottom w:val="0"/>
      <w:divBdr>
        <w:top w:val="none" w:sz="0" w:space="0" w:color="auto"/>
        <w:left w:val="none" w:sz="0" w:space="0" w:color="auto"/>
        <w:bottom w:val="none" w:sz="0" w:space="0" w:color="auto"/>
        <w:right w:val="none" w:sz="0" w:space="0" w:color="auto"/>
      </w:divBdr>
      <w:divsChild>
        <w:div w:id="822818070">
          <w:marLeft w:val="0"/>
          <w:marRight w:val="0"/>
          <w:marTop w:val="0"/>
          <w:marBottom w:val="0"/>
          <w:divBdr>
            <w:top w:val="none" w:sz="0" w:space="0" w:color="auto"/>
            <w:left w:val="none" w:sz="0" w:space="0" w:color="auto"/>
            <w:bottom w:val="none" w:sz="0" w:space="0" w:color="auto"/>
            <w:right w:val="none" w:sz="0" w:space="0" w:color="auto"/>
          </w:divBdr>
        </w:div>
        <w:div w:id="1737240607">
          <w:marLeft w:val="0"/>
          <w:marRight w:val="0"/>
          <w:marTop w:val="1125"/>
          <w:marBottom w:val="0"/>
          <w:divBdr>
            <w:top w:val="none" w:sz="0" w:space="0" w:color="auto"/>
            <w:left w:val="none" w:sz="0" w:space="0" w:color="auto"/>
            <w:bottom w:val="none" w:sz="0" w:space="0" w:color="auto"/>
            <w:right w:val="none" w:sz="0" w:space="0" w:color="auto"/>
          </w:divBdr>
          <w:divsChild>
            <w:div w:id="8551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466265">
      <w:bodyDiv w:val="1"/>
      <w:marLeft w:val="0"/>
      <w:marRight w:val="0"/>
      <w:marTop w:val="0"/>
      <w:marBottom w:val="0"/>
      <w:divBdr>
        <w:top w:val="none" w:sz="0" w:space="0" w:color="auto"/>
        <w:left w:val="none" w:sz="0" w:space="0" w:color="auto"/>
        <w:bottom w:val="none" w:sz="0" w:space="0" w:color="auto"/>
        <w:right w:val="none" w:sz="0" w:space="0" w:color="auto"/>
      </w:divBdr>
      <w:divsChild>
        <w:div w:id="822116298">
          <w:marLeft w:val="0"/>
          <w:marRight w:val="0"/>
          <w:marTop w:val="0"/>
          <w:marBottom w:val="0"/>
          <w:divBdr>
            <w:top w:val="none" w:sz="0" w:space="0" w:color="auto"/>
            <w:left w:val="none" w:sz="0" w:space="0" w:color="auto"/>
            <w:bottom w:val="none" w:sz="0" w:space="0" w:color="auto"/>
            <w:right w:val="none" w:sz="0" w:space="0" w:color="auto"/>
          </w:divBdr>
        </w:div>
        <w:div w:id="1455251468">
          <w:marLeft w:val="0"/>
          <w:marRight w:val="0"/>
          <w:marTop w:val="1125"/>
          <w:marBottom w:val="0"/>
          <w:divBdr>
            <w:top w:val="none" w:sz="0" w:space="0" w:color="auto"/>
            <w:left w:val="none" w:sz="0" w:space="0" w:color="auto"/>
            <w:bottom w:val="none" w:sz="0" w:space="0" w:color="auto"/>
            <w:right w:val="none" w:sz="0" w:space="0" w:color="auto"/>
          </w:divBdr>
          <w:divsChild>
            <w:div w:id="35018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03807">
      <w:bodyDiv w:val="1"/>
      <w:marLeft w:val="0"/>
      <w:marRight w:val="0"/>
      <w:marTop w:val="0"/>
      <w:marBottom w:val="0"/>
      <w:divBdr>
        <w:top w:val="none" w:sz="0" w:space="0" w:color="auto"/>
        <w:left w:val="none" w:sz="0" w:space="0" w:color="auto"/>
        <w:bottom w:val="none" w:sz="0" w:space="0" w:color="auto"/>
        <w:right w:val="none" w:sz="0" w:space="0" w:color="auto"/>
      </w:divBdr>
    </w:div>
    <w:div w:id="1070075636">
      <w:bodyDiv w:val="1"/>
      <w:marLeft w:val="0"/>
      <w:marRight w:val="0"/>
      <w:marTop w:val="0"/>
      <w:marBottom w:val="0"/>
      <w:divBdr>
        <w:top w:val="none" w:sz="0" w:space="0" w:color="auto"/>
        <w:left w:val="none" w:sz="0" w:space="0" w:color="auto"/>
        <w:bottom w:val="none" w:sz="0" w:space="0" w:color="auto"/>
        <w:right w:val="none" w:sz="0" w:space="0" w:color="auto"/>
      </w:divBdr>
      <w:divsChild>
        <w:div w:id="1200239376">
          <w:marLeft w:val="0"/>
          <w:marRight w:val="0"/>
          <w:marTop w:val="0"/>
          <w:marBottom w:val="0"/>
          <w:divBdr>
            <w:top w:val="none" w:sz="0" w:space="0" w:color="auto"/>
            <w:left w:val="none" w:sz="0" w:space="0" w:color="auto"/>
            <w:bottom w:val="none" w:sz="0" w:space="0" w:color="auto"/>
            <w:right w:val="none" w:sz="0" w:space="0" w:color="auto"/>
          </w:divBdr>
        </w:div>
        <w:div w:id="1704137688">
          <w:marLeft w:val="0"/>
          <w:marRight w:val="0"/>
          <w:marTop w:val="0"/>
          <w:marBottom w:val="0"/>
          <w:divBdr>
            <w:top w:val="none" w:sz="0" w:space="0" w:color="auto"/>
            <w:left w:val="none" w:sz="0" w:space="0" w:color="auto"/>
            <w:bottom w:val="none" w:sz="0" w:space="0" w:color="auto"/>
            <w:right w:val="none" w:sz="0" w:space="0" w:color="auto"/>
          </w:divBdr>
        </w:div>
        <w:div w:id="1934168744">
          <w:marLeft w:val="0"/>
          <w:marRight w:val="0"/>
          <w:marTop w:val="0"/>
          <w:marBottom w:val="0"/>
          <w:divBdr>
            <w:top w:val="none" w:sz="0" w:space="0" w:color="auto"/>
            <w:left w:val="none" w:sz="0" w:space="0" w:color="auto"/>
            <w:bottom w:val="none" w:sz="0" w:space="0" w:color="auto"/>
            <w:right w:val="none" w:sz="0" w:space="0" w:color="auto"/>
          </w:divBdr>
        </w:div>
      </w:divsChild>
    </w:div>
    <w:div w:id="1070301133">
      <w:bodyDiv w:val="1"/>
      <w:marLeft w:val="0"/>
      <w:marRight w:val="0"/>
      <w:marTop w:val="0"/>
      <w:marBottom w:val="0"/>
      <w:divBdr>
        <w:top w:val="none" w:sz="0" w:space="0" w:color="auto"/>
        <w:left w:val="none" w:sz="0" w:space="0" w:color="auto"/>
        <w:bottom w:val="none" w:sz="0" w:space="0" w:color="auto"/>
        <w:right w:val="none" w:sz="0" w:space="0" w:color="auto"/>
      </w:divBdr>
      <w:divsChild>
        <w:div w:id="645474081">
          <w:marLeft w:val="0"/>
          <w:marRight w:val="0"/>
          <w:marTop w:val="0"/>
          <w:marBottom w:val="0"/>
          <w:divBdr>
            <w:top w:val="none" w:sz="0" w:space="0" w:color="auto"/>
            <w:left w:val="none" w:sz="0" w:space="0" w:color="auto"/>
            <w:bottom w:val="none" w:sz="0" w:space="0" w:color="auto"/>
            <w:right w:val="none" w:sz="0" w:space="0" w:color="auto"/>
          </w:divBdr>
        </w:div>
      </w:divsChild>
    </w:div>
    <w:div w:id="1071197574">
      <w:bodyDiv w:val="1"/>
      <w:marLeft w:val="0"/>
      <w:marRight w:val="0"/>
      <w:marTop w:val="0"/>
      <w:marBottom w:val="0"/>
      <w:divBdr>
        <w:top w:val="none" w:sz="0" w:space="0" w:color="auto"/>
        <w:left w:val="none" w:sz="0" w:space="0" w:color="auto"/>
        <w:bottom w:val="none" w:sz="0" w:space="0" w:color="auto"/>
        <w:right w:val="none" w:sz="0" w:space="0" w:color="auto"/>
      </w:divBdr>
    </w:div>
    <w:div w:id="1072699625">
      <w:bodyDiv w:val="1"/>
      <w:marLeft w:val="0"/>
      <w:marRight w:val="0"/>
      <w:marTop w:val="0"/>
      <w:marBottom w:val="0"/>
      <w:divBdr>
        <w:top w:val="none" w:sz="0" w:space="0" w:color="auto"/>
        <w:left w:val="none" w:sz="0" w:space="0" w:color="auto"/>
        <w:bottom w:val="none" w:sz="0" w:space="0" w:color="auto"/>
        <w:right w:val="none" w:sz="0" w:space="0" w:color="auto"/>
      </w:divBdr>
      <w:divsChild>
        <w:div w:id="2084594949">
          <w:marLeft w:val="0"/>
          <w:marRight w:val="0"/>
          <w:marTop w:val="0"/>
          <w:marBottom w:val="300"/>
          <w:divBdr>
            <w:top w:val="none" w:sz="0" w:space="0" w:color="auto"/>
            <w:left w:val="none" w:sz="0" w:space="0" w:color="auto"/>
            <w:bottom w:val="none" w:sz="0" w:space="0" w:color="auto"/>
            <w:right w:val="none" w:sz="0" w:space="0" w:color="auto"/>
          </w:divBdr>
        </w:div>
        <w:div w:id="1367752189">
          <w:marLeft w:val="0"/>
          <w:marRight w:val="0"/>
          <w:marTop w:val="0"/>
          <w:marBottom w:val="450"/>
          <w:divBdr>
            <w:top w:val="none" w:sz="0" w:space="0" w:color="auto"/>
            <w:left w:val="none" w:sz="0" w:space="0" w:color="auto"/>
            <w:bottom w:val="none" w:sz="0" w:space="0" w:color="auto"/>
            <w:right w:val="none" w:sz="0" w:space="0" w:color="auto"/>
          </w:divBdr>
          <w:divsChild>
            <w:div w:id="36518474">
              <w:marLeft w:val="0"/>
              <w:marRight w:val="0"/>
              <w:marTop w:val="0"/>
              <w:marBottom w:val="0"/>
              <w:divBdr>
                <w:top w:val="none" w:sz="0" w:space="0" w:color="auto"/>
                <w:left w:val="none" w:sz="0" w:space="0" w:color="auto"/>
                <w:bottom w:val="none" w:sz="0" w:space="0" w:color="auto"/>
                <w:right w:val="none" w:sz="0" w:space="0" w:color="auto"/>
              </w:divBdr>
              <w:divsChild>
                <w:div w:id="969482491">
                  <w:marLeft w:val="0"/>
                  <w:marRight w:val="0"/>
                  <w:marTop w:val="0"/>
                  <w:marBottom w:val="0"/>
                  <w:divBdr>
                    <w:top w:val="none" w:sz="0" w:space="0" w:color="auto"/>
                    <w:left w:val="none" w:sz="0" w:space="0" w:color="auto"/>
                    <w:bottom w:val="none" w:sz="0" w:space="0" w:color="auto"/>
                    <w:right w:val="none" w:sz="0" w:space="0" w:color="auto"/>
                  </w:divBdr>
                </w:div>
                <w:div w:id="485710250">
                  <w:marLeft w:val="0"/>
                  <w:marRight w:val="0"/>
                  <w:marTop w:val="1125"/>
                  <w:marBottom w:val="0"/>
                  <w:divBdr>
                    <w:top w:val="none" w:sz="0" w:space="0" w:color="auto"/>
                    <w:left w:val="none" w:sz="0" w:space="0" w:color="auto"/>
                    <w:bottom w:val="none" w:sz="0" w:space="0" w:color="auto"/>
                    <w:right w:val="none" w:sz="0" w:space="0" w:color="auto"/>
                  </w:divBdr>
                  <w:divsChild>
                    <w:div w:id="157654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137469">
      <w:bodyDiv w:val="1"/>
      <w:marLeft w:val="0"/>
      <w:marRight w:val="0"/>
      <w:marTop w:val="0"/>
      <w:marBottom w:val="0"/>
      <w:divBdr>
        <w:top w:val="none" w:sz="0" w:space="0" w:color="auto"/>
        <w:left w:val="none" w:sz="0" w:space="0" w:color="auto"/>
        <w:bottom w:val="none" w:sz="0" w:space="0" w:color="auto"/>
        <w:right w:val="none" w:sz="0" w:space="0" w:color="auto"/>
      </w:divBdr>
      <w:divsChild>
        <w:div w:id="640496563">
          <w:marLeft w:val="0"/>
          <w:marRight w:val="0"/>
          <w:marTop w:val="0"/>
          <w:marBottom w:val="0"/>
          <w:divBdr>
            <w:top w:val="none" w:sz="0" w:space="0" w:color="auto"/>
            <w:left w:val="none" w:sz="0" w:space="0" w:color="auto"/>
            <w:bottom w:val="none" w:sz="0" w:space="0" w:color="auto"/>
            <w:right w:val="none" w:sz="0" w:space="0" w:color="auto"/>
          </w:divBdr>
        </w:div>
        <w:div w:id="1903054395">
          <w:marLeft w:val="0"/>
          <w:marRight w:val="0"/>
          <w:marTop w:val="1125"/>
          <w:marBottom w:val="0"/>
          <w:divBdr>
            <w:top w:val="none" w:sz="0" w:space="0" w:color="auto"/>
            <w:left w:val="none" w:sz="0" w:space="0" w:color="auto"/>
            <w:bottom w:val="none" w:sz="0" w:space="0" w:color="auto"/>
            <w:right w:val="none" w:sz="0" w:space="0" w:color="auto"/>
          </w:divBdr>
          <w:divsChild>
            <w:div w:id="16623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50917">
      <w:bodyDiv w:val="1"/>
      <w:marLeft w:val="0"/>
      <w:marRight w:val="0"/>
      <w:marTop w:val="0"/>
      <w:marBottom w:val="0"/>
      <w:divBdr>
        <w:top w:val="none" w:sz="0" w:space="0" w:color="auto"/>
        <w:left w:val="none" w:sz="0" w:space="0" w:color="auto"/>
        <w:bottom w:val="none" w:sz="0" w:space="0" w:color="auto"/>
        <w:right w:val="none" w:sz="0" w:space="0" w:color="auto"/>
      </w:divBdr>
      <w:divsChild>
        <w:div w:id="722339328">
          <w:marLeft w:val="0"/>
          <w:marRight w:val="0"/>
          <w:marTop w:val="1125"/>
          <w:marBottom w:val="0"/>
          <w:divBdr>
            <w:top w:val="none" w:sz="0" w:space="0" w:color="auto"/>
            <w:left w:val="none" w:sz="0" w:space="0" w:color="auto"/>
            <w:bottom w:val="none" w:sz="0" w:space="0" w:color="auto"/>
            <w:right w:val="none" w:sz="0" w:space="0" w:color="auto"/>
          </w:divBdr>
          <w:divsChild>
            <w:div w:id="1095976492">
              <w:marLeft w:val="0"/>
              <w:marRight w:val="0"/>
              <w:marTop w:val="0"/>
              <w:marBottom w:val="0"/>
              <w:divBdr>
                <w:top w:val="none" w:sz="0" w:space="0" w:color="auto"/>
                <w:left w:val="none" w:sz="0" w:space="0" w:color="auto"/>
                <w:bottom w:val="none" w:sz="0" w:space="0" w:color="auto"/>
                <w:right w:val="none" w:sz="0" w:space="0" w:color="auto"/>
              </w:divBdr>
            </w:div>
          </w:divsChild>
        </w:div>
        <w:div w:id="2096393879">
          <w:marLeft w:val="0"/>
          <w:marRight w:val="0"/>
          <w:marTop w:val="0"/>
          <w:marBottom w:val="0"/>
          <w:divBdr>
            <w:top w:val="none" w:sz="0" w:space="0" w:color="auto"/>
            <w:left w:val="none" w:sz="0" w:space="0" w:color="auto"/>
            <w:bottom w:val="none" w:sz="0" w:space="0" w:color="auto"/>
            <w:right w:val="none" w:sz="0" w:space="0" w:color="auto"/>
          </w:divBdr>
        </w:div>
      </w:divsChild>
    </w:div>
    <w:div w:id="1082486404">
      <w:bodyDiv w:val="1"/>
      <w:marLeft w:val="0"/>
      <w:marRight w:val="0"/>
      <w:marTop w:val="0"/>
      <w:marBottom w:val="0"/>
      <w:divBdr>
        <w:top w:val="none" w:sz="0" w:space="0" w:color="auto"/>
        <w:left w:val="none" w:sz="0" w:space="0" w:color="auto"/>
        <w:bottom w:val="none" w:sz="0" w:space="0" w:color="auto"/>
        <w:right w:val="none" w:sz="0" w:space="0" w:color="auto"/>
      </w:divBdr>
      <w:divsChild>
        <w:div w:id="1175145806">
          <w:marLeft w:val="0"/>
          <w:marRight w:val="0"/>
          <w:marTop w:val="0"/>
          <w:marBottom w:val="0"/>
          <w:divBdr>
            <w:top w:val="none" w:sz="0" w:space="0" w:color="auto"/>
            <w:left w:val="none" w:sz="0" w:space="0" w:color="auto"/>
            <w:bottom w:val="none" w:sz="0" w:space="0" w:color="auto"/>
            <w:right w:val="none" w:sz="0" w:space="0" w:color="auto"/>
          </w:divBdr>
        </w:div>
        <w:div w:id="1403522020">
          <w:marLeft w:val="0"/>
          <w:marRight w:val="0"/>
          <w:marTop w:val="1125"/>
          <w:marBottom w:val="0"/>
          <w:divBdr>
            <w:top w:val="none" w:sz="0" w:space="0" w:color="auto"/>
            <w:left w:val="none" w:sz="0" w:space="0" w:color="auto"/>
            <w:bottom w:val="none" w:sz="0" w:space="0" w:color="auto"/>
            <w:right w:val="none" w:sz="0" w:space="0" w:color="auto"/>
          </w:divBdr>
          <w:divsChild>
            <w:div w:id="146099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00339">
      <w:bodyDiv w:val="1"/>
      <w:marLeft w:val="0"/>
      <w:marRight w:val="0"/>
      <w:marTop w:val="0"/>
      <w:marBottom w:val="0"/>
      <w:divBdr>
        <w:top w:val="none" w:sz="0" w:space="0" w:color="auto"/>
        <w:left w:val="none" w:sz="0" w:space="0" w:color="auto"/>
        <w:bottom w:val="none" w:sz="0" w:space="0" w:color="auto"/>
        <w:right w:val="none" w:sz="0" w:space="0" w:color="auto"/>
      </w:divBdr>
      <w:divsChild>
        <w:div w:id="428626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561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634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863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7389494">
      <w:bodyDiv w:val="1"/>
      <w:marLeft w:val="0"/>
      <w:marRight w:val="0"/>
      <w:marTop w:val="0"/>
      <w:marBottom w:val="0"/>
      <w:divBdr>
        <w:top w:val="none" w:sz="0" w:space="0" w:color="auto"/>
        <w:left w:val="none" w:sz="0" w:space="0" w:color="auto"/>
        <w:bottom w:val="none" w:sz="0" w:space="0" w:color="auto"/>
        <w:right w:val="none" w:sz="0" w:space="0" w:color="auto"/>
      </w:divBdr>
      <w:divsChild>
        <w:div w:id="10230509">
          <w:blockQuote w:val="1"/>
          <w:marLeft w:val="720"/>
          <w:marRight w:val="720"/>
          <w:marTop w:val="100"/>
          <w:marBottom w:val="100"/>
          <w:divBdr>
            <w:top w:val="none" w:sz="0" w:space="0" w:color="auto"/>
            <w:left w:val="none" w:sz="0" w:space="0" w:color="auto"/>
            <w:bottom w:val="none" w:sz="0" w:space="0" w:color="auto"/>
            <w:right w:val="none" w:sz="0" w:space="0" w:color="auto"/>
          </w:divBdr>
        </w:div>
        <w:div w:id="376308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203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4554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778263">
          <w:blockQuote w:val="1"/>
          <w:marLeft w:val="720"/>
          <w:marRight w:val="720"/>
          <w:marTop w:val="100"/>
          <w:marBottom w:val="100"/>
          <w:divBdr>
            <w:top w:val="none" w:sz="0" w:space="0" w:color="auto"/>
            <w:left w:val="none" w:sz="0" w:space="0" w:color="auto"/>
            <w:bottom w:val="none" w:sz="0" w:space="0" w:color="auto"/>
            <w:right w:val="none" w:sz="0" w:space="0" w:color="auto"/>
          </w:divBdr>
        </w:div>
        <w:div w:id="9772389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293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0682502">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9644">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9776">
          <w:blockQuote w:val="1"/>
          <w:marLeft w:val="720"/>
          <w:marRight w:val="720"/>
          <w:marTop w:val="100"/>
          <w:marBottom w:val="100"/>
          <w:divBdr>
            <w:top w:val="none" w:sz="0" w:space="0" w:color="auto"/>
            <w:left w:val="none" w:sz="0" w:space="0" w:color="auto"/>
            <w:bottom w:val="none" w:sz="0" w:space="0" w:color="auto"/>
            <w:right w:val="none" w:sz="0" w:space="0" w:color="auto"/>
          </w:divBdr>
        </w:div>
        <w:div w:id="259725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6316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7979991">
          <w:blockQuote w:val="1"/>
          <w:marLeft w:val="720"/>
          <w:marRight w:val="720"/>
          <w:marTop w:val="100"/>
          <w:marBottom w:val="100"/>
          <w:divBdr>
            <w:top w:val="none" w:sz="0" w:space="0" w:color="auto"/>
            <w:left w:val="none" w:sz="0" w:space="0" w:color="auto"/>
            <w:bottom w:val="none" w:sz="0" w:space="0" w:color="auto"/>
            <w:right w:val="none" w:sz="0" w:space="0" w:color="auto"/>
          </w:divBdr>
        </w:div>
        <w:div w:id="318847927">
          <w:blockQuote w:val="1"/>
          <w:marLeft w:val="720"/>
          <w:marRight w:val="720"/>
          <w:marTop w:val="100"/>
          <w:marBottom w:val="100"/>
          <w:divBdr>
            <w:top w:val="none" w:sz="0" w:space="0" w:color="auto"/>
            <w:left w:val="none" w:sz="0" w:space="0" w:color="auto"/>
            <w:bottom w:val="none" w:sz="0" w:space="0" w:color="auto"/>
            <w:right w:val="none" w:sz="0" w:space="0" w:color="auto"/>
          </w:divBdr>
        </w:div>
        <w:div w:id="339704777">
          <w:blockQuote w:val="1"/>
          <w:marLeft w:val="720"/>
          <w:marRight w:val="720"/>
          <w:marTop w:val="100"/>
          <w:marBottom w:val="100"/>
          <w:divBdr>
            <w:top w:val="none" w:sz="0" w:space="0" w:color="auto"/>
            <w:left w:val="none" w:sz="0" w:space="0" w:color="auto"/>
            <w:bottom w:val="none" w:sz="0" w:space="0" w:color="auto"/>
            <w:right w:val="none" w:sz="0" w:space="0" w:color="auto"/>
          </w:divBdr>
        </w:div>
        <w:div w:id="350425033">
          <w:blockQuote w:val="1"/>
          <w:marLeft w:val="720"/>
          <w:marRight w:val="720"/>
          <w:marTop w:val="100"/>
          <w:marBottom w:val="100"/>
          <w:divBdr>
            <w:top w:val="none" w:sz="0" w:space="0" w:color="auto"/>
            <w:left w:val="none" w:sz="0" w:space="0" w:color="auto"/>
            <w:bottom w:val="none" w:sz="0" w:space="0" w:color="auto"/>
            <w:right w:val="none" w:sz="0" w:space="0" w:color="auto"/>
          </w:divBdr>
        </w:div>
        <w:div w:id="355666879">
          <w:blockQuote w:val="1"/>
          <w:marLeft w:val="720"/>
          <w:marRight w:val="720"/>
          <w:marTop w:val="100"/>
          <w:marBottom w:val="100"/>
          <w:divBdr>
            <w:top w:val="none" w:sz="0" w:space="0" w:color="auto"/>
            <w:left w:val="none" w:sz="0" w:space="0" w:color="auto"/>
            <w:bottom w:val="none" w:sz="0" w:space="0" w:color="auto"/>
            <w:right w:val="none" w:sz="0" w:space="0" w:color="auto"/>
          </w:divBdr>
        </w:div>
        <w:div w:id="407390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371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6755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838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3256300">
          <w:blockQuote w:val="1"/>
          <w:marLeft w:val="720"/>
          <w:marRight w:val="720"/>
          <w:marTop w:val="100"/>
          <w:marBottom w:val="100"/>
          <w:divBdr>
            <w:top w:val="none" w:sz="0" w:space="0" w:color="auto"/>
            <w:left w:val="none" w:sz="0" w:space="0" w:color="auto"/>
            <w:bottom w:val="none" w:sz="0" w:space="0" w:color="auto"/>
            <w:right w:val="none" w:sz="0" w:space="0" w:color="auto"/>
          </w:divBdr>
        </w:div>
        <w:div w:id="459227295">
          <w:blockQuote w:val="1"/>
          <w:marLeft w:val="720"/>
          <w:marRight w:val="720"/>
          <w:marTop w:val="100"/>
          <w:marBottom w:val="100"/>
          <w:divBdr>
            <w:top w:val="none" w:sz="0" w:space="0" w:color="auto"/>
            <w:left w:val="none" w:sz="0" w:space="0" w:color="auto"/>
            <w:bottom w:val="none" w:sz="0" w:space="0" w:color="auto"/>
            <w:right w:val="none" w:sz="0" w:space="0" w:color="auto"/>
          </w:divBdr>
        </w:div>
        <w:div w:id="511917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980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8488478">
          <w:blockQuote w:val="1"/>
          <w:marLeft w:val="720"/>
          <w:marRight w:val="720"/>
          <w:marTop w:val="100"/>
          <w:marBottom w:val="100"/>
          <w:divBdr>
            <w:top w:val="none" w:sz="0" w:space="0" w:color="auto"/>
            <w:left w:val="none" w:sz="0" w:space="0" w:color="auto"/>
            <w:bottom w:val="none" w:sz="0" w:space="0" w:color="auto"/>
            <w:right w:val="none" w:sz="0" w:space="0" w:color="auto"/>
          </w:divBdr>
        </w:div>
        <w:div w:id="557518390">
          <w:blockQuote w:val="1"/>
          <w:marLeft w:val="720"/>
          <w:marRight w:val="720"/>
          <w:marTop w:val="100"/>
          <w:marBottom w:val="100"/>
          <w:divBdr>
            <w:top w:val="none" w:sz="0" w:space="0" w:color="auto"/>
            <w:left w:val="none" w:sz="0" w:space="0" w:color="auto"/>
            <w:bottom w:val="none" w:sz="0" w:space="0" w:color="auto"/>
            <w:right w:val="none" w:sz="0" w:space="0" w:color="auto"/>
          </w:divBdr>
        </w:div>
        <w:div w:id="645814345">
          <w:blockQuote w:val="1"/>
          <w:marLeft w:val="720"/>
          <w:marRight w:val="720"/>
          <w:marTop w:val="100"/>
          <w:marBottom w:val="100"/>
          <w:divBdr>
            <w:top w:val="none" w:sz="0" w:space="0" w:color="auto"/>
            <w:left w:val="none" w:sz="0" w:space="0" w:color="auto"/>
            <w:bottom w:val="none" w:sz="0" w:space="0" w:color="auto"/>
            <w:right w:val="none" w:sz="0" w:space="0" w:color="auto"/>
          </w:divBdr>
        </w:div>
        <w:div w:id="650523823">
          <w:blockQuote w:val="1"/>
          <w:marLeft w:val="720"/>
          <w:marRight w:val="720"/>
          <w:marTop w:val="100"/>
          <w:marBottom w:val="100"/>
          <w:divBdr>
            <w:top w:val="none" w:sz="0" w:space="0" w:color="auto"/>
            <w:left w:val="none" w:sz="0" w:space="0" w:color="auto"/>
            <w:bottom w:val="none" w:sz="0" w:space="0" w:color="auto"/>
            <w:right w:val="none" w:sz="0" w:space="0" w:color="auto"/>
          </w:divBdr>
        </w:div>
        <w:div w:id="665280456">
          <w:blockQuote w:val="1"/>
          <w:marLeft w:val="720"/>
          <w:marRight w:val="720"/>
          <w:marTop w:val="100"/>
          <w:marBottom w:val="100"/>
          <w:divBdr>
            <w:top w:val="none" w:sz="0" w:space="0" w:color="auto"/>
            <w:left w:val="none" w:sz="0" w:space="0" w:color="auto"/>
            <w:bottom w:val="none" w:sz="0" w:space="0" w:color="auto"/>
            <w:right w:val="none" w:sz="0" w:space="0" w:color="auto"/>
          </w:divBdr>
        </w:div>
        <w:div w:id="756440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956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947719">
          <w:blockQuote w:val="1"/>
          <w:marLeft w:val="720"/>
          <w:marRight w:val="720"/>
          <w:marTop w:val="100"/>
          <w:marBottom w:val="100"/>
          <w:divBdr>
            <w:top w:val="none" w:sz="0" w:space="0" w:color="auto"/>
            <w:left w:val="none" w:sz="0" w:space="0" w:color="auto"/>
            <w:bottom w:val="none" w:sz="0" w:space="0" w:color="auto"/>
            <w:right w:val="none" w:sz="0" w:space="0" w:color="auto"/>
          </w:divBdr>
        </w:div>
        <w:div w:id="968704477">
          <w:blockQuote w:val="1"/>
          <w:marLeft w:val="720"/>
          <w:marRight w:val="720"/>
          <w:marTop w:val="100"/>
          <w:marBottom w:val="100"/>
          <w:divBdr>
            <w:top w:val="none" w:sz="0" w:space="0" w:color="auto"/>
            <w:left w:val="none" w:sz="0" w:space="0" w:color="auto"/>
            <w:bottom w:val="none" w:sz="0" w:space="0" w:color="auto"/>
            <w:right w:val="none" w:sz="0" w:space="0" w:color="auto"/>
          </w:divBdr>
        </w:div>
        <w:div w:id="970132364">
          <w:blockQuote w:val="1"/>
          <w:marLeft w:val="720"/>
          <w:marRight w:val="720"/>
          <w:marTop w:val="100"/>
          <w:marBottom w:val="100"/>
          <w:divBdr>
            <w:top w:val="none" w:sz="0" w:space="0" w:color="auto"/>
            <w:left w:val="none" w:sz="0" w:space="0" w:color="auto"/>
            <w:bottom w:val="none" w:sz="0" w:space="0" w:color="auto"/>
            <w:right w:val="none" w:sz="0" w:space="0" w:color="auto"/>
          </w:divBdr>
        </w:div>
        <w:div w:id="974414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09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958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323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27164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799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7563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314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858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1561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53785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090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551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6983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171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214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3207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93935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63564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1977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3675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5192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0663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8720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493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17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449251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037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372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719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605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537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1049423">
      <w:bodyDiv w:val="1"/>
      <w:marLeft w:val="0"/>
      <w:marRight w:val="0"/>
      <w:marTop w:val="0"/>
      <w:marBottom w:val="0"/>
      <w:divBdr>
        <w:top w:val="none" w:sz="0" w:space="0" w:color="auto"/>
        <w:left w:val="none" w:sz="0" w:space="0" w:color="auto"/>
        <w:bottom w:val="none" w:sz="0" w:space="0" w:color="auto"/>
        <w:right w:val="none" w:sz="0" w:space="0" w:color="auto"/>
      </w:divBdr>
    </w:div>
    <w:div w:id="1095663420">
      <w:bodyDiv w:val="1"/>
      <w:marLeft w:val="0"/>
      <w:marRight w:val="0"/>
      <w:marTop w:val="0"/>
      <w:marBottom w:val="0"/>
      <w:divBdr>
        <w:top w:val="none" w:sz="0" w:space="0" w:color="auto"/>
        <w:left w:val="none" w:sz="0" w:space="0" w:color="auto"/>
        <w:bottom w:val="none" w:sz="0" w:space="0" w:color="auto"/>
        <w:right w:val="none" w:sz="0" w:space="0" w:color="auto"/>
      </w:divBdr>
      <w:divsChild>
        <w:div w:id="100732083">
          <w:marLeft w:val="0"/>
          <w:marRight w:val="0"/>
          <w:marTop w:val="1125"/>
          <w:marBottom w:val="0"/>
          <w:divBdr>
            <w:top w:val="none" w:sz="0" w:space="0" w:color="auto"/>
            <w:left w:val="none" w:sz="0" w:space="0" w:color="auto"/>
            <w:bottom w:val="none" w:sz="0" w:space="0" w:color="auto"/>
            <w:right w:val="none" w:sz="0" w:space="0" w:color="auto"/>
          </w:divBdr>
          <w:divsChild>
            <w:div w:id="1142430385">
              <w:marLeft w:val="0"/>
              <w:marRight w:val="0"/>
              <w:marTop w:val="0"/>
              <w:marBottom w:val="0"/>
              <w:divBdr>
                <w:top w:val="none" w:sz="0" w:space="0" w:color="auto"/>
                <w:left w:val="none" w:sz="0" w:space="0" w:color="auto"/>
                <w:bottom w:val="none" w:sz="0" w:space="0" w:color="auto"/>
                <w:right w:val="none" w:sz="0" w:space="0" w:color="auto"/>
              </w:divBdr>
            </w:div>
          </w:divsChild>
        </w:div>
        <w:div w:id="774399165">
          <w:marLeft w:val="0"/>
          <w:marRight w:val="0"/>
          <w:marTop w:val="0"/>
          <w:marBottom w:val="0"/>
          <w:divBdr>
            <w:top w:val="none" w:sz="0" w:space="0" w:color="auto"/>
            <w:left w:val="none" w:sz="0" w:space="0" w:color="auto"/>
            <w:bottom w:val="none" w:sz="0" w:space="0" w:color="auto"/>
            <w:right w:val="none" w:sz="0" w:space="0" w:color="auto"/>
          </w:divBdr>
        </w:div>
      </w:divsChild>
    </w:div>
    <w:div w:id="1096632083">
      <w:bodyDiv w:val="1"/>
      <w:marLeft w:val="0"/>
      <w:marRight w:val="0"/>
      <w:marTop w:val="0"/>
      <w:marBottom w:val="0"/>
      <w:divBdr>
        <w:top w:val="none" w:sz="0" w:space="0" w:color="auto"/>
        <w:left w:val="none" w:sz="0" w:space="0" w:color="auto"/>
        <w:bottom w:val="none" w:sz="0" w:space="0" w:color="auto"/>
        <w:right w:val="none" w:sz="0" w:space="0" w:color="auto"/>
      </w:divBdr>
    </w:div>
    <w:div w:id="1097139639">
      <w:bodyDiv w:val="1"/>
      <w:marLeft w:val="0"/>
      <w:marRight w:val="0"/>
      <w:marTop w:val="0"/>
      <w:marBottom w:val="0"/>
      <w:divBdr>
        <w:top w:val="none" w:sz="0" w:space="0" w:color="auto"/>
        <w:left w:val="none" w:sz="0" w:space="0" w:color="auto"/>
        <w:bottom w:val="none" w:sz="0" w:space="0" w:color="auto"/>
        <w:right w:val="none" w:sz="0" w:space="0" w:color="auto"/>
      </w:divBdr>
      <w:divsChild>
        <w:div w:id="1739746443">
          <w:marLeft w:val="0"/>
          <w:marRight w:val="0"/>
          <w:marTop w:val="1125"/>
          <w:marBottom w:val="0"/>
          <w:divBdr>
            <w:top w:val="none" w:sz="0" w:space="0" w:color="auto"/>
            <w:left w:val="none" w:sz="0" w:space="0" w:color="auto"/>
            <w:bottom w:val="none" w:sz="0" w:space="0" w:color="auto"/>
            <w:right w:val="none" w:sz="0" w:space="0" w:color="auto"/>
          </w:divBdr>
          <w:divsChild>
            <w:div w:id="1926958087">
              <w:marLeft w:val="0"/>
              <w:marRight w:val="0"/>
              <w:marTop w:val="0"/>
              <w:marBottom w:val="0"/>
              <w:divBdr>
                <w:top w:val="none" w:sz="0" w:space="0" w:color="auto"/>
                <w:left w:val="none" w:sz="0" w:space="0" w:color="auto"/>
                <w:bottom w:val="none" w:sz="0" w:space="0" w:color="auto"/>
                <w:right w:val="none" w:sz="0" w:space="0" w:color="auto"/>
              </w:divBdr>
            </w:div>
          </w:divsChild>
        </w:div>
        <w:div w:id="1881476890">
          <w:marLeft w:val="0"/>
          <w:marRight w:val="0"/>
          <w:marTop w:val="0"/>
          <w:marBottom w:val="0"/>
          <w:divBdr>
            <w:top w:val="none" w:sz="0" w:space="0" w:color="auto"/>
            <w:left w:val="none" w:sz="0" w:space="0" w:color="auto"/>
            <w:bottom w:val="none" w:sz="0" w:space="0" w:color="auto"/>
            <w:right w:val="none" w:sz="0" w:space="0" w:color="auto"/>
          </w:divBdr>
        </w:div>
      </w:divsChild>
    </w:div>
    <w:div w:id="1098717143">
      <w:bodyDiv w:val="1"/>
      <w:marLeft w:val="0"/>
      <w:marRight w:val="0"/>
      <w:marTop w:val="0"/>
      <w:marBottom w:val="0"/>
      <w:divBdr>
        <w:top w:val="none" w:sz="0" w:space="0" w:color="auto"/>
        <w:left w:val="none" w:sz="0" w:space="0" w:color="auto"/>
        <w:bottom w:val="none" w:sz="0" w:space="0" w:color="auto"/>
        <w:right w:val="none" w:sz="0" w:space="0" w:color="auto"/>
      </w:divBdr>
      <w:divsChild>
        <w:div w:id="703560557">
          <w:marLeft w:val="0"/>
          <w:marRight w:val="0"/>
          <w:marTop w:val="1125"/>
          <w:marBottom w:val="0"/>
          <w:divBdr>
            <w:top w:val="none" w:sz="0" w:space="0" w:color="auto"/>
            <w:left w:val="none" w:sz="0" w:space="0" w:color="auto"/>
            <w:bottom w:val="none" w:sz="0" w:space="0" w:color="auto"/>
            <w:right w:val="none" w:sz="0" w:space="0" w:color="auto"/>
          </w:divBdr>
          <w:divsChild>
            <w:div w:id="319426572">
              <w:marLeft w:val="0"/>
              <w:marRight w:val="0"/>
              <w:marTop w:val="0"/>
              <w:marBottom w:val="0"/>
              <w:divBdr>
                <w:top w:val="none" w:sz="0" w:space="0" w:color="auto"/>
                <w:left w:val="none" w:sz="0" w:space="0" w:color="auto"/>
                <w:bottom w:val="none" w:sz="0" w:space="0" w:color="auto"/>
                <w:right w:val="none" w:sz="0" w:space="0" w:color="auto"/>
              </w:divBdr>
            </w:div>
          </w:divsChild>
        </w:div>
        <w:div w:id="1831560623">
          <w:marLeft w:val="0"/>
          <w:marRight w:val="0"/>
          <w:marTop w:val="0"/>
          <w:marBottom w:val="0"/>
          <w:divBdr>
            <w:top w:val="none" w:sz="0" w:space="0" w:color="auto"/>
            <w:left w:val="none" w:sz="0" w:space="0" w:color="auto"/>
            <w:bottom w:val="none" w:sz="0" w:space="0" w:color="auto"/>
            <w:right w:val="none" w:sz="0" w:space="0" w:color="auto"/>
          </w:divBdr>
        </w:div>
      </w:divsChild>
    </w:div>
    <w:div w:id="1099519274">
      <w:bodyDiv w:val="1"/>
      <w:marLeft w:val="0"/>
      <w:marRight w:val="0"/>
      <w:marTop w:val="0"/>
      <w:marBottom w:val="0"/>
      <w:divBdr>
        <w:top w:val="none" w:sz="0" w:space="0" w:color="auto"/>
        <w:left w:val="none" w:sz="0" w:space="0" w:color="auto"/>
        <w:bottom w:val="none" w:sz="0" w:space="0" w:color="auto"/>
        <w:right w:val="none" w:sz="0" w:space="0" w:color="auto"/>
      </w:divBdr>
    </w:div>
    <w:div w:id="1102921634">
      <w:bodyDiv w:val="1"/>
      <w:marLeft w:val="0"/>
      <w:marRight w:val="0"/>
      <w:marTop w:val="0"/>
      <w:marBottom w:val="0"/>
      <w:divBdr>
        <w:top w:val="none" w:sz="0" w:space="0" w:color="auto"/>
        <w:left w:val="none" w:sz="0" w:space="0" w:color="auto"/>
        <w:bottom w:val="none" w:sz="0" w:space="0" w:color="auto"/>
        <w:right w:val="none" w:sz="0" w:space="0" w:color="auto"/>
      </w:divBdr>
      <w:divsChild>
        <w:div w:id="802767986">
          <w:marLeft w:val="0"/>
          <w:marRight w:val="0"/>
          <w:marTop w:val="0"/>
          <w:marBottom w:val="300"/>
          <w:divBdr>
            <w:top w:val="none" w:sz="0" w:space="0" w:color="auto"/>
            <w:left w:val="none" w:sz="0" w:space="0" w:color="auto"/>
            <w:bottom w:val="none" w:sz="0" w:space="0" w:color="auto"/>
            <w:right w:val="none" w:sz="0" w:space="0" w:color="auto"/>
          </w:divBdr>
        </w:div>
        <w:div w:id="1906600796">
          <w:marLeft w:val="0"/>
          <w:marRight w:val="0"/>
          <w:marTop w:val="0"/>
          <w:marBottom w:val="450"/>
          <w:divBdr>
            <w:top w:val="none" w:sz="0" w:space="0" w:color="auto"/>
            <w:left w:val="none" w:sz="0" w:space="0" w:color="auto"/>
            <w:bottom w:val="none" w:sz="0" w:space="0" w:color="auto"/>
            <w:right w:val="none" w:sz="0" w:space="0" w:color="auto"/>
          </w:divBdr>
          <w:divsChild>
            <w:div w:id="301228912">
              <w:marLeft w:val="0"/>
              <w:marRight w:val="0"/>
              <w:marTop w:val="0"/>
              <w:marBottom w:val="0"/>
              <w:divBdr>
                <w:top w:val="none" w:sz="0" w:space="0" w:color="auto"/>
                <w:left w:val="none" w:sz="0" w:space="0" w:color="auto"/>
                <w:bottom w:val="none" w:sz="0" w:space="0" w:color="auto"/>
                <w:right w:val="none" w:sz="0" w:space="0" w:color="auto"/>
              </w:divBdr>
              <w:divsChild>
                <w:div w:id="1912807499">
                  <w:marLeft w:val="0"/>
                  <w:marRight w:val="0"/>
                  <w:marTop w:val="0"/>
                  <w:marBottom w:val="0"/>
                  <w:divBdr>
                    <w:top w:val="none" w:sz="0" w:space="0" w:color="auto"/>
                    <w:left w:val="none" w:sz="0" w:space="0" w:color="auto"/>
                    <w:bottom w:val="none" w:sz="0" w:space="0" w:color="auto"/>
                    <w:right w:val="none" w:sz="0" w:space="0" w:color="auto"/>
                  </w:divBdr>
                </w:div>
                <w:div w:id="1641298802">
                  <w:marLeft w:val="0"/>
                  <w:marRight w:val="0"/>
                  <w:marTop w:val="1125"/>
                  <w:marBottom w:val="0"/>
                  <w:divBdr>
                    <w:top w:val="none" w:sz="0" w:space="0" w:color="auto"/>
                    <w:left w:val="none" w:sz="0" w:space="0" w:color="auto"/>
                    <w:bottom w:val="none" w:sz="0" w:space="0" w:color="auto"/>
                    <w:right w:val="none" w:sz="0" w:space="0" w:color="auto"/>
                  </w:divBdr>
                  <w:divsChild>
                    <w:div w:id="183534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500484">
      <w:bodyDiv w:val="1"/>
      <w:marLeft w:val="0"/>
      <w:marRight w:val="0"/>
      <w:marTop w:val="0"/>
      <w:marBottom w:val="0"/>
      <w:divBdr>
        <w:top w:val="none" w:sz="0" w:space="0" w:color="auto"/>
        <w:left w:val="none" w:sz="0" w:space="0" w:color="auto"/>
        <w:bottom w:val="none" w:sz="0" w:space="0" w:color="auto"/>
        <w:right w:val="none" w:sz="0" w:space="0" w:color="auto"/>
      </w:divBdr>
      <w:divsChild>
        <w:div w:id="763301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893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4150812">
      <w:bodyDiv w:val="1"/>
      <w:marLeft w:val="0"/>
      <w:marRight w:val="0"/>
      <w:marTop w:val="0"/>
      <w:marBottom w:val="0"/>
      <w:divBdr>
        <w:top w:val="none" w:sz="0" w:space="0" w:color="auto"/>
        <w:left w:val="none" w:sz="0" w:space="0" w:color="auto"/>
        <w:bottom w:val="none" w:sz="0" w:space="0" w:color="auto"/>
        <w:right w:val="none" w:sz="0" w:space="0" w:color="auto"/>
      </w:divBdr>
      <w:divsChild>
        <w:div w:id="65803901">
          <w:marLeft w:val="0"/>
          <w:marRight w:val="0"/>
          <w:marTop w:val="0"/>
          <w:marBottom w:val="0"/>
          <w:divBdr>
            <w:top w:val="none" w:sz="0" w:space="0" w:color="auto"/>
            <w:left w:val="none" w:sz="0" w:space="0" w:color="auto"/>
            <w:bottom w:val="none" w:sz="0" w:space="0" w:color="auto"/>
            <w:right w:val="none" w:sz="0" w:space="0" w:color="auto"/>
          </w:divBdr>
          <w:divsChild>
            <w:div w:id="743914420">
              <w:marLeft w:val="0"/>
              <w:marRight w:val="0"/>
              <w:marTop w:val="0"/>
              <w:marBottom w:val="0"/>
              <w:divBdr>
                <w:top w:val="none" w:sz="0" w:space="0" w:color="auto"/>
                <w:left w:val="none" w:sz="0" w:space="0" w:color="auto"/>
                <w:bottom w:val="single" w:sz="6" w:space="4" w:color="000000"/>
                <w:right w:val="none" w:sz="0" w:space="0" w:color="auto"/>
              </w:divBdr>
              <w:divsChild>
                <w:div w:id="826821125">
                  <w:marLeft w:val="0"/>
                  <w:marRight w:val="0"/>
                  <w:marTop w:val="0"/>
                  <w:marBottom w:val="0"/>
                  <w:divBdr>
                    <w:top w:val="none" w:sz="0" w:space="0" w:color="auto"/>
                    <w:left w:val="none" w:sz="0" w:space="0" w:color="auto"/>
                    <w:bottom w:val="none" w:sz="0" w:space="0" w:color="auto"/>
                    <w:right w:val="none" w:sz="0" w:space="0" w:color="auto"/>
                  </w:divBdr>
                  <w:divsChild>
                    <w:div w:id="588271299">
                      <w:marLeft w:val="0"/>
                      <w:marRight w:val="0"/>
                      <w:marTop w:val="0"/>
                      <w:marBottom w:val="0"/>
                      <w:divBdr>
                        <w:top w:val="none" w:sz="0" w:space="0" w:color="auto"/>
                        <w:left w:val="none" w:sz="0" w:space="0" w:color="auto"/>
                        <w:bottom w:val="none" w:sz="0" w:space="0" w:color="auto"/>
                        <w:right w:val="none" w:sz="0" w:space="0" w:color="auto"/>
                      </w:divBdr>
                    </w:div>
                  </w:divsChild>
                </w:div>
                <w:div w:id="1299343088">
                  <w:marLeft w:val="0"/>
                  <w:marRight w:val="0"/>
                  <w:marTop w:val="0"/>
                  <w:marBottom w:val="0"/>
                  <w:divBdr>
                    <w:top w:val="none" w:sz="0" w:space="0" w:color="auto"/>
                    <w:left w:val="none" w:sz="0" w:space="0" w:color="auto"/>
                    <w:bottom w:val="none" w:sz="0" w:space="0" w:color="auto"/>
                    <w:right w:val="none" w:sz="0" w:space="0" w:color="auto"/>
                  </w:divBdr>
                  <w:divsChild>
                    <w:div w:id="65343806">
                      <w:marLeft w:val="0"/>
                      <w:marRight w:val="0"/>
                      <w:marTop w:val="0"/>
                      <w:marBottom w:val="0"/>
                      <w:divBdr>
                        <w:top w:val="none" w:sz="0" w:space="0" w:color="auto"/>
                        <w:left w:val="none" w:sz="0" w:space="0" w:color="auto"/>
                        <w:bottom w:val="none" w:sz="0" w:space="0" w:color="auto"/>
                        <w:right w:val="none" w:sz="0" w:space="0" w:color="auto"/>
                      </w:divBdr>
                    </w:div>
                    <w:div w:id="227226118">
                      <w:marLeft w:val="0"/>
                      <w:marRight w:val="0"/>
                      <w:marTop w:val="0"/>
                      <w:marBottom w:val="0"/>
                      <w:divBdr>
                        <w:top w:val="none" w:sz="0" w:space="0" w:color="auto"/>
                        <w:left w:val="none" w:sz="0" w:space="0" w:color="auto"/>
                        <w:bottom w:val="none" w:sz="0" w:space="0" w:color="auto"/>
                        <w:right w:val="none" w:sz="0" w:space="0" w:color="auto"/>
                      </w:divBdr>
                    </w:div>
                    <w:div w:id="576285917">
                      <w:marLeft w:val="0"/>
                      <w:marRight w:val="0"/>
                      <w:marTop w:val="0"/>
                      <w:marBottom w:val="0"/>
                      <w:divBdr>
                        <w:top w:val="none" w:sz="0" w:space="0" w:color="auto"/>
                        <w:left w:val="none" w:sz="0" w:space="0" w:color="auto"/>
                        <w:bottom w:val="none" w:sz="0" w:space="0" w:color="auto"/>
                        <w:right w:val="none" w:sz="0" w:space="0" w:color="auto"/>
                      </w:divBdr>
                    </w:div>
                    <w:div w:id="1155225766">
                      <w:marLeft w:val="0"/>
                      <w:marRight w:val="0"/>
                      <w:marTop w:val="0"/>
                      <w:marBottom w:val="0"/>
                      <w:divBdr>
                        <w:top w:val="none" w:sz="0" w:space="0" w:color="auto"/>
                        <w:left w:val="none" w:sz="0" w:space="0" w:color="auto"/>
                        <w:bottom w:val="none" w:sz="0" w:space="0" w:color="auto"/>
                        <w:right w:val="none" w:sz="0" w:space="0" w:color="auto"/>
                      </w:divBdr>
                    </w:div>
                    <w:div w:id="21421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4135">
              <w:marLeft w:val="0"/>
              <w:marRight w:val="0"/>
              <w:marTop w:val="0"/>
              <w:marBottom w:val="0"/>
              <w:divBdr>
                <w:top w:val="none" w:sz="0" w:space="0" w:color="auto"/>
                <w:left w:val="none" w:sz="0" w:space="0" w:color="auto"/>
                <w:bottom w:val="none" w:sz="0" w:space="0" w:color="auto"/>
                <w:right w:val="none" w:sz="0" w:space="0" w:color="auto"/>
              </w:divBdr>
            </w:div>
          </w:divsChild>
        </w:div>
        <w:div w:id="1123117023">
          <w:marLeft w:val="0"/>
          <w:marRight w:val="0"/>
          <w:marTop w:val="0"/>
          <w:marBottom w:val="0"/>
          <w:divBdr>
            <w:top w:val="none" w:sz="0" w:space="0" w:color="auto"/>
            <w:left w:val="none" w:sz="0" w:space="0" w:color="auto"/>
            <w:bottom w:val="single" w:sz="6" w:space="0" w:color="DFDFDF"/>
            <w:right w:val="none" w:sz="0" w:space="0" w:color="auto"/>
          </w:divBdr>
          <w:divsChild>
            <w:div w:id="6165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02201">
      <w:bodyDiv w:val="1"/>
      <w:marLeft w:val="0"/>
      <w:marRight w:val="0"/>
      <w:marTop w:val="0"/>
      <w:marBottom w:val="0"/>
      <w:divBdr>
        <w:top w:val="none" w:sz="0" w:space="0" w:color="auto"/>
        <w:left w:val="none" w:sz="0" w:space="0" w:color="auto"/>
        <w:bottom w:val="none" w:sz="0" w:space="0" w:color="auto"/>
        <w:right w:val="none" w:sz="0" w:space="0" w:color="auto"/>
      </w:divBdr>
      <w:divsChild>
        <w:div w:id="1279407684">
          <w:marLeft w:val="0"/>
          <w:marRight w:val="0"/>
          <w:marTop w:val="0"/>
          <w:marBottom w:val="525"/>
          <w:divBdr>
            <w:top w:val="none" w:sz="0" w:space="0" w:color="auto"/>
            <w:left w:val="none" w:sz="0" w:space="0" w:color="auto"/>
            <w:bottom w:val="none" w:sz="0" w:space="0" w:color="auto"/>
            <w:right w:val="none" w:sz="0" w:space="0" w:color="auto"/>
          </w:divBdr>
        </w:div>
      </w:divsChild>
    </w:div>
    <w:div w:id="1109348752">
      <w:bodyDiv w:val="1"/>
      <w:marLeft w:val="0"/>
      <w:marRight w:val="0"/>
      <w:marTop w:val="0"/>
      <w:marBottom w:val="0"/>
      <w:divBdr>
        <w:top w:val="none" w:sz="0" w:space="0" w:color="auto"/>
        <w:left w:val="none" w:sz="0" w:space="0" w:color="auto"/>
        <w:bottom w:val="none" w:sz="0" w:space="0" w:color="auto"/>
        <w:right w:val="none" w:sz="0" w:space="0" w:color="auto"/>
      </w:divBdr>
      <w:divsChild>
        <w:div w:id="1096053327">
          <w:marLeft w:val="0"/>
          <w:marRight w:val="0"/>
          <w:marTop w:val="0"/>
          <w:marBottom w:val="300"/>
          <w:divBdr>
            <w:top w:val="none" w:sz="0" w:space="0" w:color="auto"/>
            <w:left w:val="none" w:sz="0" w:space="0" w:color="auto"/>
            <w:bottom w:val="none" w:sz="0" w:space="0" w:color="auto"/>
            <w:right w:val="none" w:sz="0" w:space="0" w:color="auto"/>
          </w:divBdr>
        </w:div>
        <w:div w:id="221990389">
          <w:marLeft w:val="0"/>
          <w:marRight w:val="0"/>
          <w:marTop w:val="0"/>
          <w:marBottom w:val="450"/>
          <w:divBdr>
            <w:top w:val="none" w:sz="0" w:space="0" w:color="auto"/>
            <w:left w:val="none" w:sz="0" w:space="0" w:color="auto"/>
            <w:bottom w:val="none" w:sz="0" w:space="0" w:color="auto"/>
            <w:right w:val="none" w:sz="0" w:space="0" w:color="auto"/>
          </w:divBdr>
          <w:divsChild>
            <w:div w:id="1486313105">
              <w:marLeft w:val="0"/>
              <w:marRight w:val="0"/>
              <w:marTop w:val="0"/>
              <w:marBottom w:val="0"/>
              <w:divBdr>
                <w:top w:val="none" w:sz="0" w:space="0" w:color="auto"/>
                <w:left w:val="none" w:sz="0" w:space="0" w:color="auto"/>
                <w:bottom w:val="none" w:sz="0" w:space="0" w:color="auto"/>
                <w:right w:val="none" w:sz="0" w:space="0" w:color="auto"/>
              </w:divBdr>
              <w:divsChild>
                <w:div w:id="1228538063">
                  <w:marLeft w:val="0"/>
                  <w:marRight w:val="0"/>
                  <w:marTop w:val="0"/>
                  <w:marBottom w:val="0"/>
                  <w:divBdr>
                    <w:top w:val="none" w:sz="0" w:space="0" w:color="auto"/>
                    <w:left w:val="none" w:sz="0" w:space="0" w:color="auto"/>
                    <w:bottom w:val="none" w:sz="0" w:space="0" w:color="auto"/>
                    <w:right w:val="none" w:sz="0" w:space="0" w:color="auto"/>
                  </w:divBdr>
                </w:div>
                <w:div w:id="1244339001">
                  <w:marLeft w:val="0"/>
                  <w:marRight w:val="0"/>
                  <w:marTop w:val="1125"/>
                  <w:marBottom w:val="0"/>
                  <w:divBdr>
                    <w:top w:val="none" w:sz="0" w:space="0" w:color="auto"/>
                    <w:left w:val="none" w:sz="0" w:space="0" w:color="auto"/>
                    <w:bottom w:val="none" w:sz="0" w:space="0" w:color="auto"/>
                    <w:right w:val="none" w:sz="0" w:space="0" w:color="auto"/>
                  </w:divBdr>
                  <w:divsChild>
                    <w:div w:id="54417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742461">
      <w:bodyDiv w:val="1"/>
      <w:marLeft w:val="0"/>
      <w:marRight w:val="0"/>
      <w:marTop w:val="0"/>
      <w:marBottom w:val="0"/>
      <w:divBdr>
        <w:top w:val="none" w:sz="0" w:space="0" w:color="auto"/>
        <w:left w:val="none" w:sz="0" w:space="0" w:color="auto"/>
        <w:bottom w:val="none" w:sz="0" w:space="0" w:color="auto"/>
        <w:right w:val="none" w:sz="0" w:space="0" w:color="auto"/>
      </w:divBdr>
      <w:divsChild>
        <w:div w:id="684749221">
          <w:marLeft w:val="0"/>
          <w:marRight w:val="0"/>
          <w:marTop w:val="0"/>
          <w:marBottom w:val="0"/>
          <w:divBdr>
            <w:top w:val="none" w:sz="0" w:space="0" w:color="auto"/>
            <w:left w:val="none" w:sz="0" w:space="0" w:color="auto"/>
            <w:bottom w:val="none" w:sz="0" w:space="0" w:color="auto"/>
            <w:right w:val="none" w:sz="0" w:space="0" w:color="auto"/>
          </w:divBdr>
          <w:divsChild>
            <w:div w:id="76901288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16097801">
      <w:bodyDiv w:val="1"/>
      <w:marLeft w:val="0"/>
      <w:marRight w:val="0"/>
      <w:marTop w:val="0"/>
      <w:marBottom w:val="0"/>
      <w:divBdr>
        <w:top w:val="none" w:sz="0" w:space="0" w:color="auto"/>
        <w:left w:val="none" w:sz="0" w:space="0" w:color="auto"/>
        <w:bottom w:val="none" w:sz="0" w:space="0" w:color="auto"/>
        <w:right w:val="none" w:sz="0" w:space="0" w:color="auto"/>
      </w:divBdr>
      <w:divsChild>
        <w:div w:id="861020419">
          <w:marLeft w:val="0"/>
          <w:marRight w:val="0"/>
          <w:marTop w:val="0"/>
          <w:marBottom w:val="525"/>
          <w:divBdr>
            <w:top w:val="none" w:sz="0" w:space="0" w:color="auto"/>
            <w:left w:val="none" w:sz="0" w:space="0" w:color="auto"/>
            <w:bottom w:val="none" w:sz="0" w:space="0" w:color="auto"/>
            <w:right w:val="none" w:sz="0" w:space="0" w:color="auto"/>
          </w:divBdr>
        </w:div>
      </w:divsChild>
    </w:div>
    <w:div w:id="1129006398">
      <w:bodyDiv w:val="1"/>
      <w:marLeft w:val="0"/>
      <w:marRight w:val="0"/>
      <w:marTop w:val="0"/>
      <w:marBottom w:val="0"/>
      <w:divBdr>
        <w:top w:val="none" w:sz="0" w:space="0" w:color="auto"/>
        <w:left w:val="none" w:sz="0" w:space="0" w:color="auto"/>
        <w:bottom w:val="none" w:sz="0" w:space="0" w:color="auto"/>
        <w:right w:val="none" w:sz="0" w:space="0" w:color="auto"/>
      </w:divBdr>
    </w:div>
    <w:div w:id="1134255631">
      <w:bodyDiv w:val="1"/>
      <w:marLeft w:val="0"/>
      <w:marRight w:val="0"/>
      <w:marTop w:val="0"/>
      <w:marBottom w:val="0"/>
      <w:divBdr>
        <w:top w:val="none" w:sz="0" w:space="0" w:color="auto"/>
        <w:left w:val="none" w:sz="0" w:space="0" w:color="auto"/>
        <w:bottom w:val="none" w:sz="0" w:space="0" w:color="auto"/>
        <w:right w:val="none" w:sz="0" w:space="0" w:color="auto"/>
      </w:divBdr>
      <w:divsChild>
        <w:div w:id="603533221">
          <w:marLeft w:val="0"/>
          <w:marRight w:val="0"/>
          <w:marTop w:val="0"/>
          <w:marBottom w:val="0"/>
          <w:divBdr>
            <w:top w:val="none" w:sz="0" w:space="0" w:color="auto"/>
            <w:left w:val="none" w:sz="0" w:space="0" w:color="auto"/>
            <w:bottom w:val="none" w:sz="0" w:space="0" w:color="auto"/>
            <w:right w:val="none" w:sz="0" w:space="0" w:color="auto"/>
          </w:divBdr>
        </w:div>
        <w:div w:id="797332971">
          <w:marLeft w:val="0"/>
          <w:marRight w:val="0"/>
          <w:marTop w:val="1125"/>
          <w:marBottom w:val="0"/>
          <w:divBdr>
            <w:top w:val="none" w:sz="0" w:space="0" w:color="auto"/>
            <w:left w:val="none" w:sz="0" w:space="0" w:color="auto"/>
            <w:bottom w:val="none" w:sz="0" w:space="0" w:color="auto"/>
            <w:right w:val="none" w:sz="0" w:space="0" w:color="auto"/>
          </w:divBdr>
          <w:divsChild>
            <w:div w:id="17189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8179">
      <w:bodyDiv w:val="1"/>
      <w:marLeft w:val="0"/>
      <w:marRight w:val="0"/>
      <w:marTop w:val="0"/>
      <w:marBottom w:val="0"/>
      <w:divBdr>
        <w:top w:val="none" w:sz="0" w:space="0" w:color="auto"/>
        <w:left w:val="none" w:sz="0" w:space="0" w:color="auto"/>
        <w:bottom w:val="none" w:sz="0" w:space="0" w:color="auto"/>
        <w:right w:val="none" w:sz="0" w:space="0" w:color="auto"/>
      </w:divBdr>
    </w:div>
    <w:div w:id="1138301216">
      <w:bodyDiv w:val="1"/>
      <w:marLeft w:val="0"/>
      <w:marRight w:val="0"/>
      <w:marTop w:val="0"/>
      <w:marBottom w:val="0"/>
      <w:divBdr>
        <w:top w:val="none" w:sz="0" w:space="0" w:color="auto"/>
        <w:left w:val="none" w:sz="0" w:space="0" w:color="auto"/>
        <w:bottom w:val="none" w:sz="0" w:space="0" w:color="auto"/>
        <w:right w:val="none" w:sz="0" w:space="0" w:color="auto"/>
      </w:divBdr>
    </w:div>
    <w:div w:id="1143542544">
      <w:bodyDiv w:val="1"/>
      <w:marLeft w:val="0"/>
      <w:marRight w:val="0"/>
      <w:marTop w:val="0"/>
      <w:marBottom w:val="0"/>
      <w:divBdr>
        <w:top w:val="none" w:sz="0" w:space="0" w:color="auto"/>
        <w:left w:val="none" w:sz="0" w:space="0" w:color="auto"/>
        <w:bottom w:val="none" w:sz="0" w:space="0" w:color="auto"/>
        <w:right w:val="none" w:sz="0" w:space="0" w:color="auto"/>
      </w:divBdr>
      <w:divsChild>
        <w:div w:id="485518131">
          <w:marLeft w:val="0"/>
          <w:marRight w:val="0"/>
          <w:marTop w:val="0"/>
          <w:marBottom w:val="0"/>
          <w:divBdr>
            <w:top w:val="none" w:sz="0" w:space="0" w:color="auto"/>
            <w:left w:val="none" w:sz="0" w:space="0" w:color="auto"/>
            <w:bottom w:val="none" w:sz="0" w:space="0" w:color="auto"/>
            <w:right w:val="none" w:sz="0" w:space="0" w:color="auto"/>
          </w:divBdr>
        </w:div>
        <w:div w:id="449475147">
          <w:marLeft w:val="0"/>
          <w:marRight w:val="0"/>
          <w:marTop w:val="1125"/>
          <w:marBottom w:val="0"/>
          <w:divBdr>
            <w:top w:val="none" w:sz="0" w:space="0" w:color="auto"/>
            <w:left w:val="none" w:sz="0" w:space="0" w:color="auto"/>
            <w:bottom w:val="none" w:sz="0" w:space="0" w:color="auto"/>
            <w:right w:val="none" w:sz="0" w:space="0" w:color="auto"/>
          </w:divBdr>
          <w:divsChild>
            <w:div w:id="80755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865075">
      <w:bodyDiv w:val="1"/>
      <w:marLeft w:val="0"/>
      <w:marRight w:val="0"/>
      <w:marTop w:val="0"/>
      <w:marBottom w:val="0"/>
      <w:divBdr>
        <w:top w:val="none" w:sz="0" w:space="0" w:color="auto"/>
        <w:left w:val="none" w:sz="0" w:space="0" w:color="auto"/>
        <w:bottom w:val="none" w:sz="0" w:space="0" w:color="auto"/>
        <w:right w:val="none" w:sz="0" w:space="0" w:color="auto"/>
      </w:divBdr>
      <w:divsChild>
        <w:div w:id="77795467">
          <w:marLeft w:val="0"/>
          <w:marRight w:val="0"/>
          <w:marTop w:val="0"/>
          <w:marBottom w:val="0"/>
          <w:divBdr>
            <w:top w:val="none" w:sz="0" w:space="0" w:color="auto"/>
            <w:left w:val="none" w:sz="0" w:space="0" w:color="auto"/>
            <w:bottom w:val="none" w:sz="0" w:space="0" w:color="auto"/>
            <w:right w:val="none" w:sz="0" w:space="0" w:color="auto"/>
          </w:divBdr>
        </w:div>
      </w:divsChild>
    </w:div>
    <w:div w:id="1149247960">
      <w:bodyDiv w:val="1"/>
      <w:marLeft w:val="0"/>
      <w:marRight w:val="0"/>
      <w:marTop w:val="0"/>
      <w:marBottom w:val="0"/>
      <w:divBdr>
        <w:top w:val="none" w:sz="0" w:space="0" w:color="auto"/>
        <w:left w:val="none" w:sz="0" w:space="0" w:color="auto"/>
        <w:bottom w:val="none" w:sz="0" w:space="0" w:color="auto"/>
        <w:right w:val="none" w:sz="0" w:space="0" w:color="auto"/>
      </w:divBdr>
    </w:div>
    <w:div w:id="1151366341">
      <w:bodyDiv w:val="1"/>
      <w:marLeft w:val="0"/>
      <w:marRight w:val="0"/>
      <w:marTop w:val="0"/>
      <w:marBottom w:val="0"/>
      <w:divBdr>
        <w:top w:val="none" w:sz="0" w:space="0" w:color="auto"/>
        <w:left w:val="none" w:sz="0" w:space="0" w:color="auto"/>
        <w:bottom w:val="none" w:sz="0" w:space="0" w:color="auto"/>
        <w:right w:val="none" w:sz="0" w:space="0" w:color="auto"/>
      </w:divBdr>
      <w:divsChild>
        <w:div w:id="1812483673">
          <w:marLeft w:val="0"/>
          <w:marRight w:val="0"/>
          <w:marTop w:val="0"/>
          <w:marBottom w:val="0"/>
          <w:divBdr>
            <w:top w:val="none" w:sz="0" w:space="0" w:color="auto"/>
            <w:left w:val="none" w:sz="0" w:space="0" w:color="auto"/>
            <w:bottom w:val="none" w:sz="0" w:space="0" w:color="auto"/>
            <w:right w:val="none" w:sz="0" w:space="0" w:color="auto"/>
          </w:divBdr>
          <w:divsChild>
            <w:div w:id="932200128">
              <w:marLeft w:val="0"/>
              <w:marRight w:val="0"/>
              <w:marTop w:val="0"/>
              <w:marBottom w:val="0"/>
              <w:divBdr>
                <w:top w:val="none" w:sz="0" w:space="0" w:color="auto"/>
                <w:left w:val="none" w:sz="0" w:space="0" w:color="auto"/>
                <w:bottom w:val="none" w:sz="0" w:space="0" w:color="auto"/>
                <w:right w:val="none" w:sz="0" w:space="0" w:color="auto"/>
              </w:divBdr>
              <w:divsChild>
                <w:div w:id="1541163068">
                  <w:marLeft w:val="0"/>
                  <w:marRight w:val="0"/>
                  <w:marTop w:val="0"/>
                  <w:marBottom w:val="0"/>
                  <w:divBdr>
                    <w:top w:val="none" w:sz="0" w:space="0" w:color="auto"/>
                    <w:left w:val="none" w:sz="0" w:space="0" w:color="auto"/>
                    <w:bottom w:val="none" w:sz="0" w:space="0" w:color="auto"/>
                    <w:right w:val="none" w:sz="0" w:space="0" w:color="auto"/>
                  </w:divBdr>
                  <w:divsChild>
                    <w:div w:id="1436557703">
                      <w:marLeft w:val="0"/>
                      <w:marRight w:val="0"/>
                      <w:marTop w:val="0"/>
                      <w:marBottom w:val="0"/>
                      <w:divBdr>
                        <w:top w:val="none" w:sz="0" w:space="0" w:color="auto"/>
                        <w:left w:val="none" w:sz="0" w:space="0" w:color="auto"/>
                        <w:bottom w:val="none" w:sz="0" w:space="0" w:color="auto"/>
                        <w:right w:val="none" w:sz="0" w:space="0" w:color="auto"/>
                      </w:divBdr>
                      <w:divsChild>
                        <w:div w:id="126824488">
                          <w:marLeft w:val="0"/>
                          <w:marRight w:val="0"/>
                          <w:marTop w:val="0"/>
                          <w:marBottom w:val="0"/>
                          <w:divBdr>
                            <w:top w:val="none" w:sz="0" w:space="0" w:color="auto"/>
                            <w:left w:val="none" w:sz="0" w:space="0" w:color="auto"/>
                            <w:bottom w:val="none" w:sz="0" w:space="0" w:color="auto"/>
                            <w:right w:val="none" w:sz="0" w:space="0" w:color="auto"/>
                          </w:divBdr>
                        </w:div>
                        <w:div w:id="255016086">
                          <w:marLeft w:val="0"/>
                          <w:marRight w:val="0"/>
                          <w:marTop w:val="0"/>
                          <w:marBottom w:val="0"/>
                          <w:divBdr>
                            <w:top w:val="none" w:sz="0" w:space="0" w:color="auto"/>
                            <w:left w:val="none" w:sz="0" w:space="0" w:color="auto"/>
                            <w:bottom w:val="none" w:sz="0" w:space="0" w:color="auto"/>
                            <w:right w:val="none" w:sz="0" w:space="0" w:color="auto"/>
                          </w:divBdr>
                        </w:div>
                        <w:div w:id="1680304755">
                          <w:marLeft w:val="0"/>
                          <w:marRight w:val="0"/>
                          <w:marTop w:val="0"/>
                          <w:marBottom w:val="0"/>
                          <w:divBdr>
                            <w:top w:val="none" w:sz="0" w:space="0" w:color="auto"/>
                            <w:left w:val="none" w:sz="0" w:space="0" w:color="auto"/>
                            <w:bottom w:val="none" w:sz="0" w:space="0" w:color="auto"/>
                            <w:right w:val="none" w:sz="0" w:space="0" w:color="auto"/>
                          </w:divBdr>
                          <w:divsChild>
                            <w:div w:id="175315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340336">
      <w:bodyDiv w:val="1"/>
      <w:marLeft w:val="0"/>
      <w:marRight w:val="0"/>
      <w:marTop w:val="0"/>
      <w:marBottom w:val="0"/>
      <w:divBdr>
        <w:top w:val="none" w:sz="0" w:space="0" w:color="auto"/>
        <w:left w:val="none" w:sz="0" w:space="0" w:color="auto"/>
        <w:bottom w:val="none" w:sz="0" w:space="0" w:color="auto"/>
        <w:right w:val="none" w:sz="0" w:space="0" w:color="auto"/>
      </w:divBdr>
      <w:divsChild>
        <w:div w:id="1866825181">
          <w:marLeft w:val="0"/>
          <w:marRight w:val="0"/>
          <w:marTop w:val="0"/>
          <w:marBottom w:val="0"/>
          <w:divBdr>
            <w:top w:val="none" w:sz="0" w:space="0" w:color="auto"/>
            <w:left w:val="none" w:sz="0" w:space="0" w:color="auto"/>
            <w:bottom w:val="none" w:sz="0" w:space="0" w:color="auto"/>
            <w:right w:val="none" w:sz="0" w:space="0" w:color="auto"/>
          </w:divBdr>
        </w:div>
        <w:div w:id="902520203">
          <w:marLeft w:val="0"/>
          <w:marRight w:val="0"/>
          <w:marTop w:val="1125"/>
          <w:marBottom w:val="0"/>
          <w:divBdr>
            <w:top w:val="none" w:sz="0" w:space="0" w:color="auto"/>
            <w:left w:val="none" w:sz="0" w:space="0" w:color="auto"/>
            <w:bottom w:val="none" w:sz="0" w:space="0" w:color="auto"/>
            <w:right w:val="none" w:sz="0" w:space="0" w:color="auto"/>
          </w:divBdr>
          <w:divsChild>
            <w:div w:id="92649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1945">
      <w:bodyDiv w:val="1"/>
      <w:marLeft w:val="0"/>
      <w:marRight w:val="0"/>
      <w:marTop w:val="0"/>
      <w:marBottom w:val="0"/>
      <w:divBdr>
        <w:top w:val="none" w:sz="0" w:space="0" w:color="auto"/>
        <w:left w:val="none" w:sz="0" w:space="0" w:color="auto"/>
        <w:bottom w:val="none" w:sz="0" w:space="0" w:color="auto"/>
        <w:right w:val="none" w:sz="0" w:space="0" w:color="auto"/>
      </w:divBdr>
      <w:divsChild>
        <w:div w:id="1826820549">
          <w:marLeft w:val="0"/>
          <w:marRight w:val="0"/>
          <w:marTop w:val="1125"/>
          <w:marBottom w:val="0"/>
          <w:divBdr>
            <w:top w:val="none" w:sz="0" w:space="0" w:color="auto"/>
            <w:left w:val="none" w:sz="0" w:space="0" w:color="auto"/>
            <w:bottom w:val="none" w:sz="0" w:space="0" w:color="auto"/>
            <w:right w:val="none" w:sz="0" w:space="0" w:color="auto"/>
          </w:divBdr>
          <w:divsChild>
            <w:div w:id="758064881">
              <w:marLeft w:val="0"/>
              <w:marRight w:val="0"/>
              <w:marTop w:val="0"/>
              <w:marBottom w:val="0"/>
              <w:divBdr>
                <w:top w:val="none" w:sz="0" w:space="0" w:color="auto"/>
                <w:left w:val="none" w:sz="0" w:space="0" w:color="auto"/>
                <w:bottom w:val="none" w:sz="0" w:space="0" w:color="auto"/>
                <w:right w:val="none" w:sz="0" w:space="0" w:color="auto"/>
              </w:divBdr>
            </w:div>
          </w:divsChild>
        </w:div>
        <w:div w:id="1862009343">
          <w:marLeft w:val="0"/>
          <w:marRight w:val="0"/>
          <w:marTop w:val="0"/>
          <w:marBottom w:val="0"/>
          <w:divBdr>
            <w:top w:val="none" w:sz="0" w:space="0" w:color="auto"/>
            <w:left w:val="none" w:sz="0" w:space="0" w:color="auto"/>
            <w:bottom w:val="none" w:sz="0" w:space="0" w:color="auto"/>
            <w:right w:val="none" w:sz="0" w:space="0" w:color="auto"/>
          </w:divBdr>
        </w:div>
      </w:divsChild>
    </w:div>
    <w:div w:id="1156921051">
      <w:bodyDiv w:val="1"/>
      <w:marLeft w:val="0"/>
      <w:marRight w:val="0"/>
      <w:marTop w:val="0"/>
      <w:marBottom w:val="0"/>
      <w:divBdr>
        <w:top w:val="none" w:sz="0" w:space="0" w:color="auto"/>
        <w:left w:val="none" w:sz="0" w:space="0" w:color="auto"/>
        <w:bottom w:val="none" w:sz="0" w:space="0" w:color="auto"/>
        <w:right w:val="none" w:sz="0" w:space="0" w:color="auto"/>
      </w:divBdr>
    </w:div>
    <w:div w:id="1157573117">
      <w:bodyDiv w:val="1"/>
      <w:marLeft w:val="0"/>
      <w:marRight w:val="0"/>
      <w:marTop w:val="0"/>
      <w:marBottom w:val="0"/>
      <w:divBdr>
        <w:top w:val="none" w:sz="0" w:space="0" w:color="auto"/>
        <w:left w:val="none" w:sz="0" w:space="0" w:color="auto"/>
        <w:bottom w:val="none" w:sz="0" w:space="0" w:color="auto"/>
        <w:right w:val="none" w:sz="0" w:space="0" w:color="auto"/>
      </w:divBdr>
    </w:div>
    <w:div w:id="1163349475">
      <w:bodyDiv w:val="1"/>
      <w:marLeft w:val="0"/>
      <w:marRight w:val="0"/>
      <w:marTop w:val="0"/>
      <w:marBottom w:val="0"/>
      <w:divBdr>
        <w:top w:val="none" w:sz="0" w:space="0" w:color="auto"/>
        <w:left w:val="none" w:sz="0" w:space="0" w:color="auto"/>
        <w:bottom w:val="none" w:sz="0" w:space="0" w:color="auto"/>
        <w:right w:val="none" w:sz="0" w:space="0" w:color="auto"/>
      </w:divBdr>
      <w:divsChild>
        <w:div w:id="1602255289">
          <w:marLeft w:val="0"/>
          <w:marRight w:val="0"/>
          <w:marTop w:val="0"/>
          <w:marBottom w:val="0"/>
          <w:divBdr>
            <w:top w:val="none" w:sz="0" w:space="0" w:color="auto"/>
            <w:left w:val="none" w:sz="0" w:space="0" w:color="auto"/>
            <w:bottom w:val="none" w:sz="0" w:space="0" w:color="auto"/>
            <w:right w:val="none" w:sz="0" w:space="0" w:color="auto"/>
          </w:divBdr>
        </w:div>
        <w:div w:id="1757248062">
          <w:marLeft w:val="0"/>
          <w:marRight w:val="0"/>
          <w:marTop w:val="0"/>
          <w:marBottom w:val="0"/>
          <w:divBdr>
            <w:top w:val="none" w:sz="0" w:space="0" w:color="auto"/>
            <w:left w:val="none" w:sz="0" w:space="0" w:color="auto"/>
            <w:bottom w:val="none" w:sz="0" w:space="0" w:color="auto"/>
            <w:right w:val="none" w:sz="0" w:space="0" w:color="auto"/>
          </w:divBdr>
        </w:div>
      </w:divsChild>
    </w:div>
    <w:div w:id="1175805988">
      <w:bodyDiv w:val="1"/>
      <w:marLeft w:val="0"/>
      <w:marRight w:val="0"/>
      <w:marTop w:val="0"/>
      <w:marBottom w:val="0"/>
      <w:divBdr>
        <w:top w:val="none" w:sz="0" w:space="0" w:color="auto"/>
        <w:left w:val="none" w:sz="0" w:space="0" w:color="auto"/>
        <w:bottom w:val="none" w:sz="0" w:space="0" w:color="auto"/>
        <w:right w:val="none" w:sz="0" w:space="0" w:color="auto"/>
      </w:divBdr>
    </w:div>
    <w:div w:id="1176306674">
      <w:bodyDiv w:val="1"/>
      <w:marLeft w:val="0"/>
      <w:marRight w:val="0"/>
      <w:marTop w:val="0"/>
      <w:marBottom w:val="0"/>
      <w:divBdr>
        <w:top w:val="none" w:sz="0" w:space="0" w:color="auto"/>
        <w:left w:val="none" w:sz="0" w:space="0" w:color="auto"/>
        <w:bottom w:val="none" w:sz="0" w:space="0" w:color="auto"/>
        <w:right w:val="none" w:sz="0" w:space="0" w:color="auto"/>
      </w:divBdr>
      <w:divsChild>
        <w:div w:id="178082844">
          <w:marLeft w:val="0"/>
          <w:marRight w:val="0"/>
          <w:marTop w:val="0"/>
          <w:marBottom w:val="0"/>
          <w:divBdr>
            <w:top w:val="none" w:sz="0" w:space="0" w:color="auto"/>
            <w:left w:val="none" w:sz="0" w:space="0" w:color="auto"/>
            <w:bottom w:val="none" w:sz="0" w:space="0" w:color="auto"/>
            <w:right w:val="none" w:sz="0" w:space="0" w:color="auto"/>
          </w:divBdr>
          <w:divsChild>
            <w:div w:id="160203362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78999876">
      <w:bodyDiv w:val="1"/>
      <w:marLeft w:val="0"/>
      <w:marRight w:val="0"/>
      <w:marTop w:val="0"/>
      <w:marBottom w:val="0"/>
      <w:divBdr>
        <w:top w:val="none" w:sz="0" w:space="0" w:color="auto"/>
        <w:left w:val="none" w:sz="0" w:space="0" w:color="auto"/>
        <w:bottom w:val="none" w:sz="0" w:space="0" w:color="auto"/>
        <w:right w:val="none" w:sz="0" w:space="0" w:color="auto"/>
      </w:divBdr>
    </w:div>
    <w:div w:id="1181354232">
      <w:bodyDiv w:val="1"/>
      <w:marLeft w:val="0"/>
      <w:marRight w:val="0"/>
      <w:marTop w:val="0"/>
      <w:marBottom w:val="0"/>
      <w:divBdr>
        <w:top w:val="none" w:sz="0" w:space="0" w:color="auto"/>
        <w:left w:val="none" w:sz="0" w:space="0" w:color="auto"/>
        <w:bottom w:val="none" w:sz="0" w:space="0" w:color="auto"/>
        <w:right w:val="none" w:sz="0" w:space="0" w:color="auto"/>
      </w:divBdr>
    </w:div>
    <w:div w:id="1185511722">
      <w:bodyDiv w:val="1"/>
      <w:marLeft w:val="0"/>
      <w:marRight w:val="0"/>
      <w:marTop w:val="0"/>
      <w:marBottom w:val="0"/>
      <w:divBdr>
        <w:top w:val="none" w:sz="0" w:space="0" w:color="auto"/>
        <w:left w:val="none" w:sz="0" w:space="0" w:color="auto"/>
        <w:bottom w:val="none" w:sz="0" w:space="0" w:color="auto"/>
        <w:right w:val="none" w:sz="0" w:space="0" w:color="auto"/>
      </w:divBdr>
    </w:div>
    <w:div w:id="1189418416">
      <w:bodyDiv w:val="1"/>
      <w:marLeft w:val="0"/>
      <w:marRight w:val="0"/>
      <w:marTop w:val="0"/>
      <w:marBottom w:val="0"/>
      <w:divBdr>
        <w:top w:val="none" w:sz="0" w:space="0" w:color="auto"/>
        <w:left w:val="none" w:sz="0" w:space="0" w:color="auto"/>
        <w:bottom w:val="none" w:sz="0" w:space="0" w:color="auto"/>
        <w:right w:val="none" w:sz="0" w:space="0" w:color="auto"/>
      </w:divBdr>
      <w:divsChild>
        <w:div w:id="678238390">
          <w:marLeft w:val="0"/>
          <w:marRight w:val="0"/>
          <w:marTop w:val="0"/>
          <w:marBottom w:val="0"/>
          <w:divBdr>
            <w:top w:val="none" w:sz="0" w:space="0" w:color="auto"/>
            <w:left w:val="none" w:sz="0" w:space="0" w:color="auto"/>
            <w:bottom w:val="none" w:sz="0" w:space="0" w:color="auto"/>
            <w:right w:val="none" w:sz="0" w:space="0" w:color="auto"/>
          </w:divBdr>
        </w:div>
        <w:div w:id="710417882">
          <w:marLeft w:val="0"/>
          <w:marRight w:val="0"/>
          <w:marTop w:val="1125"/>
          <w:marBottom w:val="0"/>
          <w:divBdr>
            <w:top w:val="none" w:sz="0" w:space="0" w:color="auto"/>
            <w:left w:val="none" w:sz="0" w:space="0" w:color="auto"/>
            <w:bottom w:val="none" w:sz="0" w:space="0" w:color="auto"/>
            <w:right w:val="none" w:sz="0" w:space="0" w:color="auto"/>
          </w:divBdr>
          <w:divsChild>
            <w:div w:id="211355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88485">
      <w:bodyDiv w:val="1"/>
      <w:marLeft w:val="0"/>
      <w:marRight w:val="0"/>
      <w:marTop w:val="0"/>
      <w:marBottom w:val="0"/>
      <w:divBdr>
        <w:top w:val="none" w:sz="0" w:space="0" w:color="auto"/>
        <w:left w:val="none" w:sz="0" w:space="0" w:color="auto"/>
        <w:bottom w:val="none" w:sz="0" w:space="0" w:color="auto"/>
        <w:right w:val="none" w:sz="0" w:space="0" w:color="auto"/>
      </w:divBdr>
      <w:divsChild>
        <w:div w:id="1724449769">
          <w:marLeft w:val="0"/>
          <w:marRight w:val="0"/>
          <w:marTop w:val="0"/>
          <w:marBottom w:val="0"/>
          <w:divBdr>
            <w:top w:val="none" w:sz="0" w:space="0" w:color="auto"/>
            <w:left w:val="none" w:sz="0" w:space="0" w:color="auto"/>
            <w:bottom w:val="none" w:sz="0" w:space="0" w:color="auto"/>
            <w:right w:val="none" w:sz="0" w:space="0" w:color="auto"/>
          </w:divBdr>
        </w:div>
        <w:div w:id="280574535">
          <w:marLeft w:val="0"/>
          <w:marRight w:val="0"/>
          <w:marTop w:val="1125"/>
          <w:marBottom w:val="0"/>
          <w:divBdr>
            <w:top w:val="none" w:sz="0" w:space="0" w:color="auto"/>
            <w:left w:val="none" w:sz="0" w:space="0" w:color="auto"/>
            <w:bottom w:val="none" w:sz="0" w:space="0" w:color="auto"/>
            <w:right w:val="none" w:sz="0" w:space="0" w:color="auto"/>
          </w:divBdr>
          <w:divsChild>
            <w:div w:id="6091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51680">
      <w:bodyDiv w:val="1"/>
      <w:marLeft w:val="0"/>
      <w:marRight w:val="0"/>
      <w:marTop w:val="0"/>
      <w:marBottom w:val="0"/>
      <w:divBdr>
        <w:top w:val="none" w:sz="0" w:space="0" w:color="auto"/>
        <w:left w:val="none" w:sz="0" w:space="0" w:color="auto"/>
        <w:bottom w:val="none" w:sz="0" w:space="0" w:color="auto"/>
        <w:right w:val="none" w:sz="0" w:space="0" w:color="auto"/>
      </w:divBdr>
    </w:div>
    <w:div w:id="1195538895">
      <w:bodyDiv w:val="1"/>
      <w:marLeft w:val="0"/>
      <w:marRight w:val="0"/>
      <w:marTop w:val="0"/>
      <w:marBottom w:val="0"/>
      <w:divBdr>
        <w:top w:val="none" w:sz="0" w:space="0" w:color="auto"/>
        <w:left w:val="none" w:sz="0" w:space="0" w:color="auto"/>
        <w:bottom w:val="none" w:sz="0" w:space="0" w:color="auto"/>
        <w:right w:val="none" w:sz="0" w:space="0" w:color="auto"/>
      </w:divBdr>
      <w:divsChild>
        <w:div w:id="2043550470">
          <w:marLeft w:val="0"/>
          <w:marRight w:val="0"/>
          <w:marTop w:val="0"/>
          <w:marBottom w:val="0"/>
          <w:divBdr>
            <w:top w:val="none" w:sz="0" w:space="0" w:color="auto"/>
            <w:left w:val="none" w:sz="0" w:space="0" w:color="auto"/>
            <w:bottom w:val="none" w:sz="0" w:space="0" w:color="auto"/>
            <w:right w:val="none" w:sz="0" w:space="0" w:color="auto"/>
          </w:divBdr>
          <w:divsChild>
            <w:div w:id="66925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94598">
      <w:bodyDiv w:val="1"/>
      <w:marLeft w:val="0"/>
      <w:marRight w:val="0"/>
      <w:marTop w:val="0"/>
      <w:marBottom w:val="0"/>
      <w:divBdr>
        <w:top w:val="none" w:sz="0" w:space="0" w:color="auto"/>
        <w:left w:val="none" w:sz="0" w:space="0" w:color="auto"/>
        <w:bottom w:val="none" w:sz="0" w:space="0" w:color="auto"/>
        <w:right w:val="none" w:sz="0" w:space="0" w:color="auto"/>
      </w:divBdr>
      <w:divsChild>
        <w:div w:id="1804538913">
          <w:marLeft w:val="0"/>
          <w:marRight w:val="0"/>
          <w:marTop w:val="0"/>
          <w:marBottom w:val="0"/>
          <w:divBdr>
            <w:top w:val="none" w:sz="0" w:space="0" w:color="auto"/>
            <w:left w:val="none" w:sz="0" w:space="0" w:color="auto"/>
            <w:bottom w:val="none" w:sz="0" w:space="0" w:color="auto"/>
            <w:right w:val="none" w:sz="0" w:space="0" w:color="auto"/>
          </w:divBdr>
          <w:divsChild>
            <w:div w:id="1834833228">
              <w:marLeft w:val="0"/>
              <w:marRight w:val="0"/>
              <w:marTop w:val="0"/>
              <w:marBottom w:val="0"/>
              <w:divBdr>
                <w:top w:val="none" w:sz="0" w:space="0" w:color="auto"/>
                <w:left w:val="none" w:sz="0" w:space="0" w:color="auto"/>
                <w:bottom w:val="single" w:sz="6" w:space="4" w:color="000000"/>
                <w:right w:val="none" w:sz="0" w:space="0" w:color="auto"/>
              </w:divBdr>
              <w:divsChild>
                <w:div w:id="242299370">
                  <w:marLeft w:val="0"/>
                  <w:marRight w:val="0"/>
                  <w:marTop w:val="0"/>
                  <w:marBottom w:val="0"/>
                  <w:divBdr>
                    <w:top w:val="none" w:sz="0" w:space="0" w:color="auto"/>
                    <w:left w:val="none" w:sz="0" w:space="0" w:color="auto"/>
                    <w:bottom w:val="none" w:sz="0" w:space="0" w:color="auto"/>
                    <w:right w:val="none" w:sz="0" w:space="0" w:color="auto"/>
                  </w:divBdr>
                  <w:divsChild>
                    <w:div w:id="1904631908">
                      <w:marLeft w:val="0"/>
                      <w:marRight w:val="0"/>
                      <w:marTop w:val="0"/>
                      <w:marBottom w:val="0"/>
                      <w:divBdr>
                        <w:top w:val="none" w:sz="0" w:space="0" w:color="auto"/>
                        <w:left w:val="none" w:sz="0" w:space="0" w:color="auto"/>
                        <w:bottom w:val="none" w:sz="0" w:space="0" w:color="auto"/>
                        <w:right w:val="none" w:sz="0" w:space="0" w:color="auto"/>
                      </w:divBdr>
                    </w:div>
                  </w:divsChild>
                </w:div>
                <w:div w:id="457382113">
                  <w:marLeft w:val="0"/>
                  <w:marRight w:val="0"/>
                  <w:marTop w:val="0"/>
                  <w:marBottom w:val="0"/>
                  <w:divBdr>
                    <w:top w:val="none" w:sz="0" w:space="0" w:color="auto"/>
                    <w:left w:val="none" w:sz="0" w:space="0" w:color="auto"/>
                    <w:bottom w:val="none" w:sz="0" w:space="0" w:color="auto"/>
                    <w:right w:val="none" w:sz="0" w:space="0" w:color="auto"/>
                  </w:divBdr>
                  <w:divsChild>
                    <w:div w:id="621749">
                      <w:marLeft w:val="0"/>
                      <w:marRight w:val="0"/>
                      <w:marTop w:val="0"/>
                      <w:marBottom w:val="0"/>
                      <w:divBdr>
                        <w:top w:val="none" w:sz="0" w:space="0" w:color="auto"/>
                        <w:left w:val="none" w:sz="0" w:space="0" w:color="auto"/>
                        <w:bottom w:val="none" w:sz="0" w:space="0" w:color="auto"/>
                        <w:right w:val="none" w:sz="0" w:space="0" w:color="auto"/>
                      </w:divBdr>
                    </w:div>
                    <w:div w:id="5210047">
                      <w:marLeft w:val="0"/>
                      <w:marRight w:val="0"/>
                      <w:marTop w:val="0"/>
                      <w:marBottom w:val="0"/>
                      <w:divBdr>
                        <w:top w:val="none" w:sz="0" w:space="0" w:color="auto"/>
                        <w:left w:val="none" w:sz="0" w:space="0" w:color="auto"/>
                        <w:bottom w:val="none" w:sz="0" w:space="0" w:color="auto"/>
                        <w:right w:val="none" w:sz="0" w:space="0" w:color="auto"/>
                      </w:divBdr>
                    </w:div>
                    <w:div w:id="9182029">
                      <w:marLeft w:val="0"/>
                      <w:marRight w:val="0"/>
                      <w:marTop w:val="0"/>
                      <w:marBottom w:val="0"/>
                      <w:divBdr>
                        <w:top w:val="none" w:sz="0" w:space="0" w:color="auto"/>
                        <w:left w:val="none" w:sz="0" w:space="0" w:color="auto"/>
                        <w:bottom w:val="none" w:sz="0" w:space="0" w:color="auto"/>
                        <w:right w:val="none" w:sz="0" w:space="0" w:color="auto"/>
                      </w:divBdr>
                    </w:div>
                    <w:div w:id="12195917">
                      <w:marLeft w:val="0"/>
                      <w:marRight w:val="0"/>
                      <w:marTop w:val="0"/>
                      <w:marBottom w:val="0"/>
                      <w:divBdr>
                        <w:top w:val="none" w:sz="0" w:space="0" w:color="auto"/>
                        <w:left w:val="none" w:sz="0" w:space="0" w:color="auto"/>
                        <w:bottom w:val="none" w:sz="0" w:space="0" w:color="auto"/>
                        <w:right w:val="none" w:sz="0" w:space="0" w:color="auto"/>
                      </w:divBdr>
                    </w:div>
                    <w:div w:id="12268102">
                      <w:marLeft w:val="0"/>
                      <w:marRight w:val="0"/>
                      <w:marTop w:val="0"/>
                      <w:marBottom w:val="0"/>
                      <w:divBdr>
                        <w:top w:val="none" w:sz="0" w:space="0" w:color="auto"/>
                        <w:left w:val="none" w:sz="0" w:space="0" w:color="auto"/>
                        <w:bottom w:val="none" w:sz="0" w:space="0" w:color="auto"/>
                        <w:right w:val="none" w:sz="0" w:space="0" w:color="auto"/>
                      </w:divBdr>
                    </w:div>
                    <w:div w:id="17656736">
                      <w:marLeft w:val="0"/>
                      <w:marRight w:val="0"/>
                      <w:marTop w:val="0"/>
                      <w:marBottom w:val="0"/>
                      <w:divBdr>
                        <w:top w:val="none" w:sz="0" w:space="0" w:color="auto"/>
                        <w:left w:val="none" w:sz="0" w:space="0" w:color="auto"/>
                        <w:bottom w:val="none" w:sz="0" w:space="0" w:color="auto"/>
                        <w:right w:val="none" w:sz="0" w:space="0" w:color="auto"/>
                      </w:divBdr>
                    </w:div>
                    <w:div w:id="18899605">
                      <w:marLeft w:val="0"/>
                      <w:marRight w:val="0"/>
                      <w:marTop w:val="0"/>
                      <w:marBottom w:val="0"/>
                      <w:divBdr>
                        <w:top w:val="none" w:sz="0" w:space="0" w:color="auto"/>
                        <w:left w:val="none" w:sz="0" w:space="0" w:color="auto"/>
                        <w:bottom w:val="none" w:sz="0" w:space="0" w:color="auto"/>
                        <w:right w:val="none" w:sz="0" w:space="0" w:color="auto"/>
                      </w:divBdr>
                    </w:div>
                    <w:div w:id="23865444">
                      <w:marLeft w:val="0"/>
                      <w:marRight w:val="0"/>
                      <w:marTop w:val="0"/>
                      <w:marBottom w:val="0"/>
                      <w:divBdr>
                        <w:top w:val="none" w:sz="0" w:space="0" w:color="auto"/>
                        <w:left w:val="none" w:sz="0" w:space="0" w:color="auto"/>
                        <w:bottom w:val="none" w:sz="0" w:space="0" w:color="auto"/>
                        <w:right w:val="none" w:sz="0" w:space="0" w:color="auto"/>
                      </w:divBdr>
                    </w:div>
                    <w:div w:id="24062441">
                      <w:marLeft w:val="0"/>
                      <w:marRight w:val="0"/>
                      <w:marTop w:val="0"/>
                      <w:marBottom w:val="0"/>
                      <w:divBdr>
                        <w:top w:val="none" w:sz="0" w:space="0" w:color="auto"/>
                        <w:left w:val="none" w:sz="0" w:space="0" w:color="auto"/>
                        <w:bottom w:val="none" w:sz="0" w:space="0" w:color="auto"/>
                        <w:right w:val="none" w:sz="0" w:space="0" w:color="auto"/>
                      </w:divBdr>
                    </w:div>
                    <w:div w:id="25105777">
                      <w:marLeft w:val="0"/>
                      <w:marRight w:val="0"/>
                      <w:marTop w:val="0"/>
                      <w:marBottom w:val="0"/>
                      <w:divBdr>
                        <w:top w:val="none" w:sz="0" w:space="0" w:color="auto"/>
                        <w:left w:val="none" w:sz="0" w:space="0" w:color="auto"/>
                        <w:bottom w:val="none" w:sz="0" w:space="0" w:color="auto"/>
                        <w:right w:val="none" w:sz="0" w:space="0" w:color="auto"/>
                      </w:divBdr>
                    </w:div>
                    <w:div w:id="30494438">
                      <w:marLeft w:val="0"/>
                      <w:marRight w:val="0"/>
                      <w:marTop w:val="0"/>
                      <w:marBottom w:val="0"/>
                      <w:divBdr>
                        <w:top w:val="none" w:sz="0" w:space="0" w:color="auto"/>
                        <w:left w:val="none" w:sz="0" w:space="0" w:color="auto"/>
                        <w:bottom w:val="none" w:sz="0" w:space="0" w:color="auto"/>
                        <w:right w:val="none" w:sz="0" w:space="0" w:color="auto"/>
                      </w:divBdr>
                    </w:div>
                    <w:div w:id="31657492">
                      <w:marLeft w:val="0"/>
                      <w:marRight w:val="0"/>
                      <w:marTop w:val="0"/>
                      <w:marBottom w:val="0"/>
                      <w:divBdr>
                        <w:top w:val="none" w:sz="0" w:space="0" w:color="auto"/>
                        <w:left w:val="none" w:sz="0" w:space="0" w:color="auto"/>
                        <w:bottom w:val="none" w:sz="0" w:space="0" w:color="auto"/>
                        <w:right w:val="none" w:sz="0" w:space="0" w:color="auto"/>
                      </w:divBdr>
                    </w:div>
                    <w:div w:id="36052169">
                      <w:marLeft w:val="0"/>
                      <w:marRight w:val="0"/>
                      <w:marTop w:val="0"/>
                      <w:marBottom w:val="0"/>
                      <w:divBdr>
                        <w:top w:val="none" w:sz="0" w:space="0" w:color="auto"/>
                        <w:left w:val="none" w:sz="0" w:space="0" w:color="auto"/>
                        <w:bottom w:val="none" w:sz="0" w:space="0" w:color="auto"/>
                        <w:right w:val="none" w:sz="0" w:space="0" w:color="auto"/>
                      </w:divBdr>
                    </w:div>
                    <w:div w:id="41906812">
                      <w:marLeft w:val="0"/>
                      <w:marRight w:val="0"/>
                      <w:marTop w:val="0"/>
                      <w:marBottom w:val="0"/>
                      <w:divBdr>
                        <w:top w:val="none" w:sz="0" w:space="0" w:color="auto"/>
                        <w:left w:val="none" w:sz="0" w:space="0" w:color="auto"/>
                        <w:bottom w:val="none" w:sz="0" w:space="0" w:color="auto"/>
                        <w:right w:val="none" w:sz="0" w:space="0" w:color="auto"/>
                      </w:divBdr>
                    </w:div>
                    <w:div w:id="46421499">
                      <w:marLeft w:val="0"/>
                      <w:marRight w:val="0"/>
                      <w:marTop w:val="0"/>
                      <w:marBottom w:val="0"/>
                      <w:divBdr>
                        <w:top w:val="none" w:sz="0" w:space="0" w:color="auto"/>
                        <w:left w:val="none" w:sz="0" w:space="0" w:color="auto"/>
                        <w:bottom w:val="none" w:sz="0" w:space="0" w:color="auto"/>
                        <w:right w:val="none" w:sz="0" w:space="0" w:color="auto"/>
                      </w:divBdr>
                    </w:div>
                    <w:div w:id="48889890">
                      <w:marLeft w:val="0"/>
                      <w:marRight w:val="0"/>
                      <w:marTop w:val="0"/>
                      <w:marBottom w:val="0"/>
                      <w:divBdr>
                        <w:top w:val="none" w:sz="0" w:space="0" w:color="auto"/>
                        <w:left w:val="none" w:sz="0" w:space="0" w:color="auto"/>
                        <w:bottom w:val="none" w:sz="0" w:space="0" w:color="auto"/>
                        <w:right w:val="none" w:sz="0" w:space="0" w:color="auto"/>
                      </w:divBdr>
                    </w:div>
                    <w:div w:id="52195220">
                      <w:marLeft w:val="0"/>
                      <w:marRight w:val="0"/>
                      <w:marTop w:val="0"/>
                      <w:marBottom w:val="0"/>
                      <w:divBdr>
                        <w:top w:val="none" w:sz="0" w:space="0" w:color="auto"/>
                        <w:left w:val="none" w:sz="0" w:space="0" w:color="auto"/>
                        <w:bottom w:val="none" w:sz="0" w:space="0" w:color="auto"/>
                        <w:right w:val="none" w:sz="0" w:space="0" w:color="auto"/>
                      </w:divBdr>
                    </w:div>
                    <w:div w:id="56904569">
                      <w:marLeft w:val="0"/>
                      <w:marRight w:val="0"/>
                      <w:marTop w:val="0"/>
                      <w:marBottom w:val="0"/>
                      <w:divBdr>
                        <w:top w:val="none" w:sz="0" w:space="0" w:color="auto"/>
                        <w:left w:val="none" w:sz="0" w:space="0" w:color="auto"/>
                        <w:bottom w:val="none" w:sz="0" w:space="0" w:color="auto"/>
                        <w:right w:val="none" w:sz="0" w:space="0" w:color="auto"/>
                      </w:divBdr>
                    </w:div>
                    <w:div w:id="57173077">
                      <w:marLeft w:val="0"/>
                      <w:marRight w:val="0"/>
                      <w:marTop w:val="0"/>
                      <w:marBottom w:val="0"/>
                      <w:divBdr>
                        <w:top w:val="none" w:sz="0" w:space="0" w:color="auto"/>
                        <w:left w:val="none" w:sz="0" w:space="0" w:color="auto"/>
                        <w:bottom w:val="none" w:sz="0" w:space="0" w:color="auto"/>
                        <w:right w:val="none" w:sz="0" w:space="0" w:color="auto"/>
                      </w:divBdr>
                    </w:div>
                    <w:div w:id="58023178">
                      <w:marLeft w:val="0"/>
                      <w:marRight w:val="0"/>
                      <w:marTop w:val="0"/>
                      <w:marBottom w:val="0"/>
                      <w:divBdr>
                        <w:top w:val="none" w:sz="0" w:space="0" w:color="auto"/>
                        <w:left w:val="none" w:sz="0" w:space="0" w:color="auto"/>
                        <w:bottom w:val="none" w:sz="0" w:space="0" w:color="auto"/>
                        <w:right w:val="none" w:sz="0" w:space="0" w:color="auto"/>
                      </w:divBdr>
                    </w:div>
                    <w:div w:id="59445288">
                      <w:marLeft w:val="0"/>
                      <w:marRight w:val="0"/>
                      <w:marTop w:val="0"/>
                      <w:marBottom w:val="0"/>
                      <w:divBdr>
                        <w:top w:val="none" w:sz="0" w:space="0" w:color="auto"/>
                        <w:left w:val="none" w:sz="0" w:space="0" w:color="auto"/>
                        <w:bottom w:val="none" w:sz="0" w:space="0" w:color="auto"/>
                        <w:right w:val="none" w:sz="0" w:space="0" w:color="auto"/>
                      </w:divBdr>
                    </w:div>
                    <w:div w:id="66736102">
                      <w:marLeft w:val="0"/>
                      <w:marRight w:val="0"/>
                      <w:marTop w:val="0"/>
                      <w:marBottom w:val="0"/>
                      <w:divBdr>
                        <w:top w:val="none" w:sz="0" w:space="0" w:color="auto"/>
                        <w:left w:val="none" w:sz="0" w:space="0" w:color="auto"/>
                        <w:bottom w:val="none" w:sz="0" w:space="0" w:color="auto"/>
                        <w:right w:val="none" w:sz="0" w:space="0" w:color="auto"/>
                      </w:divBdr>
                    </w:div>
                    <w:div w:id="69079783">
                      <w:marLeft w:val="0"/>
                      <w:marRight w:val="0"/>
                      <w:marTop w:val="0"/>
                      <w:marBottom w:val="0"/>
                      <w:divBdr>
                        <w:top w:val="none" w:sz="0" w:space="0" w:color="auto"/>
                        <w:left w:val="none" w:sz="0" w:space="0" w:color="auto"/>
                        <w:bottom w:val="none" w:sz="0" w:space="0" w:color="auto"/>
                        <w:right w:val="none" w:sz="0" w:space="0" w:color="auto"/>
                      </w:divBdr>
                    </w:div>
                    <w:div w:id="80681761">
                      <w:marLeft w:val="0"/>
                      <w:marRight w:val="0"/>
                      <w:marTop w:val="0"/>
                      <w:marBottom w:val="0"/>
                      <w:divBdr>
                        <w:top w:val="none" w:sz="0" w:space="0" w:color="auto"/>
                        <w:left w:val="none" w:sz="0" w:space="0" w:color="auto"/>
                        <w:bottom w:val="none" w:sz="0" w:space="0" w:color="auto"/>
                        <w:right w:val="none" w:sz="0" w:space="0" w:color="auto"/>
                      </w:divBdr>
                    </w:div>
                    <w:div w:id="82532086">
                      <w:marLeft w:val="0"/>
                      <w:marRight w:val="0"/>
                      <w:marTop w:val="0"/>
                      <w:marBottom w:val="0"/>
                      <w:divBdr>
                        <w:top w:val="none" w:sz="0" w:space="0" w:color="auto"/>
                        <w:left w:val="none" w:sz="0" w:space="0" w:color="auto"/>
                        <w:bottom w:val="none" w:sz="0" w:space="0" w:color="auto"/>
                        <w:right w:val="none" w:sz="0" w:space="0" w:color="auto"/>
                      </w:divBdr>
                    </w:div>
                    <w:div w:id="84033969">
                      <w:marLeft w:val="0"/>
                      <w:marRight w:val="0"/>
                      <w:marTop w:val="0"/>
                      <w:marBottom w:val="0"/>
                      <w:divBdr>
                        <w:top w:val="none" w:sz="0" w:space="0" w:color="auto"/>
                        <w:left w:val="none" w:sz="0" w:space="0" w:color="auto"/>
                        <w:bottom w:val="none" w:sz="0" w:space="0" w:color="auto"/>
                        <w:right w:val="none" w:sz="0" w:space="0" w:color="auto"/>
                      </w:divBdr>
                    </w:div>
                    <w:div w:id="84614916">
                      <w:marLeft w:val="0"/>
                      <w:marRight w:val="0"/>
                      <w:marTop w:val="0"/>
                      <w:marBottom w:val="0"/>
                      <w:divBdr>
                        <w:top w:val="none" w:sz="0" w:space="0" w:color="auto"/>
                        <w:left w:val="none" w:sz="0" w:space="0" w:color="auto"/>
                        <w:bottom w:val="none" w:sz="0" w:space="0" w:color="auto"/>
                        <w:right w:val="none" w:sz="0" w:space="0" w:color="auto"/>
                      </w:divBdr>
                    </w:div>
                    <w:div w:id="87507943">
                      <w:marLeft w:val="0"/>
                      <w:marRight w:val="0"/>
                      <w:marTop w:val="0"/>
                      <w:marBottom w:val="0"/>
                      <w:divBdr>
                        <w:top w:val="none" w:sz="0" w:space="0" w:color="auto"/>
                        <w:left w:val="none" w:sz="0" w:space="0" w:color="auto"/>
                        <w:bottom w:val="none" w:sz="0" w:space="0" w:color="auto"/>
                        <w:right w:val="none" w:sz="0" w:space="0" w:color="auto"/>
                      </w:divBdr>
                    </w:div>
                    <w:div w:id="92282668">
                      <w:marLeft w:val="0"/>
                      <w:marRight w:val="0"/>
                      <w:marTop w:val="0"/>
                      <w:marBottom w:val="0"/>
                      <w:divBdr>
                        <w:top w:val="none" w:sz="0" w:space="0" w:color="auto"/>
                        <w:left w:val="none" w:sz="0" w:space="0" w:color="auto"/>
                        <w:bottom w:val="none" w:sz="0" w:space="0" w:color="auto"/>
                        <w:right w:val="none" w:sz="0" w:space="0" w:color="auto"/>
                      </w:divBdr>
                    </w:div>
                    <w:div w:id="95441464">
                      <w:marLeft w:val="0"/>
                      <w:marRight w:val="0"/>
                      <w:marTop w:val="0"/>
                      <w:marBottom w:val="0"/>
                      <w:divBdr>
                        <w:top w:val="none" w:sz="0" w:space="0" w:color="auto"/>
                        <w:left w:val="none" w:sz="0" w:space="0" w:color="auto"/>
                        <w:bottom w:val="none" w:sz="0" w:space="0" w:color="auto"/>
                        <w:right w:val="none" w:sz="0" w:space="0" w:color="auto"/>
                      </w:divBdr>
                    </w:div>
                    <w:div w:id="96608850">
                      <w:marLeft w:val="0"/>
                      <w:marRight w:val="0"/>
                      <w:marTop w:val="0"/>
                      <w:marBottom w:val="0"/>
                      <w:divBdr>
                        <w:top w:val="none" w:sz="0" w:space="0" w:color="auto"/>
                        <w:left w:val="none" w:sz="0" w:space="0" w:color="auto"/>
                        <w:bottom w:val="none" w:sz="0" w:space="0" w:color="auto"/>
                        <w:right w:val="none" w:sz="0" w:space="0" w:color="auto"/>
                      </w:divBdr>
                    </w:div>
                    <w:div w:id="97331121">
                      <w:marLeft w:val="0"/>
                      <w:marRight w:val="0"/>
                      <w:marTop w:val="0"/>
                      <w:marBottom w:val="0"/>
                      <w:divBdr>
                        <w:top w:val="none" w:sz="0" w:space="0" w:color="auto"/>
                        <w:left w:val="none" w:sz="0" w:space="0" w:color="auto"/>
                        <w:bottom w:val="none" w:sz="0" w:space="0" w:color="auto"/>
                        <w:right w:val="none" w:sz="0" w:space="0" w:color="auto"/>
                      </w:divBdr>
                    </w:div>
                    <w:div w:id="103035866">
                      <w:marLeft w:val="0"/>
                      <w:marRight w:val="0"/>
                      <w:marTop w:val="0"/>
                      <w:marBottom w:val="0"/>
                      <w:divBdr>
                        <w:top w:val="none" w:sz="0" w:space="0" w:color="auto"/>
                        <w:left w:val="none" w:sz="0" w:space="0" w:color="auto"/>
                        <w:bottom w:val="none" w:sz="0" w:space="0" w:color="auto"/>
                        <w:right w:val="none" w:sz="0" w:space="0" w:color="auto"/>
                      </w:divBdr>
                    </w:div>
                    <w:div w:id="103690546">
                      <w:marLeft w:val="0"/>
                      <w:marRight w:val="0"/>
                      <w:marTop w:val="0"/>
                      <w:marBottom w:val="0"/>
                      <w:divBdr>
                        <w:top w:val="none" w:sz="0" w:space="0" w:color="auto"/>
                        <w:left w:val="none" w:sz="0" w:space="0" w:color="auto"/>
                        <w:bottom w:val="none" w:sz="0" w:space="0" w:color="auto"/>
                        <w:right w:val="none" w:sz="0" w:space="0" w:color="auto"/>
                      </w:divBdr>
                    </w:div>
                    <w:div w:id="106628237">
                      <w:marLeft w:val="0"/>
                      <w:marRight w:val="0"/>
                      <w:marTop w:val="0"/>
                      <w:marBottom w:val="0"/>
                      <w:divBdr>
                        <w:top w:val="none" w:sz="0" w:space="0" w:color="auto"/>
                        <w:left w:val="none" w:sz="0" w:space="0" w:color="auto"/>
                        <w:bottom w:val="none" w:sz="0" w:space="0" w:color="auto"/>
                        <w:right w:val="none" w:sz="0" w:space="0" w:color="auto"/>
                      </w:divBdr>
                    </w:div>
                    <w:div w:id="108597206">
                      <w:marLeft w:val="0"/>
                      <w:marRight w:val="0"/>
                      <w:marTop w:val="0"/>
                      <w:marBottom w:val="0"/>
                      <w:divBdr>
                        <w:top w:val="none" w:sz="0" w:space="0" w:color="auto"/>
                        <w:left w:val="none" w:sz="0" w:space="0" w:color="auto"/>
                        <w:bottom w:val="none" w:sz="0" w:space="0" w:color="auto"/>
                        <w:right w:val="none" w:sz="0" w:space="0" w:color="auto"/>
                      </w:divBdr>
                    </w:div>
                    <w:div w:id="115606278">
                      <w:marLeft w:val="0"/>
                      <w:marRight w:val="0"/>
                      <w:marTop w:val="0"/>
                      <w:marBottom w:val="0"/>
                      <w:divBdr>
                        <w:top w:val="none" w:sz="0" w:space="0" w:color="auto"/>
                        <w:left w:val="none" w:sz="0" w:space="0" w:color="auto"/>
                        <w:bottom w:val="none" w:sz="0" w:space="0" w:color="auto"/>
                        <w:right w:val="none" w:sz="0" w:space="0" w:color="auto"/>
                      </w:divBdr>
                    </w:div>
                    <w:div w:id="116726151">
                      <w:marLeft w:val="0"/>
                      <w:marRight w:val="0"/>
                      <w:marTop w:val="0"/>
                      <w:marBottom w:val="0"/>
                      <w:divBdr>
                        <w:top w:val="none" w:sz="0" w:space="0" w:color="auto"/>
                        <w:left w:val="none" w:sz="0" w:space="0" w:color="auto"/>
                        <w:bottom w:val="none" w:sz="0" w:space="0" w:color="auto"/>
                        <w:right w:val="none" w:sz="0" w:space="0" w:color="auto"/>
                      </w:divBdr>
                    </w:div>
                    <w:div w:id="116727786">
                      <w:marLeft w:val="0"/>
                      <w:marRight w:val="0"/>
                      <w:marTop w:val="0"/>
                      <w:marBottom w:val="0"/>
                      <w:divBdr>
                        <w:top w:val="none" w:sz="0" w:space="0" w:color="auto"/>
                        <w:left w:val="none" w:sz="0" w:space="0" w:color="auto"/>
                        <w:bottom w:val="none" w:sz="0" w:space="0" w:color="auto"/>
                        <w:right w:val="none" w:sz="0" w:space="0" w:color="auto"/>
                      </w:divBdr>
                    </w:div>
                    <w:div w:id="117069721">
                      <w:marLeft w:val="0"/>
                      <w:marRight w:val="0"/>
                      <w:marTop w:val="0"/>
                      <w:marBottom w:val="0"/>
                      <w:divBdr>
                        <w:top w:val="none" w:sz="0" w:space="0" w:color="auto"/>
                        <w:left w:val="none" w:sz="0" w:space="0" w:color="auto"/>
                        <w:bottom w:val="none" w:sz="0" w:space="0" w:color="auto"/>
                        <w:right w:val="none" w:sz="0" w:space="0" w:color="auto"/>
                      </w:divBdr>
                    </w:div>
                    <w:div w:id="127282794">
                      <w:marLeft w:val="0"/>
                      <w:marRight w:val="0"/>
                      <w:marTop w:val="0"/>
                      <w:marBottom w:val="0"/>
                      <w:divBdr>
                        <w:top w:val="none" w:sz="0" w:space="0" w:color="auto"/>
                        <w:left w:val="none" w:sz="0" w:space="0" w:color="auto"/>
                        <w:bottom w:val="none" w:sz="0" w:space="0" w:color="auto"/>
                        <w:right w:val="none" w:sz="0" w:space="0" w:color="auto"/>
                      </w:divBdr>
                    </w:div>
                    <w:div w:id="131142913">
                      <w:marLeft w:val="0"/>
                      <w:marRight w:val="0"/>
                      <w:marTop w:val="0"/>
                      <w:marBottom w:val="0"/>
                      <w:divBdr>
                        <w:top w:val="none" w:sz="0" w:space="0" w:color="auto"/>
                        <w:left w:val="none" w:sz="0" w:space="0" w:color="auto"/>
                        <w:bottom w:val="none" w:sz="0" w:space="0" w:color="auto"/>
                        <w:right w:val="none" w:sz="0" w:space="0" w:color="auto"/>
                      </w:divBdr>
                    </w:div>
                    <w:div w:id="138811724">
                      <w:marLeft w:val="0"/>
                      <w:marRight w:val="0"/>
                      <w:marTop w:val="0"/>
                      <w:marBottom w:val="0"/>
                      <w:divBdr>
                        <w:top w:val="none" w:sz="0" w:space="0" w:color="auto"/>
                        <w:left w:val="none" w:sz="0" w:space="0" w:color="auto"/>
                        <w:bottom w:val="none" w:sz="0" w:space="0" w:color="auto"/>
                        <w:right w:val="none" w:sz="0" w:space="0" w:color="auto"/>
                      </w:divBdr>
                    </w:div>
                    <w:div w:id="139229476">
                      <w:marLeft w:val="0"/>
                      <w:marRight w:val="0"/>
                      <w:marTop w:val="0"/>
                      <w:marBottom w:val="0"/>
                      <w:divBdr>
                        <w:top w:val="none" w:sz="0" w:space="0" w:color="auto"/>
                        <w:left w:val="none" w:sz="0" w:space="0" w:color="auto"/>
                        <w:bottom w:val="none" w:sz="0" w:space="0" w:color="auto"/>
                        <w:right w:val="none" w:sz="0" w:space="0" w:color="auto"/>
                      </w:divBdr>
                    </w:div>
                    <w:div w:id="140968664">
                      <w:marLeft w:val="0"/>
                      <w:marRight w:val="0"/>
                      <w:marTop w:val="0"/>
                      <w:marBottom w:val="0"/>
                      <w:divBdr>
                        <w:top w:val="none" w:sz="0" w:space="0" w:color="auto"/>
                        <w:left w:val="none" w:sz="0" w:space="0" w:color="auto"/>
                        <w:bottom w:val="none" w:sz="0" w:space="0" w:color="auto"/>
                        <w:right w:val="none" w:sz="0" w:space="0" w:color="auto"/>
                      </w:divBdr>
                    </w:div>
                    <w:div w:id="149098432">
                      <w:marLeft w:val="0"/>
                      <w:marRight w:val="0"/>
                      <w:marTop w:val="0"/>
                      <w:marBottom w:val="0"/>
                      <w:divBdr>
                        <w:top w:val="none" w:sz="0" w:space="0" w:color="auto"/>
                        <w:left w:val="none" w:sz="0" w:space="0" w:color="auto"/>
                        <w:bottom w:val="none" w:sz="0" w:space="0" w:color="auto"/>
                        <w:right w:val="none" w:sz="0" w:space="0" w:color="auto"/>
                      </w:divBdr>
                    </w:div>
                    <w:div w:id="150947267">
                      <w:marLeft w:val="0"/>
                      <w:marRight w:val="0"/>
                      <w:marTop w:val="0"/>
                      <w:marBottom w:val="0"/>
                      <w:divBdr>
                        <w:top w:val="none" w:sz="0" w:space="0" w:color="auto"/>
                        <w:left w:val="none" w:sz="0" w:space="0" w:color="auto"/>
                        <w:bottom w:val="none" w:sz="0" w:space="0" w:color="auto"/>
                        <w:right w:val="none" w:sz="0" w:space="0" w:color="auto"/>
                      </w:divBdr>
                    </w:div>
                    <w:div w:id="157502915">
                      <w:marLeft w:val="0"/>
                      <w:marRight w:val="0"/>
                      <w:marTop w:val="0"/>
                      <w:marBottom w:val="0"/>
                      <w:divBdr>
                        <w:top w:val="none" w:sz="0" w:space="0" w:color="auto"/>
                        <w:left w:val="none" w:sz="0" w:space="0" w:color="auto"/>
                        <w:bottom w:val="none" w:sz="0" w:space="0" w:color="auto"/>
                        <w:right w:val="none" w:sz="0" w:space="0" w:color="auto"/>
                      </w:divBdr>
                    </w:div>
                    <w:div w:id="165247248">
                      <w:marLeft w:val="0"/>
                      <w:marRight w:val="0"/>
                      <w:marTop w:val="0"/>
                      <w:marBottom w:val="0"/>
                      <w:divBdr>
                        <w:top w:val="none" w:sz="0" w:space="0" w:color="auto"/>
                        <w:left w:val="none" w:sz="0" w:space="0" w:color="auto"/>
                        <w:bottom w:val="none" w:sz="0" w:space="0" w:color="auto"/>
                        <w:right w:val="none" w:sz="0" w:space="0" w:color="auto"/>
                      </w:divBdr>
                    </w:div>
                    <w:div w:id="167722606">
                      <w:marLeft w:val="0"/>
                      <w:marRight w:val="0"/>
                      <w:marTop w:val="0"/>
                      <w:marBottom w:val="0"/>
                      <w:divBdr>
                        <w:top w:val="none" w:sz="0" w:space="0" w:color="auto"/>
                        <w:left w:val="none" w:sz="0" w:space="0" w:color="auto"/>
                        <w:bottom w:val="none" w:sz="0" w:space="0" w:color="auto"/>
                        <w:right w:val="none" w:sz="0" w:space="0" w:color="auto"/>
                      </w:divBdr>
                    </w:div>
                    <w:div w:id="180432557">
                      <w:marLeft w:val="0"/>
                      <w:marRight w:val="0"/>
                      <w:marTop w:val="0"/>
                      <w:marBottom w:val="0"/>
                      <w:divBdr>
                        <w:top w:val="none" w:sz="0" w:space="0" w:color="auto"/>
                        <w:left w:val="none" w:sz="0" w:space="0" w:color="auto"/>
                        <w:bottom w:val="none" w:sz="0" w:space="0" w:color="auto"/>
                        <w:right w:val="none" w:sz="0" w:space="0" w:color="auto"/>
                      </w:divBdr>
                    </w:div>
                    <w:div w:id="180439354">
                      <w:marLeft w:val="0"/>
                      <w:marRight w:val="0"/>
                      <w:marTop w:val="0"/>
                      <w:marBottom w:val="0"/>
                      <w:divBdr>
                        <w:top w:val="none" w:sz="0" w:space="0" w:color="auto"/>
                        <w:left w:val="none" w:sz="0" w:space="0" w:color="auto"/>
                        <w:bottom w:val="none" w:sz="0" w:space="0" w:color="auto"/>
                        <w:right w:val="none" w:sz="0" w:space="0" w:color="auto"/>
                      </w:divBdr>
                    </w:div>
                    <w:div w:id="183714197">
                      <w:marLeft w:val="0"/>
                      <w:marRight w:val="0"/>
                      <w:marTop w:val="0"/>
                      <w:marBottom w:val="0"/>
                      <w:divBdr>
                        <w:top w:val="none" w:sz="0" w:space="0" w:color="auto"/>
                        <w:left w:val="none" w:sz="0" w:space="0" w:color="auto"/>
                        <w:bottom w:val="none" w:sz="0" w:space="0" w:color="auto"/>
                        <w:right w:val="none" w:sz="0" w:space="0" w:color="auto"/>
                      </w:divBdr>
                    </w:div>
                    <w:div w:id="189073339">
                      <w:marLeft w:val="0"/>
                      <w:marRight w:val="0"/>
                      <w:marTop w:val="0"/>
                      <w:marBottom w:val="0"/>
                      <w:divBdr>
                        <w:top w:val="none" w:sz="0" w:space="0" w:color="auto"/>
                        <w:left w:val="none" w:sz="0" w:space="0" w:color="auto"/>
                        <w:bottom w:val="none" w:sz="0" w:space="0" w:color="auto"/>
                        <w:right w:val="none" w:sz="0" w:space="0" w:color="auto"/>
                      </w:divBdr>
                    </w:div>
                    <w:div w:id="189876412">
                      <w:marLeft w:val="0"/>
                      <w:marRight w:val="0"/>
                      <w:marTop w:val="0"/>
                      <w:marBottom w:val="0"/>
                      <w:divBdr>
                        <w:top w:val="none" w:sz="0" w:space="0" w:color="auto"/>
                        <w:left w:val="none" w:sz="0" w:space="0" w:color="auto"/>
                        <w:bottom w:val="none" w:sz="0" w:space="0" w:color="auto"/>
                        <w:right w:val="none" w:sz="0" w:space="0" w:color="auto"/>
                      </w:divBdr>
                    </w:div>
                    <w:div w:id="190454937">
                      <w:marLeft w:val="0"/>
                      <w:marRight w:val="0"/>
                      <w:marTop w:val="0"/>
                      <w:marBottom w:val="0"/>
                      <w:divBdr>
                        <w:top w:val="none" w:sz="0" w:space="0" w:color="auto"/>
                        <w:left w:val="none" w:sz="0" w:space="0" w:color="auto"/>
                        <w:bottom w:val="none" w:sz="0" w:space="0" w:color="auto"/>
                        <w:right w:val="none" w:sz="0" w:space="0" w:color="auto"/>
                      </w:divBdr>
                    </w:div>
                    <w:div w:id="191501129">
                      <w:marLeft w:val="0"/>
                      <w:marRight w:val="0"/>
                      <w:marTop w:val="0"/>
                      <w:marBottom w:val="0"/>
                      <w:divBdr>
                        <w:top w:val="none" w:sz="0" w:space="0" w:color="auto"/>
                        <w:left w:val="none" w:sz="0" w:space="0" w:color="auto"/>
                        <w:bottom w:val="none" w:sz="0" w:space="0" w:color="auto"/>
                        <w:right w:val="none" w:sz="0" w:space="0" w:color="auto"/>
                      </w:divBdr>
                    </w:div>
                    <w:div w:id="192546280">
                      <w:marLeft w:val="0"/>
                      <w:marRight w:val="0"/>
                      <w:marTop w:val="0"/>
                      <w:marBottom w:val="0"/>
                      <w:divBdr>
                        <w:top w:val="none" w:sz="0" w:space="0" w:color="auto"/>
                        <w:left w:val="none" w:sz="0" w:space="0" w:color="auto"/>
                        <w:bottom w:val="none" w:sz="0" w:space="0" w:color="auto"/>
                        <w:right w:val="none" w:sz="0" w:space="0" w:color="auto"/>
                      </w:divBdr>
                    </w:div>
                    <w:div w:id="192613771">
                      <w:marLeft w:val="0"/>
                      <w:marRight w:val="0"/>
                      <w:marTop w:val="0"/>
                      <w:marBottom w:val="0"/>
                      <w:divBdr>
                        <w:top w:val="none" w:sz="0" w:space="0" w:color="auto"/>
                        <w:left w:val="none" w:sz="0" w:space="0" w:color="auto"/>
                        <w:bottom w:val="none" w:sz="0" w:space="0" w:color="auto"/>
                        <w:right w:val="none" w:sz="0" w:space="0" w:color="auto"/>
                      </w:divBdr>
                    </w:div>
                    <w:div w:id="193930297">
                      <w:marLeft w:val="0"/>
                      <w:marRight w:val="0"/>
                      <w:marTop w:val="0"/>
                      <w:marBottom w:val="0"/>
                      <w:divBdr>
                        <w:top w:val="none" w:sz="0" w:space="0" w:color="auto"/>
                        <w:left w:val="none" w:sz="0" w:space="0" w:color="auto"/>
                        <w:bottom w:val="none" w:sz="0" w:space="0" w:color="auto"/>
                        <w:right w:val="none" w:sz="0" w:space="0" w:color="auto"/>
                      </w:divBdr>
                    </w:div>
                    <w:div w:id="196621394">
                      <w:marLeft w:val="0"/>
                      <w:marRight w:val="0"/>
                      <w:marTop w:val="0"/>
                      <w:marBottom w:val="0"/>
                      <w:divBdr>
                        <w:top w:val="none" w:sz="0" w:space="0" w:color="auto"/>
                        <w:left w:val="none" w:sz="0" w:space="0" w:color="auto"/>
                        <w:bottom w:val="none" w:sz="0" w:space="0" w:color="auto"/>
                        <w:right w:val="none" w:sz="0" w:space="0" w:color="auto"/>
                      </w:divBdr>
                    </w:div>
                    <w:div w:id="201090090">
                      <w:marLeft w:val="0"/>
                      <w:marRight w:val="0"/>
                      <w:marTop w:val="0"/>
                      <w:marBottom w:val="0"/>
                      <w:divBdr>
                        <w:top w:val="none" w:sz="0" w:space="0" w:color="auto"/>
                        <w:left w:val="none" w:sz="0" w:space="0" w:color="auto"/>
                        <w:bottom w:val="none" w:sz="0" w:space="0" w:color="auto"/>
                        <w:right w:val="none" w:sz="0" w:space="0" w:color="auto"/>
                      </w:divBdr>
                    </w:div>
                    <w:div w:id="201790262">
                      <w:marLeft w:val="0"/>
                      <w:marRight w:val="0"/>
                      <w:marTop w:val="0"/>
                      <w:marBottom w:val="0"/>
                      <w:divBdr>
                        <w:top w:val="none" w:sz="0" w:space="0" w:color="auto"/>
                        <w:left w:val="none" w:sz="0" w:space="0" w:color="auto"/>
                        <w:bottom w:val="none" w:sz="0" w:space="0" w:color="auto"/>
                        <w:right w:val="none" w:sz="0" w:space="0" w:color="auto"/>
                      </w:divBdr>
                    </w:div>
                    <w:div w:id="202405307">
                      <w:marLeft w:val="0"/>
                      <w:marRight w:val="0"/>
                      <w:marTop w:val="0"/>
                      <w:marBottom w:val="0"/>
                      <w:divBdr>
                        <w:top w:val="none" w:sz="0" w:space="0" w:color="auto"/>
                        <w:left w:val="none" w:sz="0" w:space="0" w:color="auto"/>
                        <w:bottom w:val="none" w:sz="0" w:space="0" w:color="auto"/>
                        <w:right w:val="none" w:sz="0" w:space="0" w:color="auto"/>
                      </w:divBdr>
                    </w:div>
                    <w:div w:id="206112847">
                      <w:marLeft w:val="0"/>
                      <w:marRight w:val="0"/>
                      <w:marTop w:val="0"/>
                      <w:marBottom w:val="0"/>
                      <w:divBdr>
                        <w:top w:val="none" w:sz="0" w:space="0" w:color="auto"/>
                        <w:left w:val="none" w:sz="0" w:space="0" w:color="auto"/>
                        <w:bottom w:val="none" w:sz="0" w:space="0" w:color="auto"/>
                        <w:right w:val="none" w:sz="0" w:space="0" w:color="auto"/>
                      </w:divBdr>
                    </w:div>
                    <w:div w:id="208999380">
                      <w:marLeft w:val="0"/>
                      <w:marRight w:val="0"/>
                      <w:marTop w:val="0"/>
                      <w:marBottom w:val="0"/>
                      <w:divBdr>
                        <w:top w:val="none" w:sz="0" w:space="0" w:color="auto"/>
                        <w:left w:val="none" w:sz="0" w:space="0" w:color="auto"/>
                        <w:bottom w:val="none" w:sz="0" w:space="0" w:color="auto"/>
                        <w:right w:val="none" w:sz="0" w:space="0" w:color="auto"/>
                      </w:divBdr>
                    </w:div>
                    <w:div w:id="210389937">
                      <w:marLeft w:val="0"/>
                      <w:marRight w:val="0"/>
                      <w:marTop w:val="0"/>
                      <w:marBottom w:val="0"/>
                      <w:divBdr>
                        <w:top w:val="none" w:sz="0" w:space="0" w:color="auto"/>
                        <w:left w:val="none" w:sz="0" w:space="0" w:color="auto"/>
                        <w:bottom w:val="none" w:sz="0" w:space="0" w:color="auto"/>
                        <w:right w:val="none" w:sz="0" w:space="0" w:color="auto"/>
                      </w:divBdr>
                    </w:div>
                    <w:div w:id="211691816">
                      <w:marLeft w:val="0"/>
                      <w:marRight w:val="0"/>
                      <w:marTop w:val="0"/>
                      <w:marBottom w:val="0"/>
                      <w:divBdr>
                        <w:top w:val="none" w:sz="0" w:space="0" w:color="auto"/>
                        <w:left w:val="none" w:sz="0" w:space="0" w:color="auto"/>
                        <w:bottom w:val="none" w:sz="0" w:space="0" w:color="auto"/>
                        <w:right w:val="none" w:sz="0" w:space="0" w:color="auto"/>
                      </w:divBdr>
                    </w:div>
                    <w:div w:id="217254665">
                      <w:marLeft w:val="0"/>
                      <w:marRight w:val="0"/>
                      <w:marTop w:val="0"/>
                      <w:marBottom w:val="0"/>
                      <w:divBdr>
                        <w:top w:val="none" w:sz="0" w:space="0" w:color="auto"/>
                        <w:left w:val="none" w:sz="0" w:space="0" w:color="auto"/>
                        <w:bottom w:val="none" w:sz="0" w:space="0" w:color="auto"/>
                        <w:right w:val="none" w:sz="0" w:space="0" w:color="auto"/>
                      </w:divBdr>
                    </w:div>
                    <w:div w:id="218709940">
                      <w:marLeft w:val="0"/>
                      <w:marRight w:val="0"/>
                      <w:marTop w:val="0"/>
                      <w:marBottom w:val="0"/>
                      <w:divBdr>
                        <w:top w:val="none" w:sz="0" w:space="0" w:color="auto"/>
                        <w:left w:val="none" w:sz="0" w:space="0" w:color="auto"/>
                        <w:bottom w:val="none" w:sz="0" w:space="0" w:color="auto"/>
                        <w:right w:val="none" w:sz="0" w:space="0" w:color="auto"/>
                      </w:divBdr>
                    </w:div>
                    <w:div w:id="219437866">
                      <w:marLeft w:val="0"/>
                      <w:marRight w:val="0"/>
                      <w:marTop w:val="0"/>
                      <w:marBottom w:val="0"/>
                      <w:divBdr>
                        <w:top w:val="none" w:sz="0" w:space="0" w:color="auto"/>
                        <w:left w:val="none" w:sz="0" w:space="0" w:color="auto"/>
                        <w:bottom w:val="none" w:sz="0" w:space="0" w:color="auto"/>
                        <w:right w:val="none" w:sz="0" w:space="0" w:color="auto"/>
                      </w:divBdr>
                    </w:div>
                    <w:div w:id="222376915">
                      <w:marLeft w:val="0"/>
                      <w:marRight w:val="0"/>
                      <w:marTop w:val="0"/>
                      <w:marBottom w:val="0"/>
                      <w:divBdr>
                        <w:top w:val="none" w:sz="0" w:space="0" w:color="auto"/>
                        <w:left w:val="none" w:sz="0" w:space="0" w:color="auto"/>
                        <w:bottom w:val="none" w:sz="0" w:space="0" w:color="auto"/>
                        <w:right w:val="none" w:sz="0" w:space="0" w:color="auto"/>
                      </w:divBdr>
                    </w:div>
                    <w:div w:id="224072631">
                      <w:marLeft w:val="0"/>
                      <w:marRight w:val="0"/>
                      <w:marTop w:val="0"/>
                      <w:marBottom w:val="0"/>
                      <w:divBdr>
                        <w:top w:val="none" w:sz="0" w:space="0" w:color="auto"/>
                        <w:left w:val="none" w:sz="0" w:space="0" w:color="auto"/>
                        <w:bottom w:val="none" w:sz="0" w:space="0" w:color="auto"/>
                        <w:right w:val="none" w:sz="0" w:space="0" w:color="auto"/>
                      </w:divBdr>
                    </w:div>
                    <w:div w:id="226304029">
                      <w:marLeft w:val="0"/>
                      <w:marRight w:val="0"/>
                      <w:marTop w:val="0"/>
                      <w:marBottom w:val="0"/>
                      <w:divBdr>
                        <w:top w:val="none" w:sz="0" w:space="0" w:color="auto"/>
                        <w:left w:val="none" w:sz="0" w:space="0" w:color="auto"/>
                        <w:bottom w:val="none" w:sz="0" w:space="0" w:color="auto"/>
                        <w:right w:val="none" w:sz="0" w:space="0" w:color="auto"/>
                      </w:divBdr>
                    </w:div>
                    <w:div w:id="238448044">
                      <w:marLeft w:val="0"/>
                      <w:marRight w:val="0"/>
                      <w:marTop w:val="0"/>
                      <w:marBottom w:val="0"/>
                      <w:divBdr>
                        <w:top w:val="none" w:sz="0" w:space="0" w:color="auto"/>
                        <w:left w:val="none" w:sz="0" w:space="0" w:color="auto"/>
                        <w:bottom w:val="none" w:sz="0" w:space="0" w:color="auto"/>
                        <w:right w:val="none" w:sz="0" w:space="0" w:color="auto"/>
                      </w:divBdr>
                    </w:div>
                    <w:div w:id="238635062">
                      <w:marLeft w:val="0"/>
                      <w:marRight w:val="0"/>
                      <w:marTop w:val="0"/>
                      <w:marBottom w:val="0"/>
                      <w:divBdr>
                        <w:top w:val="none" w:sz="0" w:space="0" w:color="auto"/>
                        <w:left w:val="none" w:sz="0" w:space="0" w:color="auto"/>
                        <w:bottom w:val="none" w:sz="0" w:space="0" w:color="auto"/>
                        <w:right w:val="none" w:sz="0" w:space="0" w:color="auto"/>
                      </w:divBdr>
                    </w:div>
                    <w:div w:id="242953857">
                      <w:marLeft w:val="0"/>
                      <w:marRight w:val="0"/>
                      <w:marTop w:val="0"/>
                      <w:marBottom w:val="0"/>
                      <w:divBdr>
                        <w:top w:val="none" w:sz="0" w:space="0" w:color="auto"/>
                        <w:left w:val="none" w:sz="0" w:space="0" w:color="auto"/>
                        <w:bottom w:val="none" w:sz="0" w:space="0" w:color="auto"/>
                        <w:right w:val="none" w:sz="0" w:space="0" w:color="auto"/>
                      </w:divBdr>
                    </w:div>
                    <w:div w:id="247272521">
                      <w:marLeft w:val="0"/>
                      <w:marRight w:val="0"/>
                      <w:marTop w:val="0"/>
                      <w:marBottom w:val="0"/>
                      <w:divBdr>
                        <w:top w:val="none" w:sz="0" w:space="0" w:color="auto"/>
                        <w:left w:val="none" w:sz="0" w:space="0" w:color="auto"/>
                        <w:bottom w:val="none" w:sz="0" w:space="0" w:color="auto"/>
                        <w:right w:val="none" w:sz="0" w:space="0" w:color="auto"/>
                      </w:divBdr>
                    </w:div>
                    <w:div w:id="252320103">
                      <w:marLeft w:val="0"/>
                      <w:marRight w:val="0"/>
                      <w:marTop w:val="0"/>
                      <w:marBottom w:val="0"/>
                      <w:divBdr>
                        <w:top w:val="none" w:sz="0" w:space="0" w:color="auto"/>
                        <w:left w:val="none" w:sz="0" w:space="0" w:color="auto"/>
                        <w:bottom w:val="none" w:sz="0" w:space="0" w:color="auto"/>
                        <w:right w:val="none" w:sz="0" w:space="0" w:color="auto"/>
                      </w:divBdr>
                    </w:div>
                    <w:div w:id="254292982">
                      <w:marLeft w:val="0"/>
                      <w:marRight w:val="0"/>
                      <w:marTop w:val="0"/>
                      <w:marBottom w:val="0"/>
                      <w:divBdr>
                        <w:top w:val="none" w:sz="0" w:space="0" w:color="auto"/>
                        <w:left w:val="none" w:sz="0" w:space="0" w:color="auto"/>
                        <w:bottom w:val="none" w:sz="0" w:space="0" w:color="auto"/>
                        <w:right w:val="none" w:sz="0" w:space="0" w:color="auto"/>
                      </w:divBdr>
                    </w:div>
                    <w:div w:id="255863367">
                      <w:marLeft w:val="0"/>
                      <w:marRight w:val="0"/>
                      <w:marTop w:val="0"/>
                      <w:marBottom w:val="0"/>
                      <w:divBdr>
                        <w:top w:val="none" w:sz="0" w:space="0" w:color="auto"/>
                        <w:left w:val="none" w:sz="0" w:space="0" w:color="auto"/>
                        <w:bottom w:val="none" w:sz="0" w:space="0" w:color="auto"/>
                        <w:right w:val="none" w:sz="0" w:space="0" w:color="auto"/>
                      </w:divBdr>
                    </w:div>
                    <w:div w:id="261763127">
                      <w:marLeft w:val="0"/>
                      <w:marRight w:val="0"/>
                      <w:marTop w:val="0"/>
                      <w:marBottom w:val="0"/>
                      <w:divBdr>
                        <w:top w:val="none" w:sz="0" w:space="0" w:color="auto"/>
                        <w:left w:val="none" w:sz="0" w:space="0" w:color="auto"/>
                        <w:bottom w:val="none" w:sz="0" w:space="0" w:color="auto"/>
                        <w:right w:val="none" w:sz="0" w:space="0" w:color="auto"/>
                      </w:divBdr>
                    </w:div>
                    <w:div w:id="262692705">
                      <w:marLeft w:val="0"/>
                      <w:marRight w:val="0"/>
                      <w:marTop w:val="0"/>
                      <w:marBottom w:val="0"/>
                      <w:divBdr>
                        <w:top w:val="none" w:sz="0" w:space="0" w:color="auto"/>
                        <w:left w:val="none" w:sz="0" w:space="0" w:color="auto"/>
                        <w:bottom w:val="none" w:sz="0" w:space="0" w:color="auto"/>
                        <w:right w:val="none" w:sz="0" w:space="0" w:color="auto"/>
                      </w:divBdr>
                    </w:div>
                    <w:div w:id="263078168">
                      <w:marLeft w:val="0"/>
                      <w:marRight w:val="0"/>
                      <w:marTop w:val="0"/>
                      <w:marBottom w:val="0"/>
                      <w:divBdr>
                        <w:top w:val="none" w:sz="0" w:space="0" w:color="auto"/>
                        <w:left w:val="none" w:sz="0" w:space="0" w:color="auto"/>
                        <w:bottom w:val="none" w:sz="0" w:space="0" w:color="auto"/>
                        <w:right w:val="none" w:sz="0" w:space="0" w:color="auto"/>
                      </w:divBdr>
                    </w:div>
                    <w:div w:id="263341862">
                      <w:marLeft w:val="0"/>
                      <w:marRight w:val="0"/>
                      <w:marTop w:val="0"/>
                      <w:marBottom w:val="0"/>
                      <w:divBdr>
                        <w:top w:val="none" w:sz="0" w:space="0" w:color="auto"/>
                        <w:left w:val="none" w:sz="0" w:space="0" w:color="auto"/>
                        <w:bottom w:val="none" w:sz="0" w:space="0" w:color="auto"/>
                        <w:right w:val="none" w:sz="0" w:space="0" w:color="auto"/>
                      </w:divBdr>
                    </w:div>
                    <w:div w:id="273294781">
                      <w:marLeft w:val="0"/>
                      <w:marRight w:val="0"/>
                      <w:marTop w:val="0"/>
                      <w:marBottom w:val="0"/>
                      <w:divBdr>
                        <w:top w:val="none" w:sz="0" w:space="0" w:color="auto"/>
                        <w:left w:val="none" w:sz="0" w:space="0" w:color="auto"/>
                        <w:bottom w:val="none" w:sz="0" w:space="0" w:color="auto"/>
                        <w:right w:val="none" w:sz="0" w:space="0" w:color="auto"/>
                      </w:divBdr>
                    </w:div>
                    <w:div w:id="273753822">
                      <w:marLeft w:val="0"/>
                      <w:marRight w:val="0"/>
                      <w:marTop w:val="0"/>
                      <w:marBottom w:val="0"/>
                      <w:divBdr>
                        <w:top w:val="none" w:sz="0" w:space="0" w:color="auto"/>
                        <w:left w:val="none" w:sz="0" w:space="0" w:color="auto"/>
                        <w:bottom w:val="none" w:sz="0" w:space="0" w:color="auto"/>
                        <w:right w:val="none" w:sz="0" w:space="0" w:color="auto"/>
                      </w:divBdr>
                    </w:div>
                    <w:div w:id="278295301">
                      <w:marLeft w:val="0"/>
                      <w:marRight w:val="0"/>
                      <w:marTop w:val="0"/>
                      <w:marBottom w:val="0"/>
                      <w:divBdr>
                        <w:top w:val="none" w:sz="0" w:space="0" w:color="auto"/>
                        <w:left w:val="none" w:sz="0" w:space="0" w:color="auto"/>
                        <w:bottom w:val="none" w:sz="0" w:space="0" w:color="auto"/>
                        <w:right w:val="none" w:sz="0" w:space="0" w:color="auto"/>
                      </w:divBdr>
                    </w:div>
                    <w:div w:id="281427065">
                      <w:marLeft w:val="0"/>
                      <w:marRight w:val="0"/>
                      <w:marTop w:val="0"/>
                      <w:marBottom w:val="0"/>
                      <w:divBdr>
                        <w:top w:val="none" w:sz="0" w:space="0" w:color="auto"/>
                        <w:left w:val="none" w:sz="0" w:space="0" w:color="auto"/>
                        <w:bottom w:val="none" w:sz="0" w:space="0" w:color="auto"/>
                        <w:right w:val="none" w:sz="0" w:space="0" w:color="auto"/>
                      </w:divBdr>
                    </w:div>
                    <w:div w:id="282536461">
                      <w:marLeft w:val="0"/>
                      <w:marRight w:val="0"/>
                      <w:marTop w:val="0"/>
                      <w:marBottom w:val="0"/>
                      <w:divBdr>
                        <w:top w:val="none" w:sz="0" w:space="0" w:color="auto"/>
                        <w:left w:val="none" w:sz="0" w:space="0" w:color="auto"/>
                        <w:bottom w:val="none" w:sz="0" w:space="0" w:color="auto"/>
                        <w:right w:val="none" w:sz="0" w:space="0" w:color="auto"/>
                      </w:divBdr>
                    </w:div>
                    <w:div w:id="285703423">
                      <w:marLeft w:val="0"/>
                      <w:marRight w:val="0"/>
                      <w:marTop w:val="0"/>
                      <w:marBottom w:val="0"/>
                      <w:divBdr>
                        <w:top w:val="none" w:sz="0" w:space="0" w:color="auto"/>
                        <w:left w:val="none" w:sz="0" w:space="0" w:color="auto"/>
                        <w:bottom w:val="none" w:sz="0" w:space="0" w:color="auto"/>
                        <w:right w:val="none" w:sz="0" w:space="0" w:color="auto"/>
                      </w:divBdr>
                    </w:div>
                    <w:div w:id="285814786">
                      <w:marLeft w:val="0"/>
                      <w:marRight w:val="0"/>
                      <w:marTop w:val="0"/>
                      <w:marBottom w:val="0"/>
                      <w:divBdr>
                        <w:top w:val="none" w:sz="0" w:space="0" w:color="auto"/>
                        <w:left w:val="none" w:sz="0" w:space="0" w:color="auto"/>
                        <w:bottom w:val="none" w:sz="0" w:space="0" w:color="auto"/>
                        <w:right w:val="none" w:sz="0" w:space="0" w:color="auto"/>
                      </w:divBdr>
                    </w:div>
                    <w:div w:id="296226074">
                      <w:marLeft w:val="0"/>
                      <w:marRight w:val="0"/>
                      <w:marTop w:val="0"/>
                      <w:marBottom w:val="0"/>
                      <w:divBdr>
                        <w:top w:val="none" w:sz="0" w:space="0" w:color="auto"/>
                        <w:left w:val="none" w:sz="0" w:space="0" w:color="auto"/>
                        <w:bottom w:val="none" w:sz="0" w:space="0" w:color="auto"/>
                        <w:right w:val="none" w:sz="0" w:space="0" w:color="auto"/>
                      </w:divBdr>
                    </w:div>
                    <w:div w:id="297077304">
                      <w:marLeft w:val="0"/>
                      <w:marRight w:val="0"/>
                      <w:marTop w:val="0"/>
                      <w:marBottom w:val="0"/>
                      <w:divBdr>
                        <w:top w:val="none" w:sz="0" w:space="0" w:color="auto"/>
                        <w:left w:val="none" w:sz="0" w:space="0" w:color="auto"/>
                        <w:bottom w:val="none" w:sz="0" w:space="0" w:color="auto"/>
                        <w:right w:val="none" w:sz="0" w:space="0" w:color="auto"/>
                      </w:divBdr>
                    </w:div>
                    <w:div w:id="303125035">
                      <w:marLeft w:val="0"/>
                      <w:marRight w:val="0"/>
                      <w:marTop w:val="0"/>
                      <w:marBottom w:val="0"/>
                      <w:divBdr>
                        <w:top w:val="none" w:sz="0" w:space="0" w:color="auto"/>
                        <w:left w:val="none" w:sz="0" w:space="0" w:color="auto"/>
                        <w:bottom w:val="none" w:sz="0" w:space="0" w:color="auto"/>
                        <w:right w:val="none" w:sz="0" w:space="0" w:color="auto"/>
                      </w:divBdr>
                    </w:div>
                    <w:div w:id="307054479">
                      <w:marLeft w:val="0"/>
                      <w:marRight w:val="0"/>
                      <w:marTop w:val="0"/>
                      <w:marBottom w:val="0"/>
                      <w:divBdr>
                        <w:top w:val="none" w:sz="0" w:space="0" w:color="auto"/>
                        <w:left w:val="none" w:sz="0" w:space="0" w:color="auto"/>
                        <w:bottom w:val="none" w:sz="0" w:space="0" w:color="auto"/>
                        <w:right w:val="none" w:sz="0" w:space="0" w:color="auto"/>
                      </w:divBdr>
                    </w:div>
                    <w:div w:id="318047790">
                      <w:marLeft w:val="0"/>
                      <w:marRight w:val="0"/>
                      <w:marTop w:val="0"/>
                      <w:marBottom w:val="0"/>
                      <w:divBdr>
                        <w:top w:val="none" w:sz="0" w:space="0" w:color="auto"/>
                        <w:left w:val="none" w:sz="0" w:space="0" w:color="auto"/>
                        <w:bottom w:val="none" w:sz="0" w:space="0" w:color="auto"/>
                        <w:right w:val="none" w:sz="0" w:space="0" w:color="auto"/>
                      </w:divBdr>
                    </w:div>
                    <w:div w:id="318464164">
                      <w:marLeft w:val="0"/>
                      <w:marRight w:val="0"/>
                      <w:marTop w:val="0"/>
                      <w:marBottom w:val="0"/>
                      <w:divBdr>
                        <w:top w:val="none" w:sz="0" w:space="0" w:color="auto"/>
                        <w:left w:val="none" w:sz="0" w:space="0" w:color="auto"/>
                        <w:bottom w:val="none" w:sz="0" w:space="0" w:color="auto"/>
                        <w:right w:val="none" w:sz="0" w:space="0" w:color="auto"/>
                      </w:divBdr>
                    </w:div>
                    <w:div w:id="318846700">
                      <w:marLeft w:val="0"/>
                      <w:marRight w:val="0"/>
                      <w:marTop w:val="0"/>
                      <w:marBottom w:val="0"/>
                      <w:divBdr>
                        <w:top w:val="none" w:sz="0" w:space="0" w:color="auto"/>
                        <w:left w:val="none" w:sz="0" w:space="0" w:color="auto"/>
                        <w:bottom w:val="none" w:sz="0" w:space="0" w:color="auto"/>
                        <w:right w:val="none" w:sz="0" w:space="0" w:color="auto"/>
                      </w:divBdr>
                    </w:div>
                    <w:div w:id="322054022">
                      <w:marLeft w:val="0"/>
                      <w:marRight w:val="0"/>
                      <w:marTop w:val="0"/>
                      <w:marBottom w:val="0"/>
                      <w:divBdr>
                        <w:top w:val="none" w:sz="0" w:space="0" w:color="auto"/>
                        <w:left w:val="none" w:sz="0" w:space="0" w:color="auto"/>
                        <w:bottom w:val="none" w:sz="0" w:space="0" w:color="auto"/>
                        <w:right w:val="none" w:sz="0" w:space="0" w:color="auto"/>
                      </w:divBdr>
                    </w:div>
                    <w:div w:id="324435362">
                      <w:marLeft w:val="0"/>
                      <w:marRight w:val="0"/>
                      <w:marTop w:val="0"/>
                      <w:marBottom w:val="0"/>
                      <w:divBdr>
                        <w:top w:val="none" w:sz="0" w:space="0" w:color="auto"/>
                        <w:left w:val="none" w:sz="0" w:space="0" w:color="auto"/>
                        <w:bottom w:val="none" w:sz="0" w:space="0" w:color="auto"/>
                        <w:right w:val="none" w:sz="0" w:space="0" w:color="auto"/>
                      </w:divBdr>
                    </w:div>
                    <w:div w:id="330569423">
                      <w:marLeft w:val="0"/>
                      <w:marRight w:val="0"/>
                      <w:marTop w:val="0"/>
                      <w:marBottom w:val="0"/>
                      <w:divBdr>
                        <w:top w:val="none" w:sz="0" w:space="0" w:color="auto"/>
                        <w:left w:val="none" w:sz="0" w:space="0" w:color="auto"/>
                        <w:bottom w:val="none" w:sz="0" w:space="0" w:color="auto"/>
                        <w:right w:val="none" w:sz="0" w:space="0" w:color="auto"/>
                      </w:divBdr>
                    </w:div>
                    <w:div w:id="331642219">
                      <w:marLeft w:val="0"/>
                      <w:marRight w:val="0"/>
                      <w:marTop w:val="0"/>
                      <w:marBottom w:val="0"/>
                      <w:divBdr>
                        <w:top w:val="none" w:sz="0" w:space="0" w:color="auto"/>
                        <w:left w:val="none" w:sz="0" w:space="0" w:color="auto"/>
                        <w:bottom w:val="none" w:sz="0" w:space="0" w:color="auto"/>
                        <w:right w:val="none" w:sz="0" w:space="0" w:color="auto"/>
                      </w:divBdr>
                    </w:div>
                    <w:div w:id="335353522">
                      <w:marLeft w:val="0"/>
                      <w:marRight w:val="0"/>
                      <w:marTop w:val="0"/>
                      <w:marBottom w:val="0"/>
                      <w:divBdr>
                        <w:top w:val="none" w:sz="0" w:space="0" w:color="auto"/>
                        <w:left w:val="none" w:sz="0" w:space="0" w:color="auto"/>
                        <w:bottom w:val="none" w:sz="0" w:space="0" w:color="auto"/>
                        <w:right w:val="none" w:sz="0" w:space="0" w:color="auto"/>
                      </w:divBdr>
                    </w:div>
                    <w:div w:id="335546033">
                      <w:marLeft w:val="0"/>
                      <w:marRight w:val="0"/>
                      <w:marTop w:val="0"/>
                      <w:marBottom w:val="0"/>
                      <w:divBdr>
                        <w:top w:val="none" w:sz="0" w:space="0" w:color="auto"/>
                        <w:left w:val="none" w:sz="0" w:space="0" w:color="auto"/>
                        <w:bottom w:val="none" w:sz="0" w:space="0" w:color="auto"/>
                        <w:right w:val="none" w:sz="0" w:space="0" w:color="auto"/>
                      </w:divBdr>
                    </w:div>
                    <w:div w:id="343485602">
                      <w:marLeft w:val="0"/>
                      <w:marRight w:val="0"/>
                      <w:marTop w:val="0"/>
                      <w:marBottom w:val="0"/>
                      <w:divBdr>
                        <w:top w:val="none" w:sz="0" w:space="0" w:color="auto"/>
                        <w:left w:val="none" w:sz="0" w:space="0" w:color="auto"/>
                        <w:bottom w:val="none" w:sz="0" w:space="0" w:color="auto"/>
                        <w:right w:val="none" w:sz="0" w:space="0" w:color="auto"/>
                      </w:divBdr>
                    </w:div>
                    <w:div w:id="346060833">
                      <w:marLeft w:val="0"/>
                      <w:marRight w:val="0"/>
                      <w:marTop w:val="0"/>
                      <w:marBottom w:val="0"/>
                      <w:divBdr>
                        <w:top w:val="none" w:sz="0" w:space="0" w:color="auto"/>
                        <w:left w:val="none" w:sz="0" w:space="0" w:color="auto"/>
                        <w:bottom w:val="none" w:sz="0" w:space="0" w:color="auto"/>
                        <w:right w:val="none" w:sz="0" w:space="0" w:color="auto"/>
                      </w:divBdr>
                    </w:div>
                    <w:div w:id="348526349">
                      <w:marLeft w:val="0"/>
                      <w:marRight w:val="0"/>
                      <w:marTop w:val="0"/>
                      <w:marBottom w:val="0"/>
                      <w:divBdr>
                        <w:top w:val="none" w:sz="0" w:space="0" w:color="auto"/>
                        <w:left w:val="none" w:sz="0" w:space="0" w:color="auto"/>
                        <w:bottom w:val="none" w:sz="0" w:space="0" w:color="auto"/>
                        <w:right w:val="none" w:sz="0" w:space="0" w:color="auto"/>
                      </w:divBdr>
                    </w:div>
                    <w:div w:id="349449563">
                      <w:marLeft w:val="0"/>
                      <w:marRight w:val="0"/>
                      <w:marTop w:val="0"/>
                      <w:marBottom w:val="0"/>
                      <w:divBdr>
                        <w:top w:val="none" w:sz="0" w:space="0" w:color="auto"/>
                        <w:left w:val="none" w:sz="0" w:space="0" w:color="auto"/>
                        <w:bottom w:val="none" w:sz="0" w:space="0" w:color="auto"/>
                        <w:right w:val="none" w:sz="0" w:space="0" w:color="auto"/>
                      </w:divBdr>
                    </w:div>
                    <w:div w:id="351540069">
                      <w:marLeft w:val="0"/>
                      <w:marRight w:val="0"/>
                      <w:marTop w:val="0"/>
                      <w:marBottom w:val="0"/>
                      <w:divBdr>
                        <w:top w:val="none" w:sz="0" w:space="0" w:color="auto"/>
                        <w:left w:val="none" w:sz="0" w:space="0" w:color="auto"/>
                        <w:bottom w:val="none" w:sz="0" w:space="0" w:color="auto"/>
                        <w:right w:val="none" w:sz="0" w:space="0" w:color="auto"/>
                      </w:divBdr>
                    </w:div>
                    <w:div w:id="352728960">
                      <w:marLeft w:val="0"/>
                      <w:marRight w:val="0"/>
                      <w:marTop w:val="0"/>
                      <w:marBottom w:val="0"/>
                      <w:divBdr>
                        <w:top w:val="none" w:sz="0" w:space="0" w:color="auto"/>
                        <w:left w:val="none" w:sz="0" w:space="0" w:color="auto"/>
                        <w:bottom w:val="none" w:sz="0" w:space="0" w:color="auto"/>
                        <w:right w:val="none" w:sz="0" w:space="0" w:color="auto"/>
                      </w:divBdr>
                    </w:div>
                    <w:div w:id="353314288">
                      <w:marLeft w:val="0"/>
                      <w:marRight w:val="0"/>
                      <w:marTop w:val="0"/>
                      <w:marBottom w:val="0"/>
                      <w:divBdr>
                        <w:top w:val="none" w:sz="0" w:space="0" w:color="auto"/>
                        <w:left w:val="none" w:sz="0" w:space="0" w:color="auto"/>
                        <w:bottom w:val="none" w:sz="0" w:space="0" w:color="auto"/>
                        <w:right w:val="none" w:sz="0" w:space="0" w:color="auto"/>
                      </w:divBdr>
                    </w:div>
                    <w:div w:id="355467902">
                      <w:marLeft w:val="0"/>
                      <w:marRight w:val="0"/>
                      <w:marTop w:val="0"/>
                      <w:marBottom w:val="0"/>
                      <w:divBdr>
                        <w:top w:val="none" w:sz="0" w:space="0" w:color="auto"/>
                        <w:left w:val="none" w:sz="0" w:space="0" w:color="auto"/>
                        <w:bottom w:val="none" w:sz="0" w:space="0" w:color="auto"/>
                        <w:right w:val="none" w:sz="0" w:space="0" w:color="auto"/>
                      </w:divBdr>
                    </w:div>
                    <w:div w:id="357198903">
                      <w:marLeft w:val="0"/>
                      <w:marRight w:val="0"/>
                      <w:marTop w:val="0"/>
                      <w:marBottom w:val="0"/>
                      <w:divBdr>
                        <w:top w:val="none" w:sz="0" w:space="0" w:color="auto"/>
                        <w:left w:val="none" w:sz="0" w:space="0" w:color="auto"/>
                        <w:bottom w:val="none" w:sz="0" w:space="0" w:color="auto"/>
                        <w:right w:val="none" w:sz="0" w:space="0" w:color="auto"/>
                      </w:divBdr>
                    </w:div>
                    <w:div w:id="358897970">
                      <w:marLeft w:val="0"/>
                      <w:marRight w:val="0"/>
                      <w:marTop w:val="0"/>
                      <w:marBottom w:val="0"/>
                      <w:divBdr>
                        <w:top w:val="none" w:sz="0" w:space="0" w:color="auto"/>
                        <w:left w:val="none" w:sz="0" w:space="0" w:color="auto"/>
                        <w:bottom w:val="none" w:sz="0" w:space="0" w:color="auto"/>
                        <w:right w:val="none" w:sz="0" w:space="0" w:color="auto"/>
                      </w:divBdr>
                    </w:div>
                    <w:div w:id="364914836">
                      <w:marLeft w:val="0"/>
                      <w:marRight w:val="0"/>
                      <w:marTop w:val="0"/>
                      <w:marBottom w:val="0"/>
                      <w:divBdr>
                        <w:top w:val="none" w:sz="0" w:space="0" w:color="auto"/>
                        <w:left w:val="none" w:sz="0" w:space="0" w:color="auto"/>
                        <w:bottom w:val="none" w:sz="0" w:space="0" w:color="auto"/>
                        <w:right w:val="none" w:sz="0" w:space="0" w:color="auto"/>
                      </w:divBdr>
                    </w:div>
                    <w:div w:id="368383005">
                      <w:marLeft w:val="0"/>
                      <w:marRight w:val="0"/>
                      <w:marTop w:val="0"/>
                      <w:marBottom w:val="0"/>
                      <w:divBdr>
                        <w:top w:val="none" w:sz="0" w:space="0" w:color="auto"/>
                        <w:left w:val="none" w:sz="0" w:space="0" w:color="auto"/>
                        <w:bottom w:val="none" w:sz="0" w:space="0" w:color="auto"/>
                        <w:right w:val="none" w:sz="0" w:space="0" w:color="auto"/>
                      </w:divBdr>
                    </w:div>
                    <w:div w:id="370884490">
                      <w:marLeft w:val="0"/>
                      <w:marRight w:val="0"/>
                      <w:marTop w:val="0"/>
                      <w:marBottom w:val="0"/>
                      <w:divBdr>
                        <w:top w:val="none" w:sz="0" w:space="0" w:color="auto"/>
                        <w:left w:val="none" w:sz="0" w:space="0" w:color="auto"/>
                        <w:bottom w:val="none" w:sz="0" w:space="0" w:color="auto"/>
                        <w:right w:val="none" w:sz="0" w:space="0" w:color="auto"/>
                      </w:divBdr>
                    </w:div>
                    <w:div w:id="375469043">
                      <w:marLeft w:val="0"/>
                      <w:marRight w:val="0"/>
                      <w:marTop w:val="0"/>
                      <w:marBottom w:val="0"/>
                      <w:divBdr>
                        <w:top w:val="none" w:sz="0" w:space="0" w:color="auto"/>
                        <w:left w:val="none" w:sz="0" w:space="0" w:color="auto"/>
                        <w:bottom w:val="none" w:sz="0" w:space="0" w:color="auto"/>
                        <w:right w:val="none" w:sz="0" w:space="0" w:color="auto"/>
                      </w:divBdr>
                    </w:div>
                    <w:div w:id="379786783">
                      <w:marLeft w:val="0"/>
                      <w:marRight w:val="0"/>
                      <w:marTop w:val="0"/>
                      <w:marBottom w:val="0"/>
                      <w:divBdr>
                        <w:top w:val="none" w:sz="0" w:space="0" w:color="auto"/>
                        <w:left w:val="none" w:sz="0" w:space="0" w:color="auto"/>
                        <w:bottom w:val="none" w:sz="0" w:space="0" w:color="auto"/>
                        <w:right w:val="none" w:sz="0" w:space="0" w:color="auto"/>
                      </w:divBdr>
                    </w:div>
                    <w:div w:id="383913053">
                      <w:marLeft w:val="0"/>
                      <w:marRight w:val="0"/>
                      <w:marTop w:val="0"/>
                      <w:marBottom w:val="0"/>
                      <w:divBdr>
                        <w:top w:val="none" w:sz="0" w:space="0" w:color="auto"/>
                        <w:left w:val="none" w:sz="0" w:space="0" w:color="auto"/>
                        <w:bottom w:val="none" w:sz="0" w:space="0" w:color="auto"/>
                        <w:right w:val="none" w:sz="0" w:space="0" w:color="auto"/>
                      </w:divBdr>
                    </w:div>
                    <w:div w:id="388958901">
                      <w:marLeft w:val="0"/>
                      <w:marRight w:val="0"/>
                      <w:marTop w:val="0"/>
                      <w:marBottom w:val="0"/>
                      <w:divBdr>
                        <w:top w:val="none" w:sz="0" w:space="0" w:color="auto"/>
                        <w:left w:val="none" w:sz="0" w:space="0" w:color="auto"/>
                        <w:bottom w:val="none" w:sz="0" w:space="0" w:color="auto"/>
                        <w:right w:val="none" w:sz="0" w:space="0" w:color="auto"/>
                      </w:divBdr>
                    </w:div>
                    <w:div w:id="389621059">
                      <w:marLeft w:val="0"/>
                      <w:marRight w:val="0"/>
                      <w:marTop w:val="0"/>
                      <w:marBottom w:val="0"/>
                      <w:divBdr>
                        <w:top w:val="none" w:sz="0" w:space="0" w:color="auto"/>
                        <w:left w:val="none" w:sz="0" w:space="0" w:color="auto"/>
                        <w:bottom w:val="none" w:sz="0" w:space="0" w:color="auto"/>
                        <w:right w:val="none" w:sz="0" w:space="0" w:color="auto"/>
                      </w:divBdr>
                    </w:div>
                    <w:div w:id="389963618">
                      <w:marLeft w:val="0"/>
                      <w:marRight w:val="0"/>
                      <w:marTop w:val="0"/>
                      <w:marBottom w:val="0"/>
                      <w:divBdr>
                        <w:top w:val="none" w:sz="0" w:space="0" w:color="auto"/>
                        <w:left w:val="none" w:sz="0" w:space="0" w:color="auto"/>
                        <w:bottom w:val="none" w:sz="0" w:space="0" w:color="auto"/>
                        <w:right w:val="none" w:sz="0" w:space="0" w:color="auto"/>
                      </w:divBdr>
                    </w:div>
                    <w:div w:id="407927599">
                      <w:marLeft w:val="0"/>
                      <w:marRight w:val="0"/>
                      <w:marTop w:val="0"/>
                      <w:marBottom w:val="0"/>
                      <w:divBdr>
                        <w:top w:val="none" w:sz="0" w:space="0" w:color="auto"/>
                        <w:left w:val="none" w:sz="0" w:space="0" w:color="auto"/>
                        <w:bottom w:val="none" w:sz="0" w:space="0" w:color="auto"/>
                        <w:right w:val="none" w:sz="0" w:space="0" w:color="auto"/>
                      </w:divBdr>
                    </w:div>
                    <w:div w:id="408620539">
                      <w:marLeft w:val="0"/>
                      <w:marRight w:val="0"/>
                      <w:marTop w:val="0"/>
                      <w:marBottom w:val="0"/>
                      <w:divBdr>
                        <w:top w:val="none" w:sz="0" w:space="0" w:color="auto"/>
                        <w:left w:val="none" w:sz="0" w:space="0" w:color="auto"/>
                        <w:bottom w:val="none" w:sz="0" w:space="0" w:color="auto"/>
                        <w:right w:val="none" w:sz="0" w:space="0" w:color="auto"/>
                      </w:divBdr>
                    </w:div>
                    <w:div w:id="410082114">
                      <w:marLeft w:val="0"/>
                      <w:marRight w:val="0"/>
                      <w:marTop w:val="0"/>
                      <w:marBottom w:val="0"/>
                      <w:divBdr>
                        <w:top w:val="none" w:sz="0" w:space="0" w:color="auto"/>
                        <w:left w:val="none" w:sz="0" w:space="0" w:color="auto"/>
                        <w:bottom w:val="none" w:sz="0" w:space="0" w:color="auto"/>
                        <w:right w:val="none" w:sz="0" w:space="0" w:color="auto"/>
                      </w:divBdr>
                    </w:div>
                    <w:div w:id="412437495">
                      <w:marLeft w:val="0"/>
                      <w:marRight w:val="0"/>
                      <w:marTop w:val="0"/>
                      <w:marBottom w:val="0"/>
                      <w:divBdr>
                        <w:top w:val="none" w:sz="0" w:space="0" w:color="auto"/>
                        <w:left w:val="none" w:sz="0" w:space="0" w:color="auto"/>
                        <w:bottom w:val="none" w:sz="0" w:space="0" w:color="auto"/>
                        <w:right w:val="none" w:sz="0" w:space="0" w:color="auto"/>
                      </w:divBdr>
                    </w:div>
                    <w:div w:id="415594676">
                      <w:marLeft w:val="0"/>
                      <w:marRight w:val="0"/>
                      <w:marTop w:val="0"/>
                      <w:marBottom w:val="0"/>
                      <w:divBdr>
                        <w:top w:val="none" w:sz="0" w:space="0" w:color="auto"/>
                        <w:left w:val="none" w:sz="0" w:space="0" w:color="auto"/>
                        <w:bottom w:val="none" w:sz="0" w:space="0" w:color="auto"/>
                        <w:right w:val="none" w:sz="0" w:space="0" w:color="auto"/>
                      </w:divBdr>
                    </w:div>
                    <w:div w:id="424308328">
                      <w:marLeft w:val="0"/>
                      <w:marRight w:val="0"/>
                      <w:marTop w:val="0"/>
                      <w:marBottom w:val="0"/>
                      <w:divBdr>
                        <w:top w:val="none" w:sz="0" w:space="0" w:color="auto"/>
                        <w:left w:val="none" w:sz="0" w:space="0" w:color="auto"/>
                        <w:bottom w:val="none" w:sz="0" w:space="0" w:color="auto"/>
                        <w:right w:val="none" w:sz="0" w:space="0" w:color="auto"/>
                      </w:divBdr>
                    </w:div>
                    <w:div w:id="426930893">
                      <w:marLeft w:val="0"/>
                      <w:marRight w:val="0"/>
                      <w:marTop w:val="0"/>
                      <w:marBottom w:val="0"/>
                      <w:divBdr>
                        <w:top w:val="none" w:sz="0" w:space="0" w:color="auto"/>
                        <w:left w:val="none" w:sz="0" w:space="0" w:color="auto"/>
                        <w:bottom w:val="none" w:sz="0" w:space="0" w:color="auto"/>
                        <w:right w:val="none" w:sz="0" w:space="0" w:color="auto"/>
                      </w:divBdr>
                    </w:div>
                    <w:div w:id="427892422">
                      <w:marLeft w:val="0"/>
                      <w:marRight w:val="0"/>
                      <w:marTop w:val="0"/>
                      <w:marBottom w:val="0"/>
                      <w:divBdr>
                        <w:top w:val="none" w:sz="0" w:space="0" w:color="auto"/>
                        <w:left w:val="none" w:sz="0" w:space="0" w:color="auto"/>
                        <w:bottom w:val="none" w:sz="0" w:space="0" w:color="auto"/>
                        <w:right w:val="none" w:sz="0" w:space="0" w:color="auto"/>
                      </w:divBdr>
                    </w:div>
                    <w:div w:id="428696774">
                      <w:marLeft w:val="0"/>
                      <w:marRight w:val="0"/>
                      <w:marTop w:val="0"/>
                      <w:marBottom w:val="0"/>
                      <w:divBdr>
                        <w:top w:val="none" w:sz="0" w:space="0" w:color="auto"/>
                        <w:left w:val="none" w:sz="0" w:space="0" w:color="auto"/>
                        <w:bottom w:val="none" w:sz="0" w:space="0" w:color="auto"/>
                        <w:right w:val="none" w:sz="0" w:space="0" w:color="auto"/>
                      </w:divBdr>
                    </w:div>
                    <w:div w:id="430396138">
                      <w:marLeft w:val="0"/>
                      <w:marRight w:val="0"/>
                      <w:marTop w:val="0"/>
                      <w:marBottom w:val="0"/>
                      <w:divBdr>
                        <w:top w:val="none" w:sz="0" w:space="0" w:color="auto"/>
                        <w:left w:val="none" w:sz="0" w:space="0" w:color="auto"/>
                        <w:bottom w:val="none" w:sz="0" w:space="0" w:color="auto"/>
                        <w:right w:val="none" w:sz="0" w:space="0" w:color="auto"/>
                      </w:divBdr>
                    </w:div>
                    <w:div w:id="436415766">
                      <w:marLeft w:val="0"/>
                      <w:marRight w:val="0"/>
                      <w:marTop w:val="0"/>
                      <w:marBottom w:val="0"/>
                      <w:divBdr>
                        <w:top w:val="none" w:sz="0" w:space="0" w:color="auto"/>
                        <w:left w:val="none" w:sz="0" w:space="0" w:color="auto"/>
                        <w:bottom w:val="none" w:sz="0" w:space="0" w:color="auto"/>
                        <w:right w:val="none" w:sz="0" w:space="0" w:color="auto"/>
                      </w:divBdr>
                    </w:div>
                    <w:div w:id="445076518">
                      <w:marLeft w:val="0"/>
                      <w:marRight w:val="0"/>
                      <w:marTop w:val="0"/>
                      <w:marBottom w:val="0"/>
                      <w:divBdr>
                        <w:top w:val="none" w:sz="0" w:space="0" w:color="auto"/>
                        <w:left w:val="none" w:sz="0" w:space="0" w:color="auto"/>
                        <w:bottom w:val="none" w:sz="0" w:space="0" w:color="auto"/>
                        <w:right w:val="none" w:sz="0" w:space="0" w:color="auto"/>
                      </w:divBdr>
                    </w:div>
                    <w:div w:id="454954422">
                      <w:marLeft w:val="0"/>
                      <w:marRight w:val="0"/>
                      <w:marTop w:val="0"/>
                      <w:marBottom w:val="0"/>
                      <w:divBdr>
                        <w:top w:val="none" w:sz="0" w:space="0" w:color="auto"/>
                        <w:left w:val="none" w:sz="0" w:space="0" w:color="auto"/>
                        <w:bottom w:val="none" w:sz="0" w:space="0" w:color="auto"/>
                        <w:right w:val="none" w:sz="0" w:space="0" w:color="auto"/>
                      </w:divBdr>
                    </w:div>
                    <w:div w:id="458189348">
                      <w:marLeft w:val="0"/>
                      <w:marRight w:val="0"/>
                      <w:marTop w:val="0"/>
                      <w:marBottom w:val="0"/>
                      <w:divBdr>
                        <w:top w:val="none" w:sz="0" w:space="0" w:color="auto"/>
                        <w:left w:val="none" w:sz="0" w:space="0" w:color="auto"/>
                        <w:bottom w:val="none" w:sz="0" w:space="0" w:color="auto"/>
                        <w:right w:val="none" w:sz="0" w:space="0" w:color="auto"/>
                      </w:divBdr>
                    </w:div>
                    <w:div w:id="458302426">
                      <w:marLeft w:val="0"/>
                      <w:marRight w:val="0"/>
                      <w:marTop w:val="0"/>
                      <w:marBottom w:val="0"/>
                      <w:divBdr>
                        <w:top w:val="none" w:sz="0" w:space="0" w:color="auto"/>
                        <w:left w:val="none" w:sz="0" w:space="0" w:color="auto"/>
                        <w:bottom w:val="none" w:sz="0" w:space="0" w:color="auto"/>
                        <w:right w:val="none" w:sz="0" w:space="0" w:color="auto"/>
                      </w:divBdr>
                    </w:div>
                    <w:div w:id="458962018">
                      <w:marLeft w:val="0"/>
                      <w:marRight w:val="0"/>
                      <w:marTop w:val="0"/>
                      <w:marBottom w:val="0"/>
                      <w:divBdr>
                        <w:top w:val="none" w:sz="0" w:space="0" w:color="auto"/>
                        <w:left w:val="none" w:sz="0" w:space="0" w:color="auto"/>
                        <w:bottom w:val="none" w:sz="0" w:space="0" w:color="auto"/>
                        <w:right w:val="none" w:sz="0" w:space="0" w:color="auto"/>
                      </w:divBdr>
                    </w:div>
                    <w:div w:id="465004255">
                      <w:marLeft w:val="0"/>
                      <w:marRight w:val="0"/>
                      <w:marTop w:val="0"/>
                      <w:marBottom w:val="0"/>
                      <w:divBdr>
                        <w:top w:val="none" w:sz="0" w:space="0" w:color="auto"/>
                        <w:left w:val="none" w:sz="0" w:space="0" w:color="auto"/>
                        <w:bottom w:val="none" w:sz="0" w:space="0" w:color="auto"/>
                        <w:right w:val="none" w:sz="0" w:space="0" w:color="auto"/>
                      </w:divBdr>
                    </w:div>
                    <w:div w:id="469792054">
                      <w:marLeft w:val="0"/>
                      <w:marRight w:val="0"/>
                      <w:marTop w:val="0"/>
                      <w:marBottom w:val="0"/>
                      <w:divBdr>
                        <w:top w:val="none" w:sz="0" w:space="0" w:color="auto"/>
                        <w:left w:val="none" w:sz="0" w:space="0" w:color="auto"/>
                        <w:bottom w:val="none" w:sz="0" w:space="0" w:color="auto"/>
                        <w:right w:val="none" w:sz="0" w:space="0" w:color="auto"/>
                      </w:divBdr>
                    </w:div>
                    <w:div w:id="473835377">
                      <w:marLeft w:val="0"/>
                      <w:marRight w:val="0"/>
                      <w:marTop w:val="0"/>
                      <w:marBottom w:val="0"/>
                      <w:divBdr>
                        <w:top w:val="none" w:sz="0" w:space="0" w:color="auto"/>
                        <w:left w:val="none" w:sz="0" w:space="0" w:color="auto"/>
                        <w:bottom w:val="none" w:sz="0" w:space="0" w:color="auto"/>
                        <w:right w:val="none" w:sz="0" w:space="0" w:color="auto"/>
                      </w:divBdr>
                    </w:div>
                    <w:div w:id="481318100">
                      <w:marLeft w:val="0"/>
                      <w:marRight w:val="0"/>
                      <w:marTop w:val="0"/>
                      <w:marBottom w:val="0"/>
                      <w:divBdr>
                        <w:top w:val="none" w:sz="0" w:space="0" w:color="auto"/>
                        <w:left w:val="none" w:sz="0" w:space="0" w:color="auto"/>
                        <w:bottom w:val="none" w:sz="0" w:space="0" w:color="auto"/>
                        <w:right w:val="none" w:sz="0" w:space="0" w:color="auto"/>
                      </w:divBdr>
                    </w:div>
                    <w:div w:id="483082103">
                      <w:marLeft w:val="0"/>
                      <w:marRight w:val="0"/>
                      <w:marTop w:val="0"/>
                      <w:marBottom w:val="0"/>
                      <w:divBdr>
                        <w:top w:val="none" w:sz="0" w:space="0" w:color="auto"/>
                        <w:left w:val="none" w:sz="0" w:space="0" w:color="auto"/>
                        <w:bottom w:val="none" w:sz="0" w:space="0" w:color="auto"/>
                        <w:right w:val="none" w:sz="0" w:space="0" w:color="auto"/>
                      </w:divBdr>
                    </w:div>
                    <w:div w:id="483397944">
                      <w:marLeft w:val="0"/>
                      <w:marRight w:val="0"/>
                      <w:marTop w:val="0"/>
                      <w:marBottom w:val="0"/>
                      <w:divBdr>
                        <w:top w:val="none" w:sz="0" w:space="0" w:color="auto"/>
                        <w:left w:val="none" w:sz="0" w:space="0" w:color="auto"/>
                        <w:bottom w:val="none" w:sz="0" w:space="0" w:color="auto"/>
                        <w:right w:val="none" w:sz="0" w:space="0" w:color="auto"/>
                      </w:divBdr>
                    </w:div>
                    <w:div w:id="487939300">
                      <w:marLeft w:val="0"/>
                      <w:marRight w:val="0"/>
                      <w:marTop w:val="0"/>
                      <w:marBottom w:val="0"/>
                      <w:divBdr>
                        <w:top w:val="none" w:sz="0" w:space="0" w:color="auto"/>
                        <w:left w:val="none" w:sz="0" w:space="0" w:color="auto"/>
                        <w:bottom w:val="none" w:sz="0" w:space="0" w:color="auto"/>
                        <w:right w:val="none" w:sz="0" w:space="0" w:color="auto"/>
                      </w:divBdr>
                    </w:div>
                    <w:div w:id="488591926">
                      <w:marLeft w:val="0"/>
                      <w:marRight w:val="0"/>
                      <w:marTop w:val="0"/>
                      <w:marBottom w:val="0"/>
                      <w:divBdr>
                        <w:top w:val="none" w:sz="0" w:space="0" w:color="auto"/>
                        <w:left w:val="none" w:sz="0" w:space="0" w:color="auto"/>
                        <w:bottom w:val="none" w:sz="0" w:space="0" w:color="auto"/>
                        <w:right w:val="none" w:sz="0" w:space="0" w:color="auto"/>
                      </w:divBdr>
                    </w:div>
                    <w:div w:id="499858092">
                      <w:marLeft w:val="0"/>
                      <w:marRight w:val="0"/>
                      <w:marTop w:val="0"/>
                      <w:marBottom w:val="0"/>
                      <w:divBdr>
                        <w:top w:val="none" w:sz="0" w:space="0" w:color="auto"/>
                        <w:left w:val="none" w:sz="0" w:space="0" w:color="auto"/>
                        <w:bottom w:val="none" w:sz="0" w:space="0" w:color="auto"/>
                        <w:right w:val="none" w:sz="0" w:space="0" w:color="auto"/>
                      </w:divBdr>
                    </w:div>
                    <w:div w:id="509612071">
                      <w:marLeft w:val="0"/>
                      <w:marRight w:val="0"/>
                      <w:marTop w:val="0"/>
                      <w:marBottom w:val="0"/>
                      <w:divBdr>
                        <w:top w:val="none" w:sz="0" w:space="0" w:color="auto"/>
                        <w:left w:val="none" w:sz="0" w:space="0" w:color="auto"/>
                        <w:bottom w:val="none" w:sz="0" w:space="0" w:color="auto"/>
                        <w:right w:val="none" w:sz="0" w:space="0" w:color="auto"/>
                      </w:divBdr>
                    </w:div>
                    <w:div w:id="513108180">
                      <w:marLeft w:val="0"/>
                      <w:marRight w:val="0"/>
                      <w:marTop w:val="0"/>
                      <w:marBottom w:val="0"/>
                      <w:divBdr>
                        <w:top w:val="none" w:sz="0" w:space="0" w:color="auto"/>
                        <w:left w:val="none" w:sz="0" w:space="0" w:color="auto"/>
                        <w:bottom w:val="none" w:sz="0" w:space="0" w:color="auto"/>
                        <w:right w:val="none" w:sz="0" w:space="0" w:color="auto"/>
                      </w:divBdr>
                    </w:div>
                    <w:div w:id="519591206">
                      <w:marLeft w:val="0"/>
                      <w:marRight w:val="0"/>
                      <w:marTop w:val="0"/>
                      <w:marBottom w:val="0"/>
                      <w:divBdr>
                        <w:top w:val="none" w:sz="0" w:space="0" w:color="auto"/>
                        <w:left w:val="none" w:sz="0" w:space="0" w:color="auto"/>
                        <w:bottom w:val="none" w:sz="0" w:space="0" w:color="auto"/>
                        <w:right w:val="none" w:sz="0" w:space="0" w:color="auto"/>
                      </w:divBdr>
                    </w:div>
                    <w:div w:id="520825785">
                      <w:marLeft w:val="0"/>
                      <w:marRight w:val="0"/>
                      <w:marTop w:val="0"/>
                      <w:marBottom w:val="0"/>
                      <w:divBdr>
                        <w:top w:val="none" w:sz="0" w:space="0" w:color="auto"/>
                        <w:left w:val="none" w:sz="0" w:space="0" w:color="auto"/>
                        <w:bottom w:val="none" w:sz="0" w:space="0" w:color="auto"/>
                        <w:right w:val="none" w:sz="0" w:space="0" w:color="auto"/>
                      </w:divBdr>
                    </w:div>
                    <w:div w:id="522205291">
                      <w:marLeft w:val="0"/>
                      <w:marRight w:val="0"/>
                      <w:marTop w:val="0"/>
                      <w:marBottom w:val="0"/>
                      <w:divBdr>
                        <w:top w:val="none" w:sz="0" w:space="0" w:color="auto"/>
                        <w:left w:val="none" w:sz="0" w:space="0" w:color="auto"/>
                        <w:bottom w:val="none" w:sz="0" w:space="0" w:color="auto"/>
                        <w:right w:val="none" w:sz="0" w:space="0" w:color="auto"/>
                      </w:divBdr>
                    </w:div>
                    <w:div w:id="525801134">
                      <w:marLeft w:val="0"/>
                      <w:marRight w:val="0"/>
                      <w:marTop w:val="0"/>
                      <w:marBottom w:val="0"/>
                      <w:divBdr>
                        <w:top w:val="none" w:sz="0" w:space="0" w:color="auto"/>
                        <w:left w:val="none" w:sz="0" w:space="0" w:color="auto"/>
                        <w:bottom w:val="none" w:sz="0" w:space="0" w:color="auto"/>
                        <w:right w:val="none" w:sz="0" w:space="0" w:color="auto"/>
                      </w:divBdr>
                    </w:div>
                    <w:div w:id="526483255">
                      <w:marLeft w:val="0"/>
                      <w:marRight w:val="0"/>
                      <w:marTop w:val="0"/>
                      <w:marBottom w:val="0"/>
                      <w:divBdr>
                        <w:top w:val="none" w:sz="0" w:space="0" w:color="auto"/>
                        <w:left w:val="none" w:sz="0" w:space="0" w:color="auto"/>
                        <w:bottom w:val="none" w:sz="0" w:space="0" w:color="auto"/>
                        <w:right w:val="none" w:sz="0" w:space="0" w:color="auto"/>
                      </w:divBdr>
                    </w:div>
                    <w:div w:id="530149187">
                      <w:marLeft w:val="0"/>
                      <w:marRight w:val="0"/>
                      <w:marTop w:val="0"/>
                      <w:marBottom w:val="0"/>
                      <w:divBdr>
                        <w:top w:val="none" w:sz="0" w:space="0" w:color="auto"/>
                        <w:left w:val="none" w:sz="0" w:space="0" w:color="auto"/>
                        <w:bottom w:val="none" w:sz="0" w:space="0" w:color="auto"/>
                        <w:right w:val="none" w:sz="0" w:space="0" w:color="auto"/>
                      </w:divBdr>
                    </w:div>
                    <w:div w:id="532840105">
                      <w:marLeft w:val="0"/>
                      <w:marRight w:val="0"/>
                      <w:marTop w:val="0"/>
                      <w:marBottom w:val="0"/>
                      <w:divBdr>
                        <w:top w:val="none" w:sz="0" w:space="0" w:color="auto"/>
                        <w:left w:val="none" w:sz="0" w:space="0" w:color="auto"/>
                        <w:bottom w:val="none" w:sz="0" w:space="0" w:color="auto"/>
                        <w:right w:val="none" w:sz="0" w:space="0" w:color="auto"/>
                      </w:divBdr>
                    </w:div>
                    <w:div w:id="533084335">
                      <w:marLeft w:val="0"/>
                      <w:marRight w:val="0"/>
                      <w:marTop w:val="0"/>
                      <w:marBottom w:val="0"/>
                      <w:divBdr>
                        <w:top w:val="none" w:sz="0" w:space="0" w:color="auto"/>
                        <w:left w:val="none" w:sz="0" w:space="0" w:color="auto"/>
                        <w:bottom w:val="none" w:sz="0" w:space="0" w:color="auto"/>
                        <w:right w:val="none" w:sz="0" w:space="0" w:color="auto"/>
                      </w:divBdr>
                    </w:div>
                    <w:div w:id="533735063">
                      <w:marLeft w:val="0"/>
                      <w:marRight w:val="0"/>
                      <w:marTop w:val="0"/>
                      <w:marBottom w:val="0"/>
                      <w:divBdr>
                        <w:top w:val="none" w:sz="0" w:space="0" w:color="auto"/>
                        <w:left w:val="none" w:sz="0" w:space="0" w:color="auto"/>
                        <w:bottom w:val="none" w:sz="0" w:space="0" w:color="auto"/>
                        <w:right w:val="none" w:sz="0" w:space="0" w:color="auto"/>
                      </w:divBdr>
                    </w:div>
                    <w:div w:id="533882213">
                      <w:marLeft w:val="0"/>
                      <w:marRight w:val="0"/>
                      <w:marTop w:val="0"/>
                      <w:marBottom w:val="0"/>
                      <w:divBdr>
                        <w:top w:val="none" w:sz="0" w:space="0" w:color="auto"/>
                        <w:left w:val="none" w:sz="0" w:space="0" w:color="auto"/>
                        <w:bottom w:val="none" w:sz="0" w:space="0" w:color="auto"/>
                        <w:right w:val="none" w:sz="0" w:space="0" w:color="auto"/>
                      </w:divBdr>
                    </w:div>
                    <w:div w:id="544945245">
                      <w:marLeft w:val="0"/>
                      <w:marRight w:val="0"/>
                      <w:marTop w:val="0"/>
                      <w:marBottom w:val="0"/>
                      <w:divBdr>
                        <w:top w:val="none" w:sz="0" w:space="0" w:color="auto"/>
                        <w:left w:val="none" w:sz="0" w:space="0" w:color="auto"/>
                        <w:bottom w:val="none" w:sz="0" w:space="0" w:color="auto"/>
                        <w:right w:val="none" w:sz="0" w:space="0" w:color="auto"/>
                      </w:divBdr>
                    </w:div>
                    <w:div w:id="546992501">
                      <w:marLeft w:val="0"/>
                      <w:marRight w:val="0"/>
                      <w:marTop w:val="0"/>
                      <w:marBottom w:val="0"/>
                      <w:divBdr>
                        <w:top w:val="none" w:sz="0" w:space="0" w:color="auto"/>
                        <w:left w:val="none" w:sz="0" w:space="0" w:color="auto"/>
                        <w:bottom w:val="none" w:sz="0" w:space="0" w:color="auto"/>
                        <w:right w:val="none" w:sz="0" w:space="0" w:color="auto"/>
                      </w:divBdr>
                    </w:div>
                    <w:div w:id="553321904">
                      <w:marLeft w:val="0"/>
                      <w:marRight w:val="0"/>
                      <w:marTop w:val="0"/>
                      <w:marBottom w:val="0"/>
                      <w:divBdr>
                        <w:top w:val="none" w:sz="0" w:space="0" w:color="auto"/>
                        <w:left w:val="none" w:sz="0" w:space="0" w:color="auto"/>
                        <w:bottom w:val="none" w:sz="0" w:space="0" w:color="auto"/>
                        <w:right w:val="none" w:sz="0" w:space="0" w:color="auto"/>
                      </w:divBdr>
                    </w:div>
                    <w:div w:id="560990454">
                      <w:marLeft w:val="0"/>
                      <w:marRight w:val="0"/>
                      <w:marTop w:val="0"/>
                      <w:marBottom w:val="0"/>
                      <w:divBdr>
                        <w:top w:val="none" w:sz="0" w:space="0" w:color="auto"/>
                        <w:left w:val="none" w:sz="0" w:space="0" w:color="auto"/>
                        <w:bottom w:val="none" w:sz="0" w:space="0" w:color="auto"/>
                        <w:right w:val="none" w:sz="0" w:space="0" w:color="auto"/>
                      </w:divBdr>
                    </w:div>
                    <w:div w:id="572394741">
                      <w:marLeft w:val="0"/>
                      <w:marRight w:val="0"/>
                      <w:marTop w:val="0"/>
                      <w:marBottom w:val="0"/>
                      <w:divBdr>
                        <w:top w:val="none" w:sz="0" w:space="0" w:color="auto"/>
                        <w:left w:val="none" w:sz="0" w:space="0" w:color="auto"/>
                        <w:bottom w:val="none" w:sz="0" w:space="0" w:color="auto"/>
                        <w:right w:val="none" w:sz="0" w:space="0" w:color="auto"/>
                      </w:divBdr>
                    </w:div>
                    <w:div w:id="575210189">
                      <w:marLeft w:val="0"/>
                      <w:marRight w:val="0"/>
                      <w:marTop w:val="0"/>
                      <w:marBottom w:val="0"/>
                      <w:divBdr>
                        <w:top w:val="none" w:sz="0" w:space="0" w:color="auto"/>
                        <w:left w:val="none" w:sz="0" w:space="0" w:color="auto"/>
                        <w:bottom w:val="none" w:sz="0" w:space="0" w:color="auto"/>
                        <w:right w:val="none" w:sz="0" w:space="0" w:color="auto"/>
                      </w:divBdr>
                    </w:div>
                    <w:div w:id="578707758">
                      <w:marLeft w:val="0"/>
                      <w:marRight w:val="0"/>
                      <w:marTop w:val="0"/>
                      <w:marBottom w:val="0"/>
                      <w:divBdr>
                        <w:top w:val="none" w:sz="0" w:space="0" w:color="auto"/>
                        <w:left w:val="none" w:sz="0" w:space="0" w:color="auto"/>
                        <w:bottom w:val="none" w:sz="0" w:space="0" w:color="auto"/>
                        <w:right w:val="none" w:sz="0" w:space="0" w:color="auto"/>
                      </w:divBdr>
                    </w:div>
                    <w:div w:id="579946704">
                      <w:marLeft w:val="0"/>
                      <w:marRight w:val="0"/>
                      <w:marTop w:val="0"/>
                      <w:marBottom w:val="0"/>
                      <w:divBdr>
                        <w:top w:val="none" w:sz="0" w:space="0" w:color="auto"/>
                        <w:left w:val="none" w:sz="0" w:space="0" w:color="auto"/>
                        <w:bottom w:val="none" w:sz="0" w:space="0" w:color="auto"/>
                        <w:right w:val="none" w:sz="0" w:space="0" w:color="auto"/>
                      </w:divBdr>
                    </w:div>
                    <w:div w:id="580405773">
                      <w:marLeft w:val="0"/>
                      <w:marRight w:val="0"/>
                      <w:marTop w:val="0"/>
                      <w:marBottom w:val="0"/>
                      <w:divBdr>
                        <w:top w:val="none" w:sz="0" w:space="0" w:color="auto"/>
                        <w:left w:val="none" w:sz="0" w:space="0" w:color="auto"/>
                        <w:bottom w:val="none" w:sz="0" w:space="0" w:color="auto"/>
                        <w:right w:val="none" w:sz="0" w:space="0" w:color="auto"/>
                      </w:divBdr>
                    </w:div>
                    <w:div w:id="580870203">
                      <w:marLeft w:val="0"/>
                      <w:marRight w:val="0"/>
                      <w:marTop w:val="0"/>
                      <w:marBottom w:val="0"/>
                      <w:divBdr>
                        <w:top w:val="none" w:sz="0" w:space="0" w:color="auto"/>
                        <w:left w:val="none" w:sz="0" w:space="0" w:color="auto"/>
                        <w:bottom w:val="none" w:sz="0" w:space="0" w:color="auto"/>
                        <w:right w:val="none" w:sz="0" w:space="0" w:color="auto"/>
                      </w:divBdr>
                    </w:div>
                    <w:div w:id="596402875">
                      <w:marLeft w:val="0"/>
                      <w:marRight w:val="0"/>
                      <w:marTop w:val="0"/>
                      <w:marBottom w:val="0"/>
                      <w:divBdr>
                        <w:top w:val="none" w:sz="0" w:space="0" w:color="auto"/>
                        <w:left w:val="none" w:sz="0" w:space="0" w:color="auto"/>
                        <w:bottom w:val="none" w:sz="0" w:space="0" w:color="auto"/>
                        <w:right w:val="none" w:sz="0" w:space="0" w:color="auto"/>
                      </w:divBdr>
                    </w:div>
                    <w:div w:id="601382362">
                      <w:marLeft w:val="0"/>
                      <w:marRight w:val="0"/>
                      <w:marTop w:val="0"/>
                      <w:marBottom w:val="0"/>
                      <w:divBdr>
                        <w:top w:val="none" w:sz="0" w:space="0" w:color="auto"/>
                        <w:left w:val="none" w:sz="0" w:space="0" w:color="auto"/>
                        <w:bottom w:val="none" w:sz="0" w:space="0" w:color="auto"/>
                        <w:right w:val="none" w:sz="0" w:space="0" w:color="auto"/>
                      </w:divBdr>
                    </w:div>
                    <w:div w:id="602108193">
                      <w:marLeft w:val="0"/>
                      <w:marRight w:val="0"/>
                      <w:marTop w:val="0"/>
                      <w:marBottom w:val="0"/>
                      <w:divBdr>
                        <w:top w:val="none" w:sz="0" w:space="0" w:color="auto"/>
                        <w:left w:val="none" w:sz="0" w:space="0" w:color="auto"/>
                        <w:bottom w:val="none" w:sz="0" w:space="0" w:color="auto"/>
                        <w:right w:val="none" w:sz="0" w:space="0" w:color="auto"/>
                      </w:divBdr>
                    </w:div>
                    <w:div w:id="604315159">
                      <w:marLeft w:val="0"/>
                      <w:marRight w:val="0"/>
                      <w:marTop w:val="0"/>
                      <w:marBottom w:val="0"/>
                      <w:divBdr>
                        <w:top w:val="none" w:sz="0" w:space="0" w:color="auto"/>
                        <w:left w:val="none" w:sz="0" w:space="0" w:color="auto"/>
                        <w:bottom w:val="none" w:sz="0" w:space="0" w:color="auto"/>
                        <w:right w:val="none" w:sz="0" w:space="0" w:color="auto"/>
                      </w:divBdr>
                    </w:div>
                    <w:div w:id="604389226">
                      <w:marLeft w:val="0"/>
                      <w:marRight w:val="0"/>
                      <w:marTop w:val="0"/>
                      <w:marBottom w:val="0"/>
                      <w:divBdr>
                        <w:top w:val="none" w:sz="0" w:space="0" w:color="auto"/>
                        <w:left w:val="none" w:sz="0" w:space="0" w:color="auto"/>
                        <w:bottom w:val="none" w:sz="0" w:space="0" w:color="auto"/>
                        <w:right w:val="none" w:sz="0" w:space="0" w:color="auto"/>
                      </w:divBdr>
                    </w:div>
                    <w:div w:id="604727898">
                      <w:marLeft w:val="0"/>
                      <w:marRight w:val="0"/>
                      <w:marTop w:val="0"/>
                      <w:marBottom w:val="0"/>
                      <w:divBdr>
                        <w:top w:val="none" w:sz="0" w:space="0" w:color="auto"/>
                        <w:left w:val="none" w:sz="0" w:space="0" w:color="auto"/>
                        <w:bottom w:val="none" w:sz="0" w:space="0" w:color="auto"/>
                        <w:right w:val="none" w:sz="0" w:space="0" w:color="auto"/>
                      </w:divBdr>
                    </w:div>
                    <w:div w:id="604918731">
                      <w:marLeft w:val="0"/>
                      <w:marRight w:val="0"/>
                      <w:marTop w:val="0"/>
                      <w:marBottom w:val="0"/>
                      <w:divBdr>
                        <w:top w:val="none" w:sz="0" w:space="0" w:color="auto"/>
                        <w:left w:val="none" w:sz="0" w:space="0" w:color="auto"/>
                        <w:bottom w:val="none" w:sz="0" w:space="0" w:color="auto"/>
                        <w:right w:val="none" w:sz="0" w:space="0" w:color="auto"/>
                      </w:divBdr>
                    </w:div>
                    <w:div w:id="605120102">
                      <w:marLeft w:val="0"/>
                      <w:marRight w:val="0"/>
                      <w:marTop w:val="0"/>
                      <w:marBottom w:val="0"/>
                      <w:divBdr>
                        <w:top w:val="none" w:sz="0" w:space="0" w:color="auto"/>
                        <w:left w:val="none" w:sz="0" w:space="0" w:color="auto"/>
                        <w:bottom w:val="none" w:sz="0" w:space="0" w:color="auto"/>
                        <w:right w:val="none" w:sz="0" w:space="0" w:color="auto"/>
                      </w:divBdr>
                    </w:div>
                    <w:div w:id="608467883">
                      <w:marLeft w:val="0"/>
                      <w:marRight w:val="0"/>
                      <w:marTop w:val="0"/>
                      <w:marBottom w:val="0"/>
                      <w:divBdr>
                        <w:top w:val="none" w:sz="0" w:space="0" w:color="auto"/>
                        <w:left w:val="none" w:sz="0" w:space="0" w:color="auto"/>
                        <w:bottom w:val="none" w:sz="0" w:space="0" w:color="auto"/>
                        <w:right w:val="none" w:sz="0" w:space="0" w:color="auto"/>
                      </w:divBdr>
                    </w:div>
                    <w:div w:id="609704840">
                      <w:marLeft w:val="0"/>
                      <w:marRight w:val="0"/>
                      <w:marTop w:val="0"/>
                      <w:marBottom w:val="0"/>
                      <w:divBdr>
                        <w:top w:val="none" w:sz="0" w:space="0" w:color="auto"/>
                        <w:left w:val="none" w:sz="0" w:space="0" w:color="auto"/>
                        <w:bottom w:val="none" w:sz="0" w:space="0" w:color="auto"/>
                        <w:right w:val="none" w:sz="0" w:space="0" w:color="auto"/>
                      </w:divBdr>
                    </w:div>
                    <w:div w:id="609819227">
                      <w:marLeft w:val="0"/>
                      <w:marRight w:val="0"/>
                      <w:marTop w:val="0"/>
                      <w:marBottom w:val="0"/>
                      <w:divBdr>
                        <w:top w:val="none" w:sz="0" w:space="0" w:color="auto"/>
                        <w:left w:val="none" w:sz="0" w:space="0" w:color="auto"/>
                        <w:bottom w:val="none" w:sz="0" w:space="0" w:color="auto"/>
                        <w:right w:val="none" w:sz="0" w:space="0" w:color="auto"/>
                      </w:divBdr>
                    </w:div>
                    <w:div w:id="609821051">
                      <w:marLeft w:val="0"/>
                      <w:marRight w:val="0"/>
                      <w:marTop w:val="0"/>
                      <w:marBottom w:val="0"/>
                      <w:divBdr>
                        <w:top w:val="none" w:sz="0" w:space="0" w:color="auto"/>
                        <w:left w:val="none" w:sz="0" w:space="0" w:color="auto"/>
                        <w:bottom w:val="none" w:sz="0" w:space="0" w:color="auto"/>
                        <w:right w:val="none" w:sz="0" w:space="0" w:color="auto"/>
                      </w:divBdr>
                    </w:div>
                    <w:div w:id="611867604">
                      <w:marLeft w:val="0"/>
                      <w:marRight w:val="0"/>
                      <w:marTop w:val="0"/>
                      <w:marBottom w:val="0"/>
                      <w:divBdr>
                        <w:top w:val="none" w:sz="0" w:space="0" w:color="auto"/>
                        <w:left w:val="none" w:sz="0" w:space="0" w:color="auto"/>
                        <w:bottom w:val="none" w:sz="0" w:space="0" w:color="auto"/>
                        <w:right w:val="none" w:sz="0" w:space="0" w:color="auto"/>
                      </w:divBdr>
                    </w:div>
                    <w:div w:id="613288638">
                      <w:marLeft w:val="0"/>
                      <w:marRight w:val="0"/>
                      <w:marTop w:val="0"/>
                      <w:marBottom w:val="0"/>
                      <w:divBdr>
                        <w:top w:val="none" w:sz="0" w:space="0" w:color="auto"/>
                        <w:left w:val="none" w:sz="0" w:space="0" w:color="auto"/>
                        <w:bottom w:val="none" w:sz="0" w:space="0" w:color="auto"/>
                        <w:right w:val="none" w:sz="0" w:space="0" w:color="auto"/>
                      </w:divBdr>
                    </w:div>
                    <w:div w:id="618922218">
                      <w:marLeft w:val="0"/>
                      <w:marRight w:val="0"/>
                      <w:marTop w:val="0"/>
                      <w:marBottom w:val="0"/>
                      <w:divBdr>
                        <w:top w:val="none" w:sz="0" w:space="0" w:color="auto"/>
                        <w:left w:val="none" w:sz="0" w:space="0" w:color="auto"/>
                        <w:bottom w:val="none" w:sz="0" w:space="0" w:color="auto"/>
                        <w:right w:val="none" w:sz="0" w:space="0" w:color="auto"/>
                      </w:divBdr>
                    </w:div>
                    <w:div w:id="624965201">
                      <w:marLeft w:val="0"/>
                      <w:marRight w:val="0"/>
                      <w:marTop w:val="0"/>
                      <w:marBottom w:val="0"/>
                      <w:divBdr>
                        <w:top w:val="none" w:sz="0" w:space="0" w:color="auto"/>
                        <w:left w:val="none" w:sz="0" w:space="0" w:color="auto"/>
                        <w:bottom w:val="none" w:sz="0" w:space="0" w:color="auto"/>
                        <w:right w:val="none" w:sz="0" w:space="0" w:color="auto"/>
                      </w:divBdr>
                    </w:div>
                    <w:div w:id="625162287">
                      <w:marLeft w:val="0"/>
                      <w:marRight w:val="0"/>
                      <w:marTop w:val="0"/>
                      <w:marBottom w:val="0"/>
                      <w:divBdr>
                        <w:top w:val="none" w:sz="0" w:space="0" w:color="auto"/>
                        <w:left w:val="none" w:sz="0" w:space="0" w:color="auto"/>
                        <w:bottom w:val="none" w:sz="0" w:space="0" w:color="auto"/>
                        <w:right w:val="none" w:sz="0" w:space="0" w:color="auto"/>
                      </w:divBdr>
                    </w:div>
                    <w:div w:id="626160081">
                      <w:marLeft w:val="0"/>
                      <w:marRight w:val="0"/>
                      <w:marTop w:val="0"/>
                      <w:marBottom w:val="0"/>
                      <w:divBdr>
                        <w:top w:val="none" w:sz="0" w:space="0" w:color="auto"/>
                        <w:left w:val="none" w:sz="0" w:space="0" w:color="auto"/>
                        <w:bottom w:val="none" w:sz="0" w:space="0" w:color="auto"/>
                        <w:right w:val="none" w:sz="0" w:space="0" w:color="auto"/>
                      </w:divBdr>
                    </w:div>
                    <w:div w:id="633483089">
                      <w:marLeft w:val="0"/>
                      <w:marRight w:val="0"/>
                      <w:marTop w:val="0"/>
                      <w:marBottom w:val="0"/>
                      <w:divBdr>
                        <w:top w:val="none" w:sz="0" w:space="0" w:color="auto"/>
                        <w:left w:val="none" w:sz="0" w:space="0" w:color="auto"/>
                        <w:bottom w:val="none" w:sz="0" w:space="0" w:color="auto"/>
                        <w:right w:val="none" w:sz="0" w:space="0" w:color="auto"/>
                      </w:divBdr>
                    </w:div>
                    <w:div w:id="637339959">
                      <w:marLeft w:val="0"/>
                      <w:marRight w:val="0"/>
                      <w:marTop w:val="0"/>
                      <w:marBottom w:val="0"/>
                      <w:divBdr>
                        <w:top w:val="none" w:sz="0" w:space="0" w:color="auto"/>
                        <w:left w:val="none" w:sz="0" w:space="0" w:color="auto"/>
                        <w:bottom w:val="none" w:sz="0" w:space="0" w:color="auto"/>
                        <w:right w:val="none" w:sz="0" w:space="0" w:color="auto"/>
                      </w:divBdr>
                    </w:div>
                    <w:div w:id="649359317">
                      <w:marLeft w:val="0"/>
                      <w:marRight w:val="0"/>
                      <w:marTop w:val="0"/>
                      <w:marBottom w:val="0"/>
                      <w:divBdr>
                        <w:top w:val="none" w:sz="0" w:space="0" w:color="auto"/>
                        <w:left w:val="none" w:sz="0" w:space="0" w:color="auto"/>
                        <w:bottom w:val="none" w:sz="0" w:space="0" w:color="auto"/>
                        <w:right w:val="none" w:sz="0" w:space="0" w:color="auto"/>
                      </w:divBdr>
                    </w:div>
                    <w:div w:id="662245352">
                      <w:marLeft w:val="0"/>
                      <w:marRight w:val="0"/>
                      <w:marTop w:val="0"/>
                      <w:marBottom w:val="0"/>
                      <w:divBdr>
                        <w:top w:val="none" w:sz="0" w:space="0" w:color="auto"/>
                        <w:left w:val="none" w:sz="0" w:space="0" w:color="auto"/>
                        <w:bottom w:val="none" w:sz="0" w:space="0" w:color="auto"/>
                        <w:right w:val="none" w:sz="0" w:space="0" w:color="auto"/>
                      </w:divBdr>
                    </w:div>
                    <w:div w:id="663164560">
                      <w:marLeft w:val="0"/>
                      <w:marRight w:val="0"/>
                      <w:marTop w:val="0"/>
                      <w:marBottom w:val="0"/>
                      <w:divBdr>
                        <w:top w:val="none" w:sz="0" w:space="0" w:color="auto"/>
                        <w:left w:val="none" w:sz="0" w:space="0" w:color="auto"/>
                        <w:bottom w:val="none" w:sz="0" w:space="0" w:color="auto"/>
                        <w:right w:val="none" w:sz="0" w:space="0" w:color="auto"/>
                      </w:divBdr>
                    </w:div>
                    <w:div w:id="664819763">
                      <w:marLeft w:val="0"/>
                      <w:marRight w:val="0"/>
                      <w:marTop w:val="0"/>
                      <w:marBottom w:val="0"/>
                      <w:divBdr>
                        <w:top w:val="none" w:sz="0" w:space="0" w:color="auto"/>
                        <w:left w:val="none" w:sz="0" w:space="0" w:color="auto"/>
                        <w:bottom w:val="none" w:sz="0" w:space="0" w:color="auto"/>
                        <w:right w:val="none" w:sz="0" w:space="0" w:color="auto"/>
                      </w:divBdr>
                    </w:div>
                    <w:div w:id="666400051">
                      <w:marLeft w:val="0"/>
                      <w:marRight w:val="0"/>
                      <w:marTop w:val="0"/>
                      <w:marBottom w:val="0"/>
                      <w:divBdr>
                        <w:top w:val="none" w:sz="0" w:space="0" w:color="auto"/>
                        <w:left w:val="none" w:sz="0" w:space="0" w:color="auto"/>
                        <w:bottom w:val="none" w:sz="0" w:space="0" w:color="auto"/>
                        <w:right w:val="none" w:sz="0" w:space="0" w:color="auto"/>
                      </w:divBdr>
                    </w:div>
                    <w:div w:id="666595807">
                      <w:marLeft w:val="0"/>
                      <w:marRight w:val="0"/>
                      <w:marTop w:val="0"/>
                      <w:marBottom w:val="0"/>
                      <w:divBdr>
                        <w:top w:val="none" w:sz="0" w:space="0" w:color="auto"/>
                        <w:left w:val="none" w:sz="0" w:space="0" w:color="auto"/>
                        <w:bottom w:val="none" w:sz="0" w:space="0" w:color="auto"/>
                        <w:right w:val="none" w:sz="0" w:space="0" w:color="auto"/>
                      </w:divBdr>
                    </w:div>
                    <w:div w:id="667051180">
                      <w:marLeft w:val="0"/>
                      <w:marRight w:val="0"/>
                      <w:marTop w:val="0"/>
                      <w:marBottom w:val="0"/>
                      <w:divBdr>
                        <w:top w:val="none" w:sz="0" w:space="0" w:color="auto"/>
                        <w:left w:val="none" w:sz="0" w:space="0" w:color="auto"/>
                        <w:bottom w:val="none" w:sz="0" w:space="0" w:color="auto"/>
                        <w:right w:val="none" w:sz="0" w:space="0" w:color="auto"/>
                      </w:divBdr>
                    </w:div>
                    <w:div w:id="681207046">
                      <w:marLeft w:val="0"/>
                      <w:marRight w:val="0"/>
                      <w:marTop w:val="0"/>
                      <w:marBottom w:val="0"/>
                      <w:divBdr>
                        <w:top w:val="none" w:sz="0" w:space="0" w:color="auto"/>
                        <w:left w:val="none" w:sz="0" w:space="0" w:color="auto"/>
                        <w:bottom w:val="none" w:sz="0" w:space="0" w:color="auto"/>
                        <w:right w:val="none" w:sz="0" w:space="0" w:color="auto"/>
                      </w:divBdr>
                    </w:div>
                    <w:div w:id="695615630">
                      <w:marLeft w:val="0"/>
                      <w:marRight w:val="0"/>
                      <w:marTop w:val="0"/>
                      <w:marBottom w:val="0"/>
                      <w:divBdr>
                        <w:top w:val="none" w:sz="0" w:space="0" w:color="auto"/>
                        <w:left w:val="none" w:sz="0" w:space="0" w:color="auto"/>
                        <w:bottom w:val="none" w:sz="0" w:space="0" w:color="auto"/>
                        <w:right w:val="none" w:sz="0" w:space="0" w:color="auto"/>
                      </w:divBdr>
                    </w:div>
                    <w:div w:id="699478948">
                      <w:marLeft w:val="0"/>
                      <w:marRight w:val="0"/>
                      <w:marTop w:val="0"/>
                      <w:marBottom w:val="0"/>
                      <w:divBdr>
                        <w:top w:val="none" w:sz="0" w:space="0" w:color="auto"/>
                        <w:left w:val="none" w:sz="0" w:space="0" w:color="auto"/>
                        <w:bottom w:val="none" w:sz="0" w:space="0" w:color="auto"/>
                        <w:right w:val="none" w:sz="0" w:space="0" w:color="auto"/>
                      </w:divBdr>
                    </w:div>
                    <w:div w:id="700325203">
                      <w:marLeft w:val="0"/>
                      <w:marRight w:val="0"/>
                      <w:marTop w:val="0"/>
                      <w:marBottom w:val="0"/>
                      <w:divBdr>
                        <w:top w:val="none" w:sz="0" w:space="0" w:color="auto"/>
                        <w:left w:val="none" w:sz="0" w:space="0" w:color="auto"/>
                        <w:bottom w:val="none" w:sz="0" w:space="0" w:color="auto"/>
                        <w:right w:val="none" w:sz="0" w:space="0" w:color="auto"/>
                      </w:divBdr>
                    </w:div>
                    <w:div w:id="701977497">
                      <w:marLeft w:val="0"/>
                      <w:marRight w:val="0"/>
                      <w:marTop w:val="0"/>
                      <w:marBottom w:val="0"/>
                      <w:divBdr>
                        <w:top w:val="none" w:sz="0" w:space="0" w:color="auto"/>
                        <w:left w:val="none" w:sz="0" w:space="0" w:color="auto"/>
                        <w:bottom w:val="none" w:sz="0" w:space="0" w:color="auto"/>
                        <w:right w:val="none" w:sz="0" w:space="0" w:color="auto"/>
                      </w:divBdr>
                    </w:div>
                    <w:div w:id="704406234">
                      <w:marLeft w:val="0"/>
                      <w:marRight w:val="0"/>
                      <w:marTop w:val="0"/>
                      <w:marBottom w:val="0"/>
                      <w:divBdr>
                        <w:top w:val="none" w:sz="0" w:space="0" w:color="auto"/>
                        <w:left w:val="none" w:sz="0" w:space="0" w:color="auto"/>
                        <w:bottom w:val="none" w:sz="0" w:space="0" w:color="auto"/>
                        <w:right w:val="none" w:sz="0" w:space="0" w:color="auto"/>
                      </w:divBdr>
                    </w:div>
                    <w:div w:id="707492264">
                      <w:marLeft w:val="0"/>
                      <w:marRight w:val="0"/>
                      <w:marTop w:val="0"/>
                      <w:marBottom w:val="0"/>
                      <w:divBdr>
                        <w:top w:val="none" w:sz="0" w:space="0" w:color="auto"/>
                        <w:left w:val="none" w:sz="0" w:space="0" w:color="auto"/>
                        <w:bottom w:val="none" w:sz="0" w:space="0" w:color="auto"/>
                        <w:right w:val="none" w:sz="0" w:space="0" w:color="auto"/>
                      </w:divBdr>
                    </w:div>
                    <w:div w:id="710350377">
                      <w:marLeft w:val="0"/>
                      <w:marRight w:val="0"/>
                      <w:marTop w:val="0"/>
                      <w:marBottom w:val="0"/>
                      <w:divBdr>
                        <w:top w:val="none" w:sz="0" w:space="0" w:color="auto"/>
                        <w:left w:val="none" w:sz="0" w:space="0" w:color="auto"/>
                        <w:bottom w:val="none" w:sz="0" w:space="0" w:color="auto"/>
                        <w:right w:val="none" w:sz="0" w:space="0" w:color="auto"/>
                      </w:divBdr>
                    </w:div>
                    <w:div w:id="718357654">
                      <w:marLeft w:val="0"/>
                      <w:marRight w:val="0"/>
                      <w:marTop w:val="0"/>
                      <w:marBottom w:val="0"/>
                      <w:divBdr>
                        <w:top w:val="none" w:sz="0" w:space="0" w:color="auto"/>
                        <w:left w:val="none" w:sz="0" w:space="0" w:color="auto"/>
                        <w:bottom w:val="none" w:sz="0" w:space="0" w:color="auto"/>
                        <w:right w:val="none" w:sz="0" w:space="0" w:color="auto"/>
                      </w:divBdr>
                    </w:div>
                    <w:div w:id="724989409">
                      <w:marLeft w:val="0"/>
                      <w:marRight w:val="0"/>
                      <w:marTop w:val="0"/>
                      <w:marBottom w:val="0"/>
                      <w:divBdr>
                        <w:top w:val="none" w:sz="0" w:space="0" w:color="auto"/>
                        <w:left w:val="none" w:sz="0" w:space="0" w:color="auto"/>
                        <w:bottom w:val="none" w:sz="0" w:space="0" w:color="auto"/>
                        <w:right w:val="none" w:sz="0" w:space="0" w:color="auto"/>
                      </w:divBdr>
                    </w:div>
                    <w:div w:id="725838138">
                      <w:marLeft w:val="0"/>
                      <w:marRight w:val="0"/>
                      <w:marTop w:val="0"/>
                      <w:marBottom w:val="0"/>
                      <w:divBdr>
                        <w:top w:val="none" w:sz="0" w:space="0" w:color="auto"/>
                        <w:left w:val="none" w:sz="0" w:space="0" w:color="auto"/>
                        <w:bottom w:val="none" w:sz="0" w:space="0" w:color="auto"/>
                        <w:right w:val="none" w:sz="0" w:space="0" w:color="auto"/>
                      </w:divBdr>
                    </w:div>
                    <w:div w:id="726490449">
                      <w:marLeft w:val="0"/>
                      <w:marRight w:val="0"/>
                      <w:marTop w:val="0"/>
                      <w:marBottom w:val="0"/>
                      <w:divBdr>
                        <w:top w:val="none" w:sz="0" w:space="0" w:color="auto"/>
                        <w:left w:val="none" w:sz="0" w:space="0" w:color="auto"/>
                        <w:bottom w:val="none" w:sz="0" w:space="0" w:color="auto"/>
                        <w:right w:val="none" w:sz="0" w:space="0" w:color="auto"/>
                      </w:divBdr>
                    </w:div>
                    <w:div w:id="727727473">
                      <w:marLeft w:val="0"/>
                      <w:marRight w:val="0"/>
                      <w:marTop w:val="0"/>
                      <w:marBottom w:val="0"/>
                      <w:divBdr>
                        <w:top w:val="none" w:sz="0" w:space="0" w:color="auto"/>
                        <w:left w:val="none" w:sz="0" w:space="0" w:color="auto"/>
                        <w:bottom w:val="none" w:sz="0" w:space="0" w:color="auto"/>
                        <w:right w:val="none" w:sz="0" w:space="0" w:color="auto"/>
                      </w:divBdr>
                    </w:div>
                    <w:div w:id="731347149">
                      <w:marLeft w:val="0"/>
                      <w:marRight w:val="0"/>
                      <w:marTop w:val="0"/>
                      <w:marBottom w:val="0"/>
                      <w:divBdr>
                        <w:top w:val="none" w:sz="0" w:space="0" w:color="auto"/>
                        <w:left w:val="none" w:sz="0" w:space="0" w:color="auto"/>
                        <w:bottom w:val="none" w:sz="0" w:space="0" w:color="auto"/>
                        <w:right w:val="none" w:sz="0" w:space="0" w:color="auto"/>
                      </w:divBdr>
                    </w:div>
                    <w:div w:id="740978641">
                      <w:marLeft w:val="0"/>
                      <w:marRight w:val="0"/>
                      <w:marTop w:val="0"/>
                      <w:marBottom w:val="0"/>
                      <w:divBdr>
                        <w:top w:val="none" w:sz="0" w:space="0" w:color="auto"/>
                        <w:left w:val="none" w:sz="0" w:space="0" w:color="auto"/>
                        <w:bottom w:val="none" w:sz="0" w:space="0" w:color="auto"/>
                        <w:right w:val="none" w:sz="0" w:space="0" w:color="auto"/>
                      </w:divBdr>
                    </w:div>
                    <w:div w:id="744641714">
                      <w:marLeft w:val="0"/>
                      <w:marRight w:val="0"/>
                      <w:marTop w:val="0"/>
                      <w:marBottom w:val="0"/>
                      <w:divBdr>
                        <w:top w:val="none" w:sz="0" w:space="0" w:color="auto"/>
                        <w:left w:val="none" w:sz="0" w:space="0" w:color="auto"/>
                        <w:bottom w:val="none" w:sz="0" w:space="0" w:color="auto"/>
                        <w:right w:val="none" w:sz="0" w:space="0" w:color="auto"/>
                      </w:divBdr>
                    </w:div>
                    <w:div w:id="746222523">
                      <w:marLeft w:val="0"/>
                      <w:marRight w:val="0"/>
                      <w:marTop w:val="0"/>
                      <w:marBottom w:val="0"/>
                      <w:divBdr>
                        <w:top w:val="none" w:sz="0" w:space="0" w:color="auto"/>
                        <w:left w:val="none" w:sz="0" w:space="0" w:color="auto"/>
                        <w:bottom w:val="none" w:sz="0" w:space="0" w:color="auto"/>
                        <w:right w:val="none" w:sz="0" w:space="0" w:color="auto"/>
                      </w:divBdr>
                    </w:div>
                    <w:div w:id="752163870">
                      <w:marLeft w:val="0"/>
                      <w:marRight w:val="0"/>
                      <w:marTop w:val="0"/>
                      <w:marBottom w:val="0"/>
                      <w:divBdr>
                        <w:top w:val="none" w:sz="0" w:space="0" w:color="auto"/>
                        <w:left w:val="none" w:sz="0" w:space="0" w:color="auto"/>
                        <w:bottom w:val="none" w:sz="0" w:space="0" w:color="auto"/>
                        <w:right w:val="none" w:sz="0" w:space="0" w:color="auto"/>
                      </w:divBdr>
                    </w:div>
                    <w:div w:id="752821819">
                      <w:marLeft w:val="0"/>
                      <w:marRight w:val="0"/>
                      <w:marTop w:val="0"/>
                      <w:marBottom w:val="0"/>
                      <w:divBdr>
                        <w:top w:val="none" w:sz="0" w:space="0" w:color="auto"/>
                        <w:left w:val="none" w:sz="0" w:space="0" w:color="auto"/>
                        <w:bottom w:val="none" w:sz="0" w:space="0" w:color="auto"/>
                        <w:right w:val="none" w:sz="0" w:space="0" w:color="auto"/>
                      </w:divBdr>
                    </w:div>
                    <w:div w:id="753086882">
                      <w:marLeft w:val="0"/>
                      <w:marRight w:val="0"/>
                      <w:marTop w:val="0"/>
                      <w:marBottom w:val="0"/>
                      <w:divBdr>
                        <w:top w:val="none" w:sz="0" w:space="0" w:color="auto"/>
                        <w:left w:val="none" w:sz="0" w:space="0" w:color="auto"/>
                        <w:bottom w:val="none" w:sz="0" w:space="0" w:color="auto"/>
                        <w:right w:val="none" w:sz="0" w:space="0" w:color="auto"/>
                      </w:divBdr>
                    </w:div>
                    <w:div w:id="753864171">
                      <w:marLeft w:val="0"/>
                      <w:marRight w:val="0"/>
                      <w:marTop w:val="0"/>
                      <w:marBottom w:val="0"/>
                      <w:divBdr>
                        <w:top w:val="none" w:sz="0" w:space="0" w:color="auto"/>
                        <w:left w:val="none" w:sz="0" w:space="0" w:color="auto"/>
                        <w:bottom w:val="none" w:sz="0" w:space="0" w:color="auto"/>
                        <w:right w:val="none" w:sz="0" w:space="0" w:color="auto"/>
                      </w:divBdr>
                    </w:div>
                    <w:div w:id="755321624">
                      <w:marLeft w:val="0"/>
                      <w:marRight w:val="0"/>
                      <w:marTop w:val="0"/>
                      <w:marBottom w:val="0"/>
                      <w:divBdr>
                        <w:top w:val="none" w:sz="0" w:space="0" w:color="auto"/>
                        <w:left w:val="none" w:sz="0" w:space="0" w:color="auto"/>
                        <w:bottom w:val="none" w:sz="0" w:space="0" w:color="auto"/>
                        <w:right w:val="none" w:sz="0" w:space="0" w:color="auto"/>
                      </w:divBdr>
                    </w:div>
                    <w:div w:id="759377982">
                      <w:marLeft w:val="0"/>
                      <w:marRight w:val="0"/>
                      <w:marTop w:val="0"/>
                      <w:marBottom w:val="0"/>
                      <w:divBdr>
                        <w:top w:val="none" w:sz="0" w:space="0" w:color="auto"/>
                        <w:left w:val="none" w:sz="0" w:space="0" w:color="auto"/>
                        <w:bottom w:val="none" w:sz="0" w:space="0" w:color="auto"/>
                        <w:right w:val="none" w:sz="0" w:space="0" w:color="auto"/>
                      </w:divBdr>
                    </w:div>
                    <w:div w:id="760298856">
                      <w:marLeft w:val="0"/>
                      <w:marRight w:val="0"/>
                      <w:marTop w:val="0"/>
                      <w:marBottom w:val="0"/>
                      <w:divBdr>
                        <w:top w:val="none" w:sz="0" w:space="0" w:color="auto"/>
                        <w:left w:val="none" w:sz="0" w:space="0" w:color="auto"/>
                        <w:bottom w:val="none" w:sz="0" w:space="0" w:color="auto"/>
                        <w:right w:val="none" w:sz="0" w:space="0" w:color="auto"/>
                      </w:divBdr>
                    </w:div>
                    <w:div w:id="761145331">
                      <w:marLeft w:val="0"/>
                      <w:marRight w:val="0"/>
                      <w:marTop w:val="0"/>
                      <w:marBottom w:val="0"/>
                      <w:divBdr>
                        <w:top w:val="none" w:sz="0" w:space="0" w:color="auto"/>
                        <w:left w:val="none" w:sz="0" w:space="0" w:color="auto"/>
                        <w:bottom w:val="none" w:sz="0" w:space="0" w:color="auto"/>
                        <w:right w:val="none" w:sz="0" w:space="0" w:color="auto"/>
                      </w:divBdr>
                    </w:div>
                    <w:div w:id="768819505">
                      <w:marLeft w:val="0"/>
                      <w:marRight w:val="0"/>
                      <w:marTop w:val="0"/>
                      <w:marBottom w:val="0"/>
                      <w:divBdr>
                        <w:top w:val="none" w:sz="0" w:space="0" w:color="auto"/>
                        <w:left w:val="none" w:sz="0" w:space="0" w:color="auto"/>
                        <w:bottom w:val="none" w:sz="0" w:space="0" w:color="auto"/>
                        <w:right w:val="none" w:sz="0" w:space="0" w:color="auto"/>
                      </w:divBdr>
                    </w:div>
                    <w:div w:id="772094699">
                      <w:marLeft w:val="0"/>
                      <w:marRight w:val="0"/>
                      <w:marTop w:val="0"/>
                      <w:marBottom w:val="0"/>
                      <w:divBdr>
                        <w:top w:val="none" w:sz="0" w:space="0" w:color="auto"/>
                        <w:left w:val="none" w:sz="0" w:space="0" w:color="auto"/>
                        <w:bottom w:val="none" w:sz="0" w:space="0" w:color="auto"/>
                        <w:right w:val="none" w:sz="0" w:space="0" w:color="auto"/>
                      </w:divBdr>
                    </w:div>
                    <w:div w:id="777717099">
                      <w:marLeft w:val="0"/>
                      <w:marRight w:val="0"/>
                      <w:marTop w:val="0"/>
                      <w:marBottom w:val="0"/>
                      <w:divBdr>
                        <w:top w:val="none" w:sz="0" w:space="0" w:color="auto"/>
                        <w:left w:val="none" w:sz="0" w:space="0" w:color="auto"/>
                        <w:bottom w:val="none" w:sz="0" w:space="0" w:color="auto"/>
                        <w:right w:val="none" w:sz="0" w:space="0" w:color="auto"/>
                      </w:divBdr>
                    </w:div>
                    <w:div w:id="778258709">
                      <w:marLeft w:val="0"/>
                      <w:marRight w:val="0"/>
                      <w:marTop w:val="0"/>
                      <w:marBottom w:val="0"/>
                      <w:divBdr>
                        <w:top w:val="none" w:sz="0" w:space="0" w:color="auto"/>
                        <w:left w:val="none" w:sz="0" w:space="0" w:color="auto"/>
                        <w:bottom w:val="none" w:sz="0" w:space="0" w:color="auto"/>
                        <w:right w:val="none" w:sz="0" w:space="0" w:color="auto"/>
                      </w:divBdr>
                    </w:div>
                    <w:div w:id="778764753">
                      <w:marLeft w:val="0"/>
                      <w:marRight w:val="0"/>
                      <w:marTop w:val="0"/>
                      <w:marBottom w:val="0"/>
                      <w:divBdr>
                        <w:top w:val="none" w:sz="0" w:space="0" w:color="auto"/>
                        <w:left w:val="none" w:sz="0" w:space="0" w:color="auto"/>
                        <w:bottom w:val="none" w:sz="0" w:space="0" w:color="auto"/>
                        <w:right w:val="none" w:sz="0" w:space="0" w:color="auto"/>
                      </w:divBdr>
                    </w:div>
                    <w:div w:id="781610968">
                      <w:marLeft w:val="0"/>
                      <w:marRight w:val="0"/>
                      <w:marTop w:val="0"/>
                      <w:marBottom w:val="0"/>
                      <w:divBdr>
                        <w:top w:val="none" w:sz="0" w:space="0" w:color="auto"/>
                        <w:left w:val="none" w:sz="0" w:space="0" w:color="auto"/>
                        <w:bottom w:val="none" w:sz="0" w:space="0" w:color="auto"/>
                        <w:right w:val="none" w:sz="0" w:space="0" w:color="auto"/>
                      </w:divBdr>
                    </w:div>
                    <w:div w:id="783227638">
                      <w:marLeft w:val="0"/>
                      <w:marRight w:val="0"/>
                      <w:marTop w:val="0"/>
                      <w:marBottom w:val="0"/>
                      <w:divBdr>
                        <w:top w:val="none" w:sz="0" w:space="0" w:color="auto"/>
                        <w:left w:val="none" w:sz="0" w:space="0" w:color="auto"/>
                        <w:bottom w:val="none" w:sz="0" w:space="0" w:color="auto"/>
                        <w:right w:val="none" w:sz="0" w:space="0" w:color="auto"/>
                      </w:divBdr>
                    </w:div>
                    <w:div w:id="783571433">
                      <w:marLeft w:val="0"/>
                      <w:marRight w:val="0"/>
                      <w:marTop w:val="0"/>
                      <w:marBottom w:val="0"/>
                      <w:divBdr>
                        <w:top w:val="none" w:sz="0" w:space="0" w:color="auto"/>
                        <w:left w:val="none" w:sz="0" w:space="0" w:color="auto"/>
                        <w:bottom w:val="none" w:sz="0" w:space="0" w:color="auto"/>
                        <w:right w:val="none" w:sz="0" w:space="0" w:color="auto"/>
                      </w:divBdr>
                    </w:div>
                    <w:div w:id="791097215">
                      <w:marLeft w:val="0"/>
                      <w:marRight w:val="0"/>
                      <w:marTop w:val="0"/>
                      <w:marBottom w:val="0"/>
                      <w:divBdr>
                        <w:top w:val="none" w:sz="0" w:space="0" w:color="auto"/>
                        <w:left w:val="none" w:sz="0" w:space="0" w:color="auto"/>
                        <w:bottom w:val="none" w:sz="0" w:space="0" w:color="auto"/>
                        <w:right w:val="none" w:sz="0" w:space="0" w:color="auto"/>
                      </w:divBdr>
                    </w:div>
                    <w:div w:id="795148544">
                      <w:marLeft w:val="0"/>
                      <w:marRight w:val="0"/>
                      <w:marTop w:val="0"/>
                      <w:marBottom w:val="0"/>
                      <w:divBdr>
                        <w:top w:val="none" w:sz="0" w:space="0" w:color="auto"/>
                        <w:left w:val="none" w:sz="0" w:space="0" w:color="auto"/>
                        <w:bottom w:val="none" w:sz="0" w:space="0" w:color="auto"/>
                        <w:right w:val="none" w:sz="0" w:space="0" w:color="auto"/>
                      </w:divBdr>
                    </w:div>
                    <w:div w:id="796487932">
                      <w:marLeft w:val="0"/>
                      <w:marRight w:val="0"/>
                      <w:marTop w:val="0"/>
                      <w:marBottom w:val="0"/>
                      <w:divBdr>
                        <w:top w:val="none" w:sz="0" w:space="0" w:color="auto"/>
                        <w:left w:val="none" w:sz="0" w:space="0" w:color="auto"/>
                        <w:bottom w:val="none" w:sz="0" w:space="0" w:color="auto"/>
                        <w:right w:val="none" w:sz="0" w:space="0" w:color="auto"/>
                      </w:divBdr>
                    </w:div>
                    <w:div w:id="797065540">
                      <w:marLeft w:val="0"/>
                      <w:marRight w:val="0"/>
                      <w:marTop w:val="0"/>
                      <w:marBottom w:val="0"/>
                      <w:divBdr>
                        <w:top w:val="none" w:sz="0" w:space="0" w:color="auto"/>
                        <w:left w:val="none" w:sz="0" w:space="0" w:color="auto"/>
                        <w:bottom w:val="none" w:sz="0" w:space="0" w:color="auto"/>
                        <w:right w:val="none" w:sz="0" w:space="0" w:color="auto"/>
                      </w:divBdr>
                    </w:div>
                    <w:div w:id="799878676">
                      <w:marLeft w:val="0"/>
                      <w:marRight w:val="0"/>
                      <w:marTop w:val="0"/>
                      <w:marBottom w:val="0"/>
                      <w:divBdr>
                        <w:top w:val="none" w:sz="0" w:space="0" w:color="auto"/>
                        <w:left w:val="none" w:sz="0" w:space="0" w:color="auto"/>
                        <w:bottom w:val="none" w:sz="0" w:space="0" w:color="auto"/>
                        <w:right w:val="none" w:sz="0" w:space="0" w:color="auto"/>
                      </w:divBdr>
                    </w:div>
                    <w:div w:id="805582335">
                      <w:marLeft w:val="0"/>
                      <w:marRight w:val="0"/>
                      <w:marTop w:val="0"/>
                      <w:marBottom w:val="0"/>
                      <w:divBdr>
                        <w:top w:val="none" w:sz="0" w:space="0" w:color="auto"/>
                        <w:left w:val="none" w:sz="0" w:space="0" w:color="auto"/>
                        <w:bottom w:val="none" w:sz="0" w:space="0" w:color="auto"/>
                        <w:right w:val="none" w:sz="0" w:space="0" w:color="auto"/>
                      </w:divBdr>
                    </w:div>
                    <w:div w:id="805974375">
                      <w:marLeft w:val="0"/>
                      <w:marRight w:val="0"/>
                      <w:marTop w:val="0"/>
                      <w:marBottom w:val="0"/>
                      <w:divBdr>
                        <w:top w:val="none" w:sz="0" w:space="0" w:color="auto"/>
                        <w:left w:val="none" w:sz="0" w:space="0" w:color="auto"/>
                        <w:bottom w:val="none" w:sz="0" w:space="0" w:color="auto"/>
                        <w:right w:val="none" w:sz="0" w:space="0" w:color="auto"/>
                      </w:divBdr>
                    </w:div>
                    <w:div w:id="808472668">
                      <w:marLeft w:val="0"/>
                      <w:marRight w:val="0"/>
                      <w:marTop w:val="0"/>
                      <w:marBottom w:val="0"/>
                      <w:divBdr>
                        <w:top w:val="none" w:sz="0" w:space="0" w:color="auto"/>
                        <w:left w:val="none" w:sz="0" w:space="0" w:color="auto"/>
                        <w:bottom w:val="none" w:sz="0" w:space="0" w:color="auto"/>
                        <w:right w:val="none" w:sz="0" w:space="0" w:color="auto"/>
                      </w:divBdr>
                    </w:div>
                    <w:div w:id="808596189">
                      <w:marLeft w:val="0"/>
                      <w:marRight w:val="0"/>
                      <w:marTop w:val="0"/>
                      <w:marBottom w:val="0"/>
                      <w:divBdr>
                        <w:top w:val="none" w:sz="0" w:space="0" w:color="auto"/>
                        <w:left w:val="none" w:sz="0" w:space="0" w:color="auto"/>
                        <w:bottom w:val="none" w:sz="0" w:space="0" w:color="auto"/>
                        <w:right w:val="none" w:sz="0" w:space="0" w:color="auto"/>
                      </w:divBdr>
                    </w:div>
                    <w:div w:id="810562008">
                      <w:marLeft w:val="0"/>
                      <w:marRight w:val="0"/>
                      <w:marTop w:val="0"/>
                      <w:marBottom w:val="0"/>
                      <w:divBdr>
                        <w:top w:val="none" w:sz="0" w:space="0" w:color="auto"/>
                        <w:left w:val="none" w:sz="0" w:space="0" w:color="auto"/>
                        <w:bottom w:val="none" w:sz="0" w:space="0" w:color="auto"/>
                        <w:right w:val="none" w:sz="0" w:space="0" w:color="auto"/>
                      </w:divBdr>
                    </w:div>
                    <w:div w:id="811018176">
                      <w:marLeft w:val="0"/>
                      <w:marRight w:val="0"/>
                      <w:marTop w:val="0"/>
                      <w:marBottom w:val="0"/>
                      <w:divBdr>
                        <w:top w:val="none" w:sz="0" w:space="0" w:color="auto"/>
                        <w:left w:val="none" w:sz="0" w:space="0" w:color="auto"/>
                        <w:bottom w:val="none" w:sz="0" w:space="0" w:color="auto"/>
                        <w:right w:val="none" w:sz="0" w:space="0" w:color="auto"/>
                      </w:divBdr>
                    </w:div>
                    <w:div w:id="811099471">
                      <w:marLeft w:val="0"/>
                      <w:marRight w:val="0"/>
                      <w:marTop w:val="0"/>
                      <w:marBottom w:val="0"/>
                      <w:divBdr>
                        <w:top w:val="none" w:sz="0" w:space="0" w:color="auto"/>
                        <w:left w:val="none" w:sz="0" w:space="0" w:color="auto"/>
                        <w:bottom w:val="none" w:sz="0" w:space="0" w:color="auto"/>
                        <w:right w:val="none" w:sz="0" w:space="0" w:color="auto"/>
                      </w:divBdr>
                    </w:div>
                    <w:div w:id="813720832">
                      <w:marLeft w:val="0"/>
                      <w:marRight w:val="0"/>
                      <w:marTop w:val="0"/>
                      <w:marBottom w:val="0"/>
                      <w:divBdr>
                        <w:top w:val="none" w:sz="0" w:space="0" w:color="auto"/>
                        <w:left w:val="none" w:sz="0" w:space="0" w:color="auto"/>
                        <w:bottom w:val="none" w:sz="0" w:space="0" w:color="auto"/>
                        <w:right w:val="none" w:sz="0" w:space="0" w:color="auto"/>
                      </w:divBdr>
                    </w:div>
                    <w:div w:id="814419317">
                      <w:marLeft w:val="0"/>
                      <w:marRight w:val="0"/>
                      <w:marTop w:val="0"/>
                      <w:marBottom w:val="0"/>
                      <w:divBdr>
                        <w:top w:val="none" w:sz="0" w:space="0" w:color="auto"/>
                        <w:left w:val="none" w:sz="0" w:space="0" w:color="auto"/>
                        <w:bottom w:val="none" w:sz="0" w:space="0" w:color="auto"/>
                        <w:right w:val="none" w:sz="0" w:space="0" w:color="auto"/>
                      </w:divBdr>
                    </w:div>
                    <w:div w:id="815680349">
                      <w:marLeft w:val="0"/>
                      <w:marRight w:val="0"/>
                      <w:marTop w:val="0"/>
                      <w:marBottom w:val="0"/>
                      <w:divBdr>
                        <w:top w:val="none" w:sz="0" w:space="0" w:color="auto"/>
                        <w:left w:val="none" w:sz="0" w:space="0" w:color="auto"/>
                        <w:bottom w:val="none" w:sz="0" w:space="0" w:color="auto"/>
                        <w:right w:val="none" w:sz="0" w:space="0" w:color="auto"/>
                      </w:divBdr>
                    </w:div>
                    <w:div w:id="816723868">
                      <w:marLeft w:val="0"/>
                      <w:marRight w:val="0"/>
                      <w:marTop w:val="0"/>
                      <w:marBottom w:val="0"/>
                      <w:divBdr>
                        <w:top w:val="none" w:sz="0" w:space="0" w:color="auto"/>
                        <w:left w:val="none" w:sz="0" w:space="0" w:color="auto"/>
                        <w:bottom w:val="none" w:sz="0" w:space="0" w:color="auto"/>
                        <w:right w:val="none" w:sz="0" w:space="0" w:color="auto"/>
                      </w:divBdr>
                    </w:div>
                    <w:div w:id="818615929">
                      <w:marLeft w:val="0"/>
                      <w:marRight w:val="0"/>
                      <w:marTop w:val="0"/>
                      <w:marBottom w:val="0"/>
                      <w:divBdr>
                        <w:top w:val="none" w:sz="0" w:space="0" w:color="auto"/>
                        <w:left w:val="none" w:sz="0" w:space="0" w:color="auto"/>
                        <w:bottom w:val="none" w:sz="0" w:space="0" w:color="auto"/>
                        <w:right w:val="none" w:sz="0" w:space="0" w:color="auto"/>
                      </w:divBdr>
                    </w:div>
                    <w:div w:id="819465189">
                      <w:marLeft w:val="0"/>
                      <w:marRight w:val="0"/>
                      <w:marTop w:val="0"/>
                      <w:marBottom w:val="0"/>
                      <w:divBdr>
                        <w:top w:val="none" w:sz="0" w:space="0" w:color="auto"/>
                        <w:left w:val="none" w:sz="0" w:space="0" w:color="auto"/>
                        <w:bottom w:val="none" w:sz="0" w:space="0" w:color="auto"/>
                        <w:right w:val="none" w:sz="0" w:space="0" w:color="auto"/>
                      </w:divBdr>
                    </w:div>
                    <w:div w:id="820122979">
                      <w:marLeft w:val="0"/>
                      <w:marRight w:val="0"/>
                      <w:marTop w:val="0"/>
                      <w:marBottom w:val="0"/>
                      <w:divBdr>
                        <w:top w:val="none" w:sz="0" w:space="0" w:color="auto"/>
                        <w:left w:val="none" w:sz="0" w:space="0" w:color="auto"/>
                        <w:bottom w:val="none" w:sz="0" w:space="0" w:color="auto"/>
                        <w:right w:val="none" w:sz="0" w:space="0" w:color="auto"/>
                      </w:divBdr>
                    </w:div>
                    <w:div w:id="821586108">
                      <w:marLeft w:val="0"/>
                      <w:marRight w:val="0"/>
                      <w:marTop w:val="0"/>
                      <w:marBottom w:val="0"/>
                      <w:divBdr>
                        <w:top w:val="none" w:sz="0" w:space="0" w:color="auto"/>
                        <w:left w:val="none" w:sz="0" w:space="0" w:color="auto"/>
                        <w:bottom w:val="none" w:sz="0" w:space="0" w:color="auto"/>
                        <w:right w:val="none" w:sz="0" w:space="0" w:color="auto"/>
                      </w:divBdr>
                    </w:div>
                    <w:div w:id="824517230">
                      <w:marLeft w:val="0"/>
                      <w:marRight w:val="0"/>
                      <w:marTop w:val="0"/>
                      <w:marBottom w:val="0"/>
                      <w:divBdr>
                        <w:top w:val="none" w:sz="0" w:space="0" w:color="auto"/>
                        <w:left w:val="none" w:sz="0" w:space="0" w:color="auto"/>
                        <w:bottom w:val="none" w:sz="0" w:space="0" w:color="auto"/>
                        <w:right w:val="none" w:sz="0" w:space="0" w:color="auto"/>
                      </w:divBdr>
                    </w:div>
                    <w:div w:id="831527105">
                      <w:marLeft w:val="0"/>
                      <w:marRight w:val="0"/>
                      <w:marTop w:val="0"/>
                      <w:marBottom w:val="0"/>
                      <w:divBdr>
                        <w:top w:val="none" w:sz="0" w:space="0" w:color="auto"/>
                        <w:left w:val="none" w:sz="0" w:space="0" w:color="auto"/>
                        <w:bottom w:val="none" w:sz="0" w:space="0" w:color="auto"/>
                        <w:right w:val="none" w:sz="0" w:space="0" w:color="auto"/>
                      </w:divBdr>
                    </w:div>
                    <w:div w:id="834151086">
                      <w:marLeft w:val="0"/>
                      <w:marRight w:val="0"/>
                      <w:marTop w:val="0"/>
                      <w:marBottom w:val="0"/>
                      <w:divBdr>
                        <w:top w:val="none" w:sz="0" w:space="0" w:color="auto"/>
                        <w:left w:val="none" w:sz="0" w:space="0" w:color="auto"/>
                        <w:bottom w:val="none" w:sz="0" w:space="0" w:color="auto"/>
                        <w:right w:val="none" w:sz="0" w:space="0" w:color="auto"/>
                      </w:divBdr>
                    </w:div>
                    <w:div w:id="834685400">
                      <w:marLeft w:val="0"/>
                      <w:marRight w:val="0"/>
                      <w:marTop w:val="0"/>
                      <w:marBottom w:val="0"/>
                      <w:divBdr>
                        <w:top w:val="none" w:sz="0" w:space="0" w:color="auto"/>
                        <w:left w:val="none" w:sz="0" w:space="0" w:color="auto"/>
                        <w:bottom w:val="none" w:sz="0" w:space="0" w:color="auto"/>
                        <w:right w:val="none" w:sz="0" w:space="0" w:color="auto"/>
                      </w:divBdr>
                    </w:div>
                    <w:div w:id="834808694">
                      <w:marLeft w:val="0"/>
                      <w:marRight w:val="0"/>
                      <w:marTop w:val="0"/>
                      <w:marBottom w:val="0"/>
                      <w:divBdr>
                        <w:top w:val="none" w:sz="0" w:space="0" w:color="auto"/>
                        <w:left w:val="none" w:sz="0" w:space="0" w:color="auto"/>
                        <w:bottom w:val="none" w:sz="0" w:space="0" w:color="auto"/>
                        <w:right w:val="none" w:sz="0" w:space="0" w:color="auto"/>
                      </w:divBdr>
                    </w:div>
                    <w:div w:id="836504942">
                      <w:marLeft w:val="0"/>
                      <w:marRight w:val="0"/>
                      <w:marTop w:val="0"/>
                      <w:marBottom w:val="0"/>
                      <w:divBdr>
                        <w:top w:val="none" w:sz="0" w:space="0" w:color="auto"/>
                        <w:left w:val="none" w:sz="0" w:space="0" w:color="auto"/>
                        <w:bottom w:val="none" w:sz="0" w:space="0" w:color="auto"/>
                        <w:right w:val="none" w:sz="0" w:space="0" w:color="auto"/>
                      </w:divBdr>
                    </w:div>
                    <w:div w:id="844049338">
                      <w:marLeft w:val="0"/>
                      <w:marRight w:val="0"/>
                      <w:marTop w:val="0"/>
                      <w:marBottom w:val="0"/>
                      <w:divBdr>
                        <w:top w:val="none" w:sz="0" w:space="0" w:color="auto"/>
                        <w:left w:val="none" w:sz="0" w:space="0" w:color="auto"/>
                        <w:bottom w:val="none" w:sz="0" w:space="0" w:color="auto"/>
                        <w:right w:val="none" w:sz="0" w:space="0" w:color="auto"/>
                      </w:divBdr>
                    </w:div>
                    <w:div w:id="844520704">
                      <w:marLeft w:val="0"/>
                      <w:marRight w:val="0"/>
                      <w:marTop w:val="0"/>
                      <w:marBottom w:val="0"/>
                      <w:divBdr>
                        <w:top w:val="none" w:sz="0" w:space="0" w:color="auto"/>
                        <w:left w:val="none" w:sz="0" w:space="0" w:color="auto"/>
                        <w:bottom w:val="none" w:sz="0" w:space="0" w:color="auto"/>
                        <w:right w:val="none" w:sz="0" w:space="0" w:color="auto"/>
                      </w:divBdr>
                    </w:div>
                    <w:div w:id="845099134">
                      <w:marLeft w:val="0"/>
                      <w:marRight w:val="0"/>
                      <w:marTop w:val="0"/>
                      <w:marBottom w:val="0"/>
                      <w:divBdr>
                        <w:top w:val="none" w:sz="0" w:space="0" w:color="auto"/>
                        <w:left w:val="none" w:sz="0" w:space="0" w:color="auto"/>
                        <w:bottom w:val="none" w:sz="0" w:space="0" w:color="auto"/>
                        <w:right w:val="none" w:sz="0" w:space="0" w:color="auto"/>
                      </w:divBdr>
                    </w:div>
                    <w:div w:id="846016921">
                      <w:marLeft w:val="0"/>
                      <w:marRight w:val="0"/>
                      <w:marTop w:val="0"/>
                      <w:marBottom w:val="0"/>
                      <w:divBdr>
                        <w:top w:val="none" w:sz="0" w:space="0" w:color="auto"/>
                        <w:left w:val="none" w:sz="0" w:space="0" w:color="auto"/>
                        <w:bottom w:val="none" w:sz="0" w:space="0" w:color="auto"/>
                        <w:right w:val="none" w:sz="0" w:space="0" w:color="auto"/>
                      </w:divBdr>
                    </w:div>
                    <w:div w:id="846136407">
                      <w:marLeft w:val="0"/>
                      <w:marRight w:val="0"/>
                      <w:marTop w:val="0"/>
                      <w:marBottom w:val="0"/>
                      <w:divBdr>
                        <w:top w:val="none" w:sz="0" w:space="0" w:color="auto"/>
                        <w:left w:val="none" w:sz="0" w:space="0" w:color="auto"/>
                        <w:bottom w:val="none" w:sz="0" w:space="0" w:color="auto"/>
                        <w:right w:val="none" w:sz="0" w:space="0" w:color="auto"/>
                      </w:divBdr>
                    </w:div>
                    <w:div w:id="848494974">
                      <w:marLeft w:val="0"/>
                      <w:marRight w:val="0"/>
                      <w:marTop w:val="0"/>
                      <w:marBottom w:val="0"/>
                      <w:divBdr>
                        <w:top w:val="none" w:sz="0" w:space="0" w:color="auto"/>
                        <w:left w:val="none" w:sz="0" w:space="0" w:color="auto"/>
                        <w:bottom w:val="none" w:sz="0" w:space="0" w:color="auto"/>
                        <w:right w:val="none" w:sz="0" w:space="0" w:color="auto"/>
                      </w:divBdr>
                    </w:div>
                    <w:div w:id="850412720">
                      <w:marLeft w:val="0"/>
                      <w:marRight w:val="0"/>
                      <w:marTop w:val="0"/>
                      <w:marBottom w:val="0"/>
                      <w:divBdr>
                        <w:top w:val="none" w:sz="0" w:space="0" w:color="auto"/>
                        <w:left w:val="none" w:sz="0" w:space="0" w:color="auto"/>
                        <w:bottom w:val="none" w:sz="0" w:space="0" w:color="auto"/>
                        <w:right w:val="none" w:sz="0" w:space="0" w:color="auto"/>
                      </w:divBdr>
                    </w:div>
                    <w:div w:id="851839956">
                      <w:marLeft w:val="0"/>
                      <w:marRight w:val="0"/>
                      <w:marTop w:val="0"/>
                      <w:marBottom w:val="0"/>
                      <w:divBdr>
                        <w:top w:val="none" w:sz="0" w:space="0" w:color="auto"/>
                        <w:left w:val="none" w:sz="0" w:space="0" w:color="auto"/>
                        <w:bottom w:val="none" w:sz="0" w:space="0" w:color="auto"/>
                        <w:right w:val="none" w:sz="0" w:space="0" w:color="auto"/>
                      </w:divBdr>
                    </w:div>
                    <w:div w:id="855118590">
                      <w:marLeft w:val="0"/>
                      <w:marRight w:val="0"/>
                      <w:marTop w:val="0"/>
                      <w:marBottom w:val="0"/>
                      <w:divBdr>
                        <w:top w:val="none" w:sz="0" w:space="0" w:color="auto"/>
                        <w:left w:val="none" w:sz="0" w:space="0" w:color="auto"/>
                        <w:bottom w:val="none" w:sz="0" w:space="0" w:color="auto"/>
                        <w:right w:val="none" w:sz="0" w:space="0" w:color="auto"/>
                      </w:divBdr>
                    </w:div>
                    <w:div w:id="860819573">
                      <w:marLeft w:val="0"/>
                      <w:marRight w:val="0"/>
                      <w:marTop w:val="0"/>
                      <w:marBottom w:val="0"/>
                      <w:divBdr>
                        <w:top w:val="none" w:sz="0" w:space="0" w:color="auto"/>
                        <w:left w:val="none" w:sz="0" w:space="0" w:color="auto"/>
                        <w:bottom w:val="none" w:sz="0" w:space="0" w:color="auto"/>
                        <w:right w:val="none" w:sz="0" w:space="0" w:color="auto"/>
                      </w:divBdr>
                    </w:div>
                    <w:div w:id="862206572">
                      <w:marLeft w:val="0"/>
                      <w:marRight w:val="0"/>
                      <w:marTop w:val="0"/>
                      <w:marBottom w:val="0"/>
                      <w:divBdr>
                        <w:top w:val="none" w:sz="0" w:space="0" w:color="auto"/>
                        <w:left w:val="none" w:sz="0" w:space="0" w:color="auto"/>
                        <w:bottom w:val="none" w:sz="0" w:space="0" w:color="auto"/>
                        <w:right w:val="none" w:sz="0" w:space="0" w:color="auto"/>
                      </w:divBdr>
                    </w:div>
                    <w:div w:id="863981593">
                      <w:marLeft w:val="0"/>
                      <w:marRight w:val="0"/>
                      <w:marTop w:val="0"/>
                      <w:marBottom w:val="0"/>
                      <w:divBdr>
                        <w:top w:val="none" w:sz="0" w:space="0" w:color="auto"/>
                        <w:left w:val="none" w:sz="0" w:space="0" w:color="auto"/>
                        <w:bottom w:val="none" w:sz="0" w:space="0" w:color="auto"/>
                        <w:right w:val="none" w:sz="0" w:space="0" w:color="auto"/>
                      </w:divBdr>
                    </w:div>
                    <w:div w:id="864027520">
                      <w:marLeft w:val="0"/>
                      <w:marRight w:val="0"/>
                      <w:marTop w:val="0"/>
                      <w:marBottom w:val="0"/>
                      <w:divBdr>
                        <w:top w:val="none" w:sz="0" w:space="0" w:color="auto"/>
                        <w:left w:val="none" w:sz="0" w:space="0" w:color="auto"/>
                        <w:bottom w:val="none" w:sz="0" w:space="0" w:color="auto"/>
                        <w:right w:val="none" w:sz="0" w:space="0" w:color="auto"/>
                      </w:divBdr>
                    </w:div>
                    <w:div w:id="868641153">
                      <w:marLeft w:val="0"/>
                      <w:marRight w:val="0"/>
                      <w:marTop w:val="0"/>
                      <w:marBottom w:val="0"/>
                      <w:divBdr>
                        <w:top w:val="none" w:sz="0" w:space="0" w:color="auto"/>
                        <w:left w:val="none" w:sz="0" w:space="0" w:color="auto"/>
                        <w:bottom w:val="none" w:sz="0" w:space="0" w:color="auto"/>
                        <w:right w:val="none" w:sz="0" w:space="0" w:color="auto"/>
                      </w:divBdr>
                    </w:div>
                    <w:div w:id="871185764">
                      <w:marLeft w:val="0"/>
                      <w:marRight w:val="0"/>
                      <w:marTop w:val="0"/>
                      <w:marBottom w:val="0"/>
                      <w:divBdr>
                        <w:top w:val="none" w:sz="0" w:space="0" w:color="auto"/>
                        <w:left w:val="none" w:sz="0" w:space="0" w:color="auto"/>
                        <w:bottom w:val="none" w:sz="0" w:space="0" w:color="auto"/>
                        <w:right w:val="none" w:sz="0" w:space="0" w:color="auto"/>
                      </w:divBdr>
                    </w:div>
                    <w:div w:id="877474487">
                      <w:marLeft w:val="0"/>
                      <w:marRight w:val="0"/>
                      <w:marTop w:val="0"/>
                      <w:marBottom w:val="0"/>
                      <w:divBdr>
                        <w:top w:val="none" w:sz="0" w:space="0" w:color="auto"/>
                        <w:left w:val="none" w:sz="0" w:space="0" w:color="auto"/>
                        <w:bottom w:val="none" w:sz="0" w:space="0" w:color="auto"/>
                        <w:right w:val="none" w:sz="0" w:space="0" w:color="auto"/>
                      </w:divBdr>
                    </w:div>
                    <w:div w:id="879821437">
                      <w:marLeft w:val="0"/>
                      <w:marRight w:val="0"/>
                      <w:marTop w:val="0"/>
                      <w:marBottom w:val="0"/>
                      <w:divBdr>
                        <w:top w:val="none" w:sz="0" w:space="0" w:color="auto"/>
                        <w:left w:val="none" w:sz="0" w:space="0" w:color="auto"/>
                        <w:bottom w:val="none" w:sz="0" w:space="0" w:color="auto"/>
                        <w:right w:val="none" w:sz="0" w:space="0" w:color="auto"/>
                      </w:divBdr>
                    </w:div>
                    <w:div w:id="879971774">
                      <w:marLeft w:val="0"/>
                      <w:marRight w:val="0"/>
                      <w:marTop w:val="0"/>
                      <w:marBottom w:val="0"/>
                      <w:divBdr>
                        <w:top w:val="none" w:sz="0" w:space="0" w:color="auto"/>
                        <w:left w:val="none" w:sz="0" w:space="0" w:color="auto"/>
                        <w:bottom w:val="none" w:sz="0" w:space="0" w:color="auto"/>
                        <w:right w:val="none" w:sz="0" w:space="0" w:color="auto"/>
                      </w:divBdr>
                    </w:div>
                    <w:div w:id="880823065">
                      <w:marLeft w:val="0"/>
                      <w:marRight w:val="0"/>
                      <w:marTop w:val="0"/>
                      <w:marBottom w:val="0"/>
                      <w:divBdr>
                        <w:top w:val="none" w:sz="0" w:space="0" w:color="auto"/>
                        <w:left w:val="none" w:sz="0" w:space="0" w:color="auto"/>
                        <w:bottom w:val="none" w:sz="0" w:space="0" w:color="auto"/>
                        <w:right w:val="none" w:sz="0" w:space="0" w:color="auto"/>
                      </w:divBdr>
                    </w:div>
                    <w:div w:id="882442786">
                      <w:marLeft w:val="0"/>
                      <w:marRight w:val="0"/>
                      <w:marTop w:val="0"/>
                      <w:marBottom w:val="0"/>
                      <w:divBdr>
                        <w:top w:val="none" w:sz="0" w:space="0" w:color="auto"/>
                        <w:left w:val="none" w:sz="0" w:space="0" w:color="auto"/>
                        <w:bottom w:val="none" w:sz="0" w:space="0" w:color="auto"/>
                        <w:right w:val="none" w:sz="0" w:space="0" w:color="auto"/>
                      </w:divBdr>
                    </w:div>
                    <w:div w:id="882713507">
                      <w:marLeft w:val="0"/>
                      <w:marRight w:val="0"/>
                      <w:marTop w:val="0"/>
                      <w:marBottom w:val="0"/>
                      <w:divBdr>
                        <w:top w:val="none" w:sz="0" w:space="0" w:color="auto"/>
                        <w:left w:val="none" w:sz="0" w:space="0" w:color="auto"/>
                        <w:bottom w:val="none" w:sz="0" w:space="0" w:color="auto"/>
                        <w:right w:val="none" w:sz="0" w:space="0" w:color="auto"/>
                      </w:divBdr>
                    </w:div>
                    <w:div w:id="890119553">
                      <w:marLeft w:val="0"/>
                      <w:marRight w:val="0"/>
                      <w:marTop w:val="0"/>
                      <w:marBottom w:val="0"/>
                      <w:divBdr>
                        <w:top w:val="none" w:sz="0" w:space="0" w:color="auto"/>
                        <w:left w:val="none" w:sz="0" w:space="0" w:color="auto"/>
                        <w:bottom w:val="none" w:sz="0" w:space="0" w:color="auto"/>
                        <w:right w:val="none" w:sz="0" w:space="0" w:color="auto"/>
                      </w:divBdr>
                    </w:div>
                    <w:div w:id="890534028">
                      <w:marLeft w:val="0"/>
                      <w:marRight w:val="0"/>
                      <w:marTop w:val="0"/>
                      <w:marBottom w:val="0"/>
                      <w:divBdr>
                        <w:top w:val="none" w:sz="0" w:space="0" w:color="auto"/>
                        <w:left w:val="none" w:sz="0" w:space="0" w:color="auto"/>
                        <w:bottom w:val="none" w:sz="0" w:space="0" w:color="auto"/>
                        <w:right w:val="none" w:sz="0" w:space="0" w:color="auto"/>
                      </w:divBdr>
                    </w:div>
                    <w:div w:id="896354859">
                      <w:marLeft w:val="0"/>
                      <w:marRight w:val="0"/>
                      <w:marTop w:val="0"/>
                      <w:marBottom w:val="0"/>
                      <w:divBdr>
                        <w:top w:val="none" w:sz="0" w:space="0" w:color="auto"/>
                        <w:left w:val="none" w:sz="0" w:space="0" w:color="auto"/>
                        <w:bottom w:val="none" w:sz="0" w:space="0" w:color="auto"/>
                        <w:right w:val="none" w:sz="0" w:space="0" w:color="auto"/>
                      </w:divBdr>
                    </w:div>
                    <w:div w:id="896672966">
                      <w:marLeft w:val="0"/>
                      <w:marRight w:val="0"/>
                      <w:marTop w:val="0"/>
                      <w:marBottom w:val="0"/>
                      <w:divBdr>
                        <w:top w:val="none" w:sz="0" w:space="0" w:color="auto"/>
                        <w:left w:val="none" w:sz="0" w:space="0" w:color="auto"/>
                        <w:bottom w:val="none" w:sz="0" w:space="0" w:color="auto"/>
                        <w:right w:val="none" w:sz="0" w:space="0" w:color="auto"/>
                      </w:divBdr>
                    </w:div>
                    <w:div w:id="900365662">
                      <w:marLeft w:val="0"/>
                      <w:marRight w:val="0"/>
                      <w:marTop w:val="0"/>
                      <w:marBottom w:val="0"/>
                      <w:divBdr>
                        <w:top w:val="none" w:sz="0" w:space="0" w:color="auto"/>
                        <w:left w:val="none" w:sz="0" w:space="0" w:color="auto"/>
                        <w:bottom w:val="none" w:sz="0" w:space="0" w:color="auto"/>
                        <w:right w:val="none" w:sz="0" w:space="0" w:color="auto"/>
                      </w:divBdr>
                    </w:div>
                    <w:div w:id="903297868">
                      <w:marLeft w:val="0"/>
                      <w:marRight w:val="0"/>
                      <w:marTop w:val="0"/>
                      <w:marBottom w:val="0"/>
                      <w:divBdr>
                        <w:top w:val="none" w:sz="0" w:space="0" w:color="auto"/>
                        <w:left w:val="none" w:sz="0" w:space="0" w:color="auto"/>
                        <w:bottom w:val="none" w:sz="0" w:space="0" w:color="auto"/>
                        <w:right w:val="none" w:sz="0" w:space="0" w:color="auto"/>
                      </w:divBdr>
                    </w:div>
                    <w:div w:id="908686969">
                      <w:marLeft w:val="0"/>
                      <w:marRight w:val="0"/>
                      <w:marTop w:val="0"/>
                      <w:marBottom w:val="0"/>
                      <w:divBdr>
                        <w:top w:val="none" w:sz="0" w:space="0" w:color="auto"/>
                        <w:left w:val="none" w:sz="0" w:space="0" w:color="auto"/>
                        <w:bottom w:val="none" w:sz="0" w:space="0" w:color="auto"/>
                        <w:right w:val="none" w:sz="0" w:space="0" w:color="auto"/>
                      </w:divBdr>
                    </w:div>
                    <w:div w:id="908930466">
                      <w:marLeft w:val="0"/>
                      <w:marRight w:val="0"/>
                      <w:marTop w:val="0"/>
                      <w:marBottom w:val="0"/>
                      <w:divBdr>
                        <w:top w:val="none" w:sz="0" w:space="0" w:color="auto"/>
                        <w:left w:val="none" w:sz="0" w:space="0" w:color="auto"/>
                        <w:bottom w:val="none" w:sz="0" w:space="0" w:color="auto"/>
                        <w:right w:val="none" w:sz="0" w:space="0" w:color="auto"/>
                      </w:divBdr>
                    </w:div>
                    <w:div w:id="909076771">
                      <w:marLeft w:val="0"/>
                      <w:marRight w:val="0"/>
                      <w:marTop w:val="0"/>
                      <w:marBottom w:val="0"/>
                      <w:divBdr>
                        <w:top w:val="none" w:sz="0" w:space="0" w:color="auto"/>
                        <w:left w:val="none" w:sz="0" w:space="0" w:color="auto"/>
                        <w:bottom w:val="none" w:sz="0" w:space="0" w:color="auto"/>
                        <w:right w:val="none" w:sz="0" w:space="0" w:color="auto"/>
                      </w:divBdr>
                    </w:div>
                    <w:div w:id="909854421">
                      <w:marLeft w:val="0"/>
                      <w:marRight w:val="0"/>
                      <w:marTop w:val="0"/>
                      <w:marBottom w:val="0"/>
                      <w:divBdr>
                        <w:top w:val="none" w:sz="0" w:space="0" w:color="auto"/>
                        <w:left w:val="none" w:sz="0" w:space="0" w:color="auto"/>
                        <w:bottom w:val="none" w:sz="0" w:space="0" w:color="auto"/>
                        <w:right w:val="none" w:sz="0" w:space="0" w:color="auto"/>
                      </w:divBdr>
                    </w:div>
                    <w:div w:id="913321810">
                      <w:marLeft w:val="0"/>
                      <w:marRight w:val="0"/>
                      <w:marTop w:val="0"/>
                      <w:marBottom w:val="0"/>
                      <w:divBdr>
                        <w:top w:val="none" w:sz="0" w:space="0" w:color="auto"/>
                        <w:left w:val="none" w:sz="0" w:space="0" w:color="auto"/>
                        <w:bottom w:val="none" w:sz="0" w:space="0" w:color="auto"/>
                        <w:right w:val="none" w:sz="0" w:space="0" w:color="auto"/>
                      </w:divBdr>
                    </w:div>
                    <w:div w:id="915748799">
                      <w:marLeft w:val="0"/>
                      <w:marRight w:val="0"/>
                      <w:marTop w:val="0"/>
                      <w:marBottom w:val="0"/>
                      <w:divBdr>
                        <w:top w:val="none" w:sz="0" w:space="0" w:color="auto"/>
                        <w:left w:val="none" w:sz="0" w:space="0" w:color="auto"/>
                        <w:bottom w:val="none" w:sz="0" w:space="0" w:color="auto"/>
                        <w:right w:val="none" w:sz="0" w:space="0" w:color="auto"/>
                      </w:divBdr>
                    </w:div>
                    <w:div w:id="916129143">
                      <w:marLeft w:val="0"/>
                      <w:marRight w:val="0"/>
                      <w:marTop w:val="0"/>
                      <w:marBottom w:val="0"/>
                      <w:divBdr>
                        <w:top w:val="none" w:sz="0" w:space="0" w:color="auto"/>
                        <w:left w:val="none" w:sz="0" w:space="0" w:color="auto"/>
                        <w:bottom w:val="none" w:sz="0" w:space="0" w:color="auto"/>
                        <w:right w:val="none" w:sz="0" w:space="0" w:color="auto"/>
                      </w:divBdr>
                    </w:div>
                    <w:div w:id="919098518">
                      <w:marLeft w:val="0"/>
                      <w:marRight w:val="0"/>
                      <w:marTop w:val="0"/>
                      <w:marBottom w:val="0"/>
                      <w:divBdr>
                        <w:top w:val="none" w:sz="0" w:space="0" w:color="auto"/>
                        <w:left w:val="none" w:sz="0" w:space="0" w:color="auto"/>
                        <w:bottom w:val="none" w:sz="0" w:space="0" w:color="auto"/>
                        <w:right w:val="none" w:sz="0" w:space="0" w:color="auto"/>
                      </w:divBdr>
                    </w:div>
                    <w:div w:id="926810428">
                      <w:marLeft w:val="0"/>
                      <w:marRight w:val="0"/>
                      <w:marTop w:val="0"/>
                      <w:marBottom w:val="0"/>
                      <w:divBdr>
                        <w:top w:val="none" w:sz="0" w:space="0" w:color="auto"/>
                        <w:left w:val="none" w:sz="0" w:space="0" w:color="auto"/>
                        <w:bottom w:val="none" w:sz="0" w:space="0" w:color="auto"/>
                        <w:right w:val="none" w:sz="0" w:space="0" w:color="auto"/>
                      </w:divBdr>
                    </w:div>
                    <w:div w:id="933629274">
                      <w:marLeft w:val="0"/>
                      <w:marRight w:val="0"/>
                      <w:marTop w:val="0"/>
                      <w:marBottom w:val="0"/>
                      <w:divBdr>
                        <w:top w:val="none" w:sz="0" w:space="0" w:color="auto"/>
                        <w:left w:val="none" w:sz="0" w:space="0" w:color="auto"/>
                        <w:bottom w:val="none" w:sz="0" w:space="0" w:color="auto"/>
                        <w:right w:val="none" w:sz="0" w:space="0" w:color="auto"/>
                      </w:divBdr>
                    </w:div>
                    <w:div w:id="937953984">
                      <w:marLeft w:val="0"/>
                      <w:marRight w:val="0"/>
                      <w:marTop w:val="0"/>
                      <w:marBottom w:val="0"/>
                      <w:divBdr>
                        <w:top w:val="none" w:sz="0" w:space="0" w:color="auto"/>
                        <w:left w:val="none" w:sz="0" w:space="0" w:color="auto"/>
                        <w:bottom w:val="none" w:sz="0" w:space="0" w:color="auto"/>
                        <w:right w:val="none" w:sz="0" w:space="0" w:color="auto"/>
                      </w:divBdr>
                    </w:div>
                    <w:div w:id="939528156">
                      <w:marLeft w:val="0"/>
                      <w:marRight w:val="0"/>
                      <w:marTop w:val="0"/>
                      <w:marBottom w:val="0"/>
                      <w:divBdr>
                        <w:top w:val="none" w:sz="0" w:space="0" w:color="auto"/>
                        <w:left w:val="none" w:sz="0" w:space="0" w:color="auto"/>
                        <w:bottom w:val="none" w:sz="0" w:space="0" w:color="auto"/>
                        <w:right w:val="none" w:sz="0" w:space="0" w:color="auto"/>
                      </w:divBdr>
                    </w:div>
                    <w:div w:id="947659183">
                      <w:marLeft w:val="0"/>
                      <w:marRight w:val="0"/>
                      <w:marTop w:val="0"/>
                      <w:marBottom w:val="0"/>
                      <w:divBdr>
                        <w:top w:val="none" w:sz="0" w:space="0" w:color="auto"/>
                        <w:left w:val="none" w:sz="0" w:space="0" w:color="auto"/>
                        <w:bottom w:val="none" w:sz="0" w:space="0" w:color="auto"/>
                        <w:right w:val="none" w:sz="0" w:space="0" w:color="auto"/>
                      </w:divBdr>
                    </w:div>
                    <w:div w:id="955528633">
                      <w:marLeft w:val="0"/>
                      <w:marRight w:val="0"/>
                      <w:marTop w:val="0"/>
                      <w:marBottom w:val="0"/>
                      <w:divBdr>
                        <w:top w:val="none" w:sz="0" w:space="0" w:color="auto"/>
                        <w:left w:val="none" w:sz="0" w:space="0" w:color="auto"/>
                        <w:bottom w:val="none" w:sz="0" w:space="0" w:color="auto"/>
                        <w:right w:val="none" w:sz="0" w:space="0" w:color="auto"/>
                      </w:divBdr>
                    </w:div>
                    <w:div w:id="955909380">
                      <w:marLeft w:val="0"/>
                      <w:marRight w:val="0"/>
                      <w:marTop w:val="0"/>
                      <w:marBottom w:val="0"/>
                      <w:divBdr>
                        <w:top w:val="none" w:sz="0" w:space="0" w:color="auto"/>
                        <w:left w:val="none" w:sz="0" w:space="0" w:color="auto"/>
                        <w:bottom w:val="none" w:sz="0" w:space="0" w:color="auto"/>
                        <w:right w:val="none" w:sz="0" w:space="0" w:color="auto"/>
                      </w:divBdr>
                    </w:div>
                    <w:div w:id="957302272">
                      <w:marLeft w:val="0"/>
                      <w:marRight w:val="0"/>
                      <w:marTop w:val="0"/>
                      <w:marBottom w:val="0"/>
                      <w:divBdr>
                        <w:top w:val="none" w:sz="0" w:space="0" w:color="auto"/>
                        <w:left w:val="none" w:sz="0" w:space="0" w:color="auto"/>
                        <w:bottom w:val="none" w:sz="0" w:space="0" w:color="auto"/>
                        <w:right w:val="none" w:sz="0" w:space="0" w:color="auto"/>
                      </w:divBdr>
                    </w:div>
                    <w:div w:id="958993705">
                      <w:marLeft w:val="0"/>
                      <w:marRight w:val="0"/>
                      <w:marTop w:val="0"/>
                      <w:marBottom w:val="0"/>
                      <w:divBdr>
                        <w:top w:val="none" w:sz="0" w:space="0" w:color="auto"/>
                        <w:left w:val="none" w:sz="0" w:space="0" w:color="auto"/>
                        <w:bottom w:val="none" w:sz="0" w:space="0" w:color="auto"/>
                        <w:right w:val="none" w:sz="0" w:space="0" w:color="auto"/>
                      </w:divBdr>
                    </w:div>
                    <w:div w:id="967320802">
                      <w:marLeft w:val="0"/>
                      <w:marRight w:val="0"/>
                      <w:marTop w:val="0"/>
                      <w:marBottom w:val="0"/>
                      <w:divBdr>
                        <w:top w:val="none" w:sz="0" w:space="0" w:color="auto"/>
                        <w:left w:val="none" w:sz="0" w:space="0" w:color="auto"/>
                        <w:bottom w:val="none" w:sz="0" w:space="0" w:color="auto"/>
                        <w:right w:val="none" w:sz="0" w:space="0" w:color="auto"/>
                      </w:divBdr>
                    </w:div>
                    <w:div w:id="970524781">
                      <w:marLeft w:val="0"/>
                      <w:marRight w:val="0"/>
                      <w:marTop w:val="0"/>
                      <w:marBottom w:val="0"/>
                      <w:divBdr>
                        <w:top w:val="none" w:sz="0" w:space="0" w:color="auto"/>
                        <w:left w:val="none" w:sz="0" w:space="0" w:color="auto"/>
                        <w:bottom w:val="none" w:sz="0" w:space="0" w:color="auto"/>
                        <w:right w:val="none" w:sz="0" w:space="0" w:color="auto"/>
                      </w:divBdr>
                    </w:div>
                    <w:div w:id="971056422">
                      <w:marLeft w:val="0"/>
                      <w:marRight w:val="0"/>
                      <w:marTop w:val="0"/>
                      <w:marBottom w:val="0"/>
                      <w:divBdr>
                        <w:top w:val="none" w:sz="0" w:space="0" w:color="auto"/>
                        <w:left w:val="none" w:sz="0" w:space="0" w:color="auto"/>
                        <w:bottom w:val="none" w:sz="0" w:space="0" w:color="auto"/>
                        <w:right w:val="none" w:sz="0" w:space="0" w:color="auto"/>
                      </w:divBdr>
                    </w:div>
                    <w:div w:id="971861340">
                      <w:marLeft w:val="0"/>
                      <w:marRight w:val="0"/>
                      <w:marTop w:val="0"/>
                      <w:marBottom w:val="0"/>
                      <w:divBdr>
                        <w:top w:val="none" w:sz="0" w:space="0" w:color="auto"/>
                        <w:left w:val="none" w:sz="0" w:space="0" w:color="auto"/>
                        <w:bottom w:val="none" w:sz="0" w:space="0" w:color="auto"/>
                        <w:right w:val="none" w:sz="0" w:space="0" w:color="auto"/>
                      </w:divBdr>
                    </w:div>
                    <w:div w:id="972518962">
                      <w:marLeft w:val="0"/>
                      <w:marRight w:val="0"/>
                      <w:marTop w:val="0"/>
                      <w:marBottom w:val="0"/>
                      <w:divBdr>
                        <w:top w:val="none" w:sz="0" w:space="0" w:color="auto"/>
                        <w:left w:val="none" w:sz="0" w:space="0" w:color="auto"/>
                        <w:bottom w:val="none" w:sz="0" w:space="0" w:color="auto"/>
                        <w:right w:val="none" w:sz="0" w:space="0" w:color="auto"/>
                      </w:divBdr>
                    </w:div>
                    <w:div w:id="973826634">
                      <w:marLeft w:val="0"/>
                      <w:marRight w:val="0"/>
                      <w:marTop w:val="0"/>
                      <w:marBottom w:val="0"/>
                      <w:divBdr>
                        <w:top w:val="none" w:sz="0" w:space="0" w:color="auto"/>
                        <w:left w:val="none" w:sz="0" w:space="0" w:color="auto"/>
                        <w:bottom w:val="none" w:sz="0" w:space="0" w:color="auto"/>
                        <w:right w:val="none" w:sz="0" w:space="0" w:color="auto"/>
                      </w:divBdr>
                    </w:div>
                    <w:div w:id="974872174">
                      <w:marLeft w:val="0"/>
                      <w:marRight w:val="0"/>
                      <w:marTop w:val="0"/>
                      <w:marBottom w:val="0"/>
                      <w:divBdr>
                        <w:top w:val="none" w:sz="0" w:space="0" w:color="auto"/>
                        <w:left w:val="none" w:sz="0" w:space="0" w:color="auto"/>
                        <w:bottom w:val="none" w:sz="0" w:space="0" w:color="auto"/>
                        <w:right w:val="none" w:sz="0" w:space="0" w:color="auto"/>
                      </w:divBdr>
                    </w:div>
                    <w:div w:id="985469892">
                      <w:marLeft w:val="0"/>
                      <w:marRight w:val="0"/>
                      <w:marTop w:val="0"/>
                      <w:marBottom w:val="0"/>
                      <w:divBdr>
                        <w:top w:val="none" w:sz="0" w:space="0" w:color="auto"/>
                        <w:left w:val="none" w:sz="0" w:space="0" w:color="auto"/>
                        <w:bottom w:val="none" w:sz="0" w:space="0" w:color="auto"/>
                        <w:right w:val="none" w:sz="0" w:space="0" w:color="auto"/>
                      </w:divBdr>
                    </w:div>
                    <w:div w:id="985553055">
                      <w:marLeft w:val="0"/>
                      <w:marRight w:val="0"/>
                      <w:marTop w:val="0"/>
                      <w:marBottom w:val="0"/>
                      <w:divBdr>
                        <w:top w:val="none" w:sz="0" w:space="0" w:color="auto"/>
                        <w:left w:val="none" w:sz="0" w:space="0" w:color="auto"/>
                        <w:bottom w:val="none" w:sz="0" w:space="0" w:color="auto"/>
                        <w:right w:val="none" w:sz="0" w:space="0" w:color="auto"/>
                      </w:divBdr>
                    </w:div>
                    <w:div w:id="996877977">
                      <w:marLeft w:val="0"/>
                      <w:marRight w:val="0"/>
                      <w:marTop w:val="0"/>
                      <w:marBottom w:val="0"/>
                      <w:divBdr>
                        <w:top w:val="none" w:sz="0" w:space="0" w:color="auto"/>
                        <w:left w:val="none" w:sz="0" w:space="0" w:color="auto"/>
                        <w:bottom w:val="none" w:sz="0" w:space="0" w:color="auto"/>
                        <w:right w:val="none" w:sz="0" w:space="0" w:color="auto"/>
                      </w:divBdr>
                    </w:div>
                    <w:div w:id="997658293">
                      <w:marLeft w:val="0"/>
                      <w:marRight w:val="0"/>
                      <w:marTop w:val="0"/>
                      <w:marBottom w:val="0"/>
                      <w:divBdr>
                        <w:top w:val="none" w:sz="0" w:space="0" w:color="auto"/>
                        <w:left w:val="none" w:sz="0" w:space="0" w:color="auto"/>
                        <w:bottom w:val="none" w:sz="0" w:space="0" w:color="auto"/>
                        <w:right w:val="none" w:sz="0" w:space="0" w:color="auto"/>
                      </w:divBdr>
                    </w:div>
                    <w:div w:id="997809912">
                      <w:marLeft w:val="0"/>
                      <w:marRight w:val="0"/>
                      <w:marTop w:val="0"/>
                      <w:marBottom w:val="0"/>
                      <w:divBdr>
                        <w:top w:val="none" w:sz="0" w:space="0" w:color="auto"/>
                        <w:left w:val="none" w:sz="0" w:space="0" w:color="auto"/>
                        <w:bottom w:val="none" w:sz="0" w:space="0" w:color="auto"/>
                        <w:right w:val="none" w:sz="0" w:space="0" w:color="auto"/>
                      </w:divBdr>
                    </w:div>
                    <w:div w:id="1001470028">
                      <w:marLeft w:val="0"/>
                      <w:marRight w:val="0"/>
                      <w:marTop w:val="0"/>
                      <w:marBottom w:val="0"/>
                      <w:divBdr>
                        <w:top w:val="none" w:sz="0" w:space="0" w:color="auto"/>
                        <w:left w:val="none" w:sz="0" w:space="0" w:color="auto"/>
                        <w:bottom w:val="none" w:sz="0" w:space="0" w:color="auto"/>
                        <w:right w:val="none" w:sz="0" w:space="0" w:color="auto"/>
                      </w:divBdr>
                    </w:div>
                    <w:div w:id="1002968415">
                      <w:marLeft w:val="0"/>
                      <w:marRight w:val="0"/>
                      <w:marTop w:val="0"/>
                      <w:marBottom w:val="0"/>
                      <w:divBdr>
                        <w:top w:val="none" w:sz="0" w:space="0" w:color="auto"/>
                        <w:left w:val="none" w:sz="0" w:space="0" w:color="auto"/>
                        <w:bottom w:val="none" w:sz="0" w:space="0" w:color="auto"/>
                        <w:right w:val="none" w:sz="0" w:space="0" w:color="auto"/>
                      </w:divBdr>
                    </w:div>
                    <w:div w:id="1005327607">
                      <w:marLeft w:val="0"/>
                      <w:marRight w:val="0"/>
                      <w:marTop w:val="0"/>
                      <w:marBottom w:val="0"/>
                      <w:divBdr>
                        <w:top w:val="none" w:sz="0" w:space="0" w:color="auto"/>
                        <w:left w:val="none" w:sz="0" w:space="0" w:color="auto"/>
                        <w:bottom w:val="none" w:sz="0" w:space="0" w:color="auto"/>
                        <w:right w:val="none" w:sz="0" w:space="0" w:color="auto"/>
                      </w:divBdr>
                    </w:div>
                    <w:div w:id="1005548537">
                      <w:marLeft w:val="0"/>
                      <w:marRight w:val="0"/>
                      <w:marTop w:val="0"/>
                      <w:marBottom w:val="0"/>
                      <w:divBdr>
                        <w:top w:val="none" w:sz="0" w:space="0" w:color="auto"/>
                        <w:left w:val="none" w:sz="0" w:space="0" w:color="auto"/>
                        <w:bottom w:val="none" w:sz="0" w:space="0" w:color="auto"/>
                        <w:right w:val="none" w:sz="0" w:space="0" w:color="auto"/>
                      </w:divBdr>
                    </w:div>
                    <w:div w:id="1005787541">
                      <w:marLeft w:val="0"/>
                      <w:marRight w:val="0"/>
                      <w:marTop w:val="0"/>
                      <w:marBottom w:val="0"/>
                      <w:divBdr>
                        <w:top w:val="none" w:sz="0" w:space="0" w:color="auto"/>
                        <w:left w:val="none" w:sz="0" w:space="0" w:color="auto"/>
                        <w:bottom w:val="none" w:sz="0" w:space="0" w:color="auto"/>
                        <w:right w:val="none" w:sz="0" w:space="0" w:color="auto"/>
                      </w:divBdr>
                    </w:div>
                    <w:div w:id="1010526294">
                      <w:marLeft w:val="0"/>
                      <w:marRight w:val="0"/>
                      <w:marTop w:val="0"/>
                      <w:marBottom w:val="0"/>
                      <w:divBdr>
                        <w:top w:val="none" w:sz="0" w:space="0" w:color="auto"/>
                        <w:left w:val="none" w:sz="0" w:space="0" w:color="auto"/>
                        <w:bottom w:val="none" w:sz="0" w:space="0" w:color="auto"/>
                        <w:right w:val="none" w:sz="0" w:space="0" w:color="auto"/>
                      </w:divBdr>
                    </w:div>
                    <w:div w:id="1012802293">
                      <w:marLeft w:val="0"/>
                      <w:marRight w:val="0"/>
                      <w:marTop w:val="0"/>
                      <w:marBottom w:val="0"/>
                      <w:divBdr>
                        <w:top w:val="none" w:sz="0" w:space="0" w:color="auto"/>
                        <w:left w:val="none" w:sz="0" w:space="0" w:color="auto"/>
                        <w:bottom w:val="none" w:sz="0" w:space="0" w:color="auto"/>
                        <w:right w:val="none" w:sz="0" w:space="0" w:color="auto"/>
                      </w:divBdr>
                    </w:div>
                    <w:div w:id="1020592811">
                      <w:marLeft w:val="0"/>
                      <w:marRight w:val="0"/>
                      <w:marTop w:val="0"/>
                      <w:marBottom w:val="0"/>
                      <w:divBdr>
                        <w:top w:val="none" w:sz="0" w:space="0" w:color="auto"/>
                        <w:left w:val="none" w:sz="0" w:space="0" w:color="auto"/>
                        <w:bottom w:val="none" w:sz="0" w:space="0" w:color="auto"/>
                        <w:right w:val="none" w:sz="0" w:space="0" w:color="auto"/>
                      </w:divBdr>
                    </w:div>
                    <w:div w:id="1021123354">
                      <w:marLeft w:val="0"/>
                      <w:marRight w:val="0"/>
                      <w:marTop w:val="0"/>
                      <w:marBottom w:val="0"/>
                      <w:divBdr>
                        <w:top w:val="none" w:sz="0" w:space="0" w:color="auto"/>
                        <w:left w:val="none" w:sz="0" w:space="0" w:color="auto"/>
                        <w:bottom w:val="none" w:sz="0" w:space="0" w:color="auto"/>
                        <w:right w:val="none" w:sz="0" w:space="0" w:color="auto"/>
                      </w:divBdr>
                    </w:div>
                    <w:div w:id="1025600799">
                      <w:marLeft w:val="0"/>
                      <w:marRight w:val="0"/>
                      <w:marTop w:val="0"/>
                      <w:marBottom w:val="0"/>
                      <w:divBdr>
                        <w:top w:val="none" w:sz="0" w:space="0" w:color="auto"/>
                        <w:left w:val="none" w:sz="0" w:space="0" w:color="auto"/>
                        <w:bottom w:val="none" w:sz="0" w:space="0" w:color="auto"/>
                        <w:right w:val="none" w:sz="0" w:space="0" w:color="auto"/>
                      </w:divBdr>
                    </w:div>
                    <w:div w:id="1034694872">
                      <w:marLeft w:val="0"/>
                      <w:marRight w:val="0"/>
                      <w:marTop w:val="0"/>
                      <w:marBottom w:val="0"/>
                      <w:divBdr>
                        <w:top w:val="none" w:sz="0" w:space="0" w:color="auto"/>
                        <w:left w:val="none" w:sz="0" w:space="0" w:color="auto"/>
                        <w:bottom w:val="none" w:sz="0" w:space="0" w:color="auto"/>
                        <w:right w:val="none" w:sz="0" w:space="0" w:color="auto"/>
                      </w:divBdr>
                    </w:div>
                    <w:div w:id="1036589147">
                      <w:marLeft w:val="0"/>
                      <w:marRight w:val="0"/>
                      <w:marTop w:val="0"/>
                      <w:marBottom w:val="0"/>
                      <w:divBdr>
                        <w:top w:val="none" w:sz="0" w:space="0" w:color="auto"/>
                        <w:left w:val="none" w:sz="0" w:space="0" w:color="auto"/>
                        <w:bottom w:val="none" w:sz="0" w:space="0" w:color="auto"/>
                        <w:right w:val="none" w:sz="0" w:space="0" w:color="auto"/>
                      </w:divBdr>
                    </w:div>
                    <w:div w:id="1036737240">
                      <w:marLeft w:val="0"/>
                      <w:marRight w:val="0"/>
                      <w:marTop w:val="0"/>
                      <w:marBottom w:val="0"/>
                      <w:divBdr>
                        <w:top w:val="none" w:sz="0" w:space="0" w:color="auto"/>
                        <w:left w:val="none" w:sz="0" w:space="0" w:color="auto"/>
                        <w:bottom w:val="none" w:sz="0" w:space="0" w:color="auto"/>
                        <w:right w:val="none" w:sz="0" w:space="0" w:color="auto"/>
                      </w:divBdr>
                    </w:div>
                    <w:div w:id="1039360453">
                      <w:marLeft w:val="0"/>
                      <w:marRight w:val="0"/>
                      <w:marTop w:val="0"/>
                      <w:marBottom w:val="0"/>
                      <w:divBdr>
                        <w:top w:val="none" w:sz="0" w:space="0" w:color="auto"/>
                        <w:left w:val="none" w:sz="0" w:space="0" w:color="auto"/>
                        <w:bottom w:val="none" w:sz="0" w:space="0" w:color="auto"/>
                        <w:right w:val="none" w:sz="0" w:space="0" w:color="auto"/>
                      </w:divBdr>
                    </w:div>
                    <w:div w:id="1039549623">
                      <w:marLeft w:val="0"/>
                      <w:marRight w:val="0"/>
                      <w:marTop w:val="0"/>
                      <w:marBottom w:val="0"/>
                      <w:divBdr>
                        <w:top w:val="none" w:sz="0" w:space="0" w:color="auto"/>
                        <w:left w:val="none" w:sz="0" w:space="0" w:color="auto"/>
                        <w:bottom w:val="none" w:sz="0" w:space="0" w:color="auto"/>
                        <w:right w:val="none" w:sz="0" w:space="0" w:color="auto"/>
                      </w:divBdr>
                    </w:div>
                    <w:div w:id="1041132116">
                      <w:marLeft w:val="0"/>
                      <w:marRight w:val="0"/>
                      <w:marTop w:val="0"/>
                      <w:marBottom w:val="0"/>
                      <w:divBdr>
                        <w:top w:val="none" w:sz="0" w:space="0" w:color="auto"/>
                        <w:left w:val="none" w:sz="0" w:space="0" w:color="auto"/>
                        <w:bottom w:val="none" w:sz="0" w:space="0" w:color="auto"/>
                        <w:right w:val="none" w:sz="0" w:space="0" w:color="auto"/>
                      </w:divBdr>
                    </w:div>
                    <w:div w:id="1041396750">
                      <w:marLeft w:val="0"/>
                      <w:marRight w:val="0"/>
                      <w:marTop w:val="0"/>
                      <w:marBottom w:val="0"/>
                      <w:divBdr>
                        <w:top w:val="none" w:sz="0" w:space="0" w:color="auto"/>
                        <w:left w:val="none" w:sz="0" w:space="0" w:color="auto"/>
                        <w:bottom w:val="none" w:sz="0" w:space="0" w:color="auto"/>
                        <w:right w:val="none" w:sz="0" w:space="0" w:color="auto"/>
                      </w:divBdr>
                    </w:div>
                    <w:div w:id="1041634845">
                      <w:marLeft w:val="0"/>
                      <w:marRight w:val="0"/>
                      <w:marTop w:val="0"/>
                      <w:marBottom w:val="0"/>
                      <w:divBdr>
                        <w:top w:val="none" w:sz="0" w:space="0" w:color="auto"/>
                        <w:left w:val="none" w:sz="0" w:space="0" w:color="auto"/>
                        <w:bottom w:val="none" w:sz="0" w:space="0" w:color="auto"/>
                        <w:right w:val="none" w:sz="0" w:space="0" w:color="auto"/>
                      </w:divBdr>
                    </w:div>
                    <w:div w:id="1043098079">
                      <w:marLeft w:val="0"/>
                      <w:marRight w:val="0"/>
                      <w:marTop w:val="0"/>
                      <w:marBottom w:val="0"/>
                      <w:divBdr>
                        <w:top w:val="none" w:sz="0" w:space="0" w:color="auto"/>
                        <w:left w:val="none" w:sz="0" w:space="0" w:color="auto"/>
                        <w:bottom w:val="none" w:sz="0" w:space="0" w:color="auto"/>
                        <w:right w:val="none" w:sz="0" w:space="0" w:color="auto"/>
                      </w:divBdr>
                    </w:div>
                    <w:div w:id="1046418792">
                      <w:marLeft w:val="0"/>
                      <w:marRight w:val="0"/>
                      <w:marTop w:val="0"/>
                      <w:marBottom w:val="0"/>
                      <w:divBdr>
                        <w:top w:val="none" w:sz="0" w:space="0" w:color="auto"/>
                        <w:left w:val="none" w:sz="0" w:space="0" w:color="auto"/>
                        <w:bottom w:val="none" w:sz="0" w:space="0" w:color="auto"/>
                        <w:right w:val="none" w:sz="0" w:space="0" w:color="auto"/>
                      </w:divBdr>
                    </w:div>
                    <w:div w:id="1047027251">
                      <w:marLeft w:val="0"/>
                      <w:marRight w:val="0"/>
                      <w:marTop w:val="0"/>
                      <w:marBottom w:val="0"/>
                      <w:divBdr>
                        <w:top w:val="none" w:sz="0" w:space="0" w:color="auto"/>
                        <w:left w:val="none" w:sz="0" w:space="0" w:color="auto"/>
                        <w:bottom w:val="none" w:sz="0" w:space="0" w:color="auto"/>
                        <w:right w:val="none" w:sz="0" w:space="0" w:color="auto"/>
                      </w:divBdr>
                    </w:div>
                    <w:div w:id="1051535408">
                      <w:marLeft w:val="0"/>
                      <w:marRight w:val="0"/>
                      <w:marTop w:val="0"/>
                      <w:marBottom w:val="0"/>
                      <w:divBdr>
                        <w:top w:val="none" w:sz="0" w:space="0" w:color="auto"/>
                        <w:left w:val="none" w:sz="0" w:space="0" w:color="auto"/>
                        <w:bottom w:val="none" w:sz="0" w:space="0" w:color="auto"/>
                        <w:right w:val="none" w:sz="0" w:space="0" w:color="auto"/>
                      </w:divBdr>
                    </w:div>
                    <w:div w:id="1054161113">
                      <w:marLeft w:val="0"/>
                      <w:marRight w:val="0"/>
                      <w:marTop w:val="0"/>
                      <w:marBottom w:val="0"/>
                      <w:divBdr>
                        <w:top w:val="none" w:sz="0" w:space="0" w:color="auto"/>
                        <w:left w:val="none" w:sz="0" w:space="0" w:color="auto"/>
                        <w:bottom w:val="none" w:sz="0" w:space="0" w:color="auto"/>
                        <w:right w:val="none" w:sz="0" w:space="0" w:color="auto"/>
                      </w:divBdr>
                    </w:div>
                    <w:div w:id="1054229981">
                      <w:marLeft w:val="0"/>
                      <w:marRight w:val="0"/>
                      <w:marTop w:val="0"/>
                      <w:marBottom w:val="0"/>
                      <w:divBdr>
                        <w:top w:val="none" w:sz="0" w:space="0" w:color="auto"/>
                        <w:left w:val="none" w:sz="0" w:space="0" w:color="auto"/>
                        <w:bottom w:val="none" w:sz="0" w:space="0" w:color="auto"/>
                        <w:right w:val="none" w:sz="0" w:space="0" w:color="auto"/>
                      </w:divBdr>
                    </w:div>
                    <w:div w:id="1054550165">
                      <w:marLeft w:val="0"/>
                      <w:marRight w:val="0"/>
                      <w:marTop w:val="0"/>
                      <w:marBottom w:val="0"/>
                      <w:divBdr>
                        <w:top w:val="none" w:sz="0" w:space="0" w:color="auto"/>
                        <w:left w:val="none" w:sz="0" w:space="0" w:color="auto"/>
                        <w:bottom w:val="none" w:sz="0" w:space="0" w:color="auto"/>
                        <w:right w:val="none" w:sz="0" w:space="0" w:color="auto"/>
                      </w:divBdr>
                    </w:div>
                    <w:div w:id="1059665953">
                      <w:marLeft w:val="0"/>
                      <w:marRight w:val="0"/>
                      <w:marTop w:val="0"/>
                      <w:marBottom w:val="0"/>
                      <w:divBdr>
                        <w:top w:val="none" w:sz="0" w:space="0" w:color="auto"/>
                        <w:left w:val="none" w:sz="0" w:space="0" w:color="auto"/>
                        <w:bottom w:val="none" w:sz="0" w:space="0" w:color="auto"/>
                        <w:right w:val="none" w:sz="0" w:space="0" w:color="auto"/>
                      </w:divBdr>
                    </w:div>
                    <w:div w:id="1066958307">
                      <w:marLeft w:val="0"/>
                      <w:marRight w:val="0"/>
                      <w:marTop w:val="0"/>
                      <w:marBottom w:val="0"/>
                      <w:divBdr>
                        <w:top w:val="none" w:sz="0" w:space="0" w:color="auto"/>
                        <w:left w:val="none" w:sz="0" w:space="0" w:color="auto"/>
                        <w:bottom w:val="none" w:sz="0" w:space="0" w:color="auto"/>
                        <w:right w:val="none" w:sz="0" w:space="0" w:color="auto"/>
                      </w:divBdr>
                    </w:div>
                    <w:div w:id="1070227171">
                      <w:marLeft w:val="0"/>
                      <w:marRight w:val="0"/>
                      <w:marTop w:val="0"/>
                      <w:marBottom w:val="0"/>
                      <w:divBdr>
                        <w:top w:val="none" w:sz="0" w:space="0" w:color="auto"/>
                        <w:left w:val="none" w:sz="0" w:space="0" w:color="auto"/>
                        <w:bottom w:val="none" w:sz="0" w:space="0" w:color="auto"/>
                        <w:right w:val="none" w:sz="0" w:space="0" w:color="auto"/>
                      </w:divBdr>
                    </w:div>
                    <w:div w:id="1072778793">
                      <w:marLeft w:val="0"/>
                      <w:marRight w:val="0"/>
                      <w:marTop w:val="0"/>
                      <w:marBottom w:val="0"/>
                      <w:divBdr>
                        <w:top w:val="none" w:sz="0" w:space="0" w:color="auto"/>
                        <w:left w:val="none" w:sz="0" w:space="0" w:color="auto"/>
                        <w:bottom w:val="none" w:sz="0" w:space="0" w:color="auto"/>
                        <w:right w:val="none" w:sz="0" w:space="0" w:color="auto"/>
                      </w:divBdr>
                    </w:div>
                    <w:div w:id="1073938906">
                      <w:marLeft w:val="0"/>
                      <w:marRight w:val="0"/>
                      <w:marTop w:val="0"/>
                      <w:marBottom w:val="0"/>
                      <w:divBdr>
                        <w:top w:val="none" w:sz="0" w:space="0" w:color="auto"/>
                        <w:left w:val="none" w:sz="0" w:space="0" w:color="auto"/>
                        <w:bottom w:val="none" w:sz="0" w:space="0" w:color="auto"/>
                        <w:right w:val="none" w:sz="0" w:space="0" w:color="auto"/>
                      </w:divBdr>
                    </w:div>
                    <w:div w:id="1079862822">
                      <w:marLeft w:val="0"/>
                      <w:marRight w:val="0"/>
                      <w:marTop w:val="0"/>
                      <w:marBottom w:val="0"/>
                      <w:divBdr>
                        <w:top w:val="none" w:sz="0" w:space="0" w:color="auto"/>
                        <w:left w:val="none" w:sz="0" w:space="0" w:color="auto"/>
                        <w:bottom w:val="none" w:sz="0" w:space="0" w:color="auto"/>
                        <w:right w:val="none" w:sz="0" w:space="0" w:color="auto"/>
                      </w:divBdr>
                    </w:div>
                    <w:div w:id="1081564392">
                      <w:marLeft w:val="0"/>
                      <w:marRight w:val="0"/>
                      <w:marTop w:val="0"/>
                      <w:marBottom w:val="0"/>
                      <w:divBdr>
                        <w:top w:val="none" w:sz="0" w:space="0" w:color="auto"/>
                        <w:left w:val="none" w:sz="0" w:space="0" w:color="auto"/>
                        <w:bottom w:val="none" w:sz="0" w:space="0" w:color="auto"/>
                        <w:right w:val="none" w:sz="0" w:space="0" w:color="auto"/>
                      </w:divBdr>
                    </w:div>
                    <w:div w:id="1082987331">
                      <w:marLeft w:val="0"/>
                      <w:marRight w:val="0"/>
                      <w:marTop w:val="0"/>
                      <w:marBottom w:val="0"/>
                      <w:divBdr>
                        <w:top w:val="none" w:sz="0" w:space="0" w:color="auto"/>
                        <w:left w:val="none" w:sz="0" w:space="0" w:color="auto"/>
                        <w:bottom w:val="none" w:sz="0" w:space="0" w:color="auto"/>
                        <w:right w:val="none" w:sz="0" w:space="0" w:color="auto"/>
                      </w:divBdr>
                    </w:div>
                    <w:div w:id="1089231393">
                      <w:marLeft w:val="0"/>
                      <w:marRight w:val="0"/>
                      <w:marTop w:val="0"/>
                      <w:marBottom w:val="0"/>
                      <w:divBdr>
                        <w:top w:val="none" w:sz="0" w:space="0" w:color="auto"/>
                        <w:left w:val="none" w:sz="0" w:space="0" w:color="auto"/>
                        <w:bottom w:val="none" w:sz="0" w:space="0" w:color="auto"/>
                        <w:right w:val="none" w:sz="0" w:space="0" w:color="auto"/>
                      </w:divBdr>
                    </w:div>
                    <w:div w:id="1089693029">
                      <w:marLeft w:val="0"/>
                      <w:marRight w:val="0"/>
                      <w:marTop w:val="0"/>
                      <w:marBottom w:val="0"/>
                      <w:divBdr>
                        <w:top w:val="none" w:sz="0" w:space="0" w:color="auto"/>
                        <w:left w:val="none" w:sz="0" w:space="0" w:color="auto"/>
                        <w:bottom w:val="none" w:sz="0" w:space="0" w:color="auto"/>
                        <w:right w:val="none" w:sz="0" w:space="0" w:color="auto"/>
                      </w:divBdr>
                    </w:div>
                    <w:div w:id="1100377124">
                      <w:marLeft w:val="0"/>
                      <w:marRight w:val="0"/>
                      <w:marTop w:val="0"/>
                      <w:marBottom w:val="0"/>
                      <w:divBdr>
                        <w:top w:val="none" w:sz="0" w:space="0" w:color="auto"/>
                        <w:left w:val="none" w:sz="0" w:space="0" w:color="auto"/>
                        <w:bottom w:val="none" w:sz="0" w:space="0" w:color="auto"/>
                        <w:right w:val="none" w:sz="0" w:space="0" w:color="auto"/>
                      </w:divBdr>
                    </w:div>
                    <w:div w:id="1101339944">
                      <w:marLeft w:val="0"/>
                      <w:marRight w:val="0"/>
                      <w:marTop w:val="0"/>
                      <w:marBottom w:val="0"/>
                      <w:divBdr>
                        <w:top w:val="none" w:sz="0" w:space="0" w:color="auto"/>
                        <w:left w:val="none" w:sz="0" w:space="0" w:color="auto"/>
                        <w:bottom w:val="none" w:sz="0" w:space="0" w:color="auto"/>
                        <w:right w:val="none" w:sz="0" w:space="0" w:color="auto"/>
                      </w:divBdr>
                    </w:div>
                    <w:div w:id="1106268472">
                      <w:marLeft w:val="0"/>
                      <w:marRight w:val="0"/>
                      <w:marTop w:val="0"/>
                      <w:marBottom w:val="0"/>
                      <w:divBdr>
                        <w:top w:val="none" w:sz="0" w:space="0" w:color="auto"/>
                        <w:left w:val="none" w:sz="0" w:space="0" w:color="auto"/>
                        <w:bottom w:val="none" w:sz="0" w:space="0" w:color="auto"/>
                        <w:right w:val="none" w:sz="0" w:space="0" w:color="auto"/>
                      </w:divBdr>
                    </w:div>
                    <w:div w:id="1106269112">
                      <w:marLeft w:val="0"/>
                      <w:marRight w:val="0"/>
                      <w:marTop w:val="0"/>
                      <w:marBottom w:val="0"/>
                      <w:divBdr>
                        <w:top w:val="none" w:sz="0" w:space="0" w:color="auto"/>
                        <w:left w:val="none" w:sz="0" w:space="0" w:color="auto"/>
                        <w:bottom w:val="none" w:sz="0" w:space="0" w:color="auto"/>
                        <w:right w:val="none" w:sz="0" w:space="0" w:color="auto"/>
                      </w:divBdr>
                    </w:div>
                    <w:div w:id="1106536033">
                      <w:marLeft w:val="0"/>
                      <w:marRight w:val="0"/>
                      <w:marTop w:val="0"/>
                      <w:marBottom w:val="0"/>
                      <w:divBdr>
                        <w:top w:val="none" w:sz="0" w:space="0" w:color="auto"/>
                        <w:left w:val="none" w:sz="0" w:space="0" w:color="auto"/>
                        <w:bottom w:val="none" w:sz="0" w:space="0" w:color="auto"/>
                        <w:right w:val="none" w:sz="0" w:space="0" w:color="auto"/>
                      </w:divBdr>
                    </w:div>
                    <w:div w:id="1106778047">
                      <w:marLeft w:val="0"/>
                      <w:marRight w:val="0"/>
                      <w:marTop w:val="0"/>
                      <w:marBottom w:val="0"/>
                      <w:divBdr>
                        <w:top w:val="none" w:sz="0" w:space="0" w:color="auto"/>
                        <w:left w:val="none" w:sz="0" w:space="0" w:color="auto"/>
                        <w:bottom w:val="none" w:sz="0" w:space="0" w:color="auto"/>
                        <w:right w:val="none" w:sz="0" w:space="0" w:color="auto"/>
                      </w:divBdr>
                    </w:div>
                    <w:div w:id="1107967808">
                      <w:marLeft w:val="0"/>
                      <w:marRight w:val="0"/>
                      <w:marTop w:val="0"/>
                      <w:marBottom w:val="0"/>
                      <w:divBdr>
                        <w:top w:val="none" w:sz="0" w:space="0" w:color="auto"/>
                        <w:left w:val="none" w:sz="0" w:space="0" w:color="auto"/>
                        <w:bottom w:val="none" w:sz="0" w:space="0" w:color="auto"/>
                        <w:right w:val="none" w:sz="0" w:space="0" w:color="auto"/>
                      </w:divBdr>
                    </w:div>
                    <w:div w:id="1109087650">
                      <w:marLeft w:val="0"/>
                      <w:marRight w:val="0"/>
                      <w:marTop w:val="0"/>
                      <w:marBottom w:val="0"/>
                      <w:divBdr>
                        <w:top w:val="none" w:sz="0" w:space="0" w:color="auto"/>
                        <w:left w:val="none" w:sz="0" w:space="0" w:color="auto"/>
                        <w:bottom w:val="none" w:sz="0" w:space="0" w:color="auto"/>
                        <w:right w:val="none" w:sz="0" w:space="0" w:color="auto"/>
                      </w:divBdr>
                    </w:div>
                    <w:div w:id="1112281990">
                      <w:marLeft w:val="0"/>
                      <w:marRight w:val="0"/>
                      <w:marTop w:val="0"/>
                      <w:marBottom w:val="0"/>
                      <w:divBdr>
                        <w:top w:val="none" w:sz="0" w:space="0" w:color="auto"/>
                        <w:left w:val="none" w:sz="0" w:space="0" w:color="auto"/>
                        <w:bottom w:val="none" w:sz="0" w:space="0" w:color="auto"/>
                        <w:right w:val="none" w:sz="0" w:space="0" w:color="auto"/>
                      </w:divBdr>
                    </w:div>
                    <w:div w:id="1112555392">
                      <w:marLeft w:val="0"/>
                      <w:marRight w:val="0"/>
                      <w:marTop w:val="0"/>
                      <w:marBottom w:val="0"/>
                      <w:divBdr>
                        <w:top w:val="none" w:sz="0" w:space="0" w:color="auto"/>
                        <w:left w:val="none" w:sz="0" w:space="0" w:color="auto"/>
                        <w:bottom w:val="none" w:sz="0" w:space="0" w:color="auto"/>
                        <w:right w:val="none" w:sz="0" w:space="0" w:color="auto"/>
                      </w:divBdr>
                    </w:div>
                    <w:div w:id="1112940276">
                      <w:marLeft w:val="0"/>
                      <w:marRight w:val="0"/>
                      <w:marTop w:val="0"/>
                      <w:marBottom w:val="0"/>
                      <w:divBdr>
                        <w:top w:val="none" w:sz="0" w:space="0" w:color="auto"/>
                        <w:left w:val="none" w:sz="0" w:space="0" w:color="auto"/>
                        <w:bottom w:val="none" w:sz="0" w:space="0" w:color="auto"/>
                        <w:right w:val="none" w:sz="0" w:space="0" w:color="auto"/>
                      </w:divBdr>
                    </w:div>
                    <w:div w:id="1115948538">
                      <w:marLeft w:val="0"/>
                      <w:marRight w:val="0"/>
                      <w:marTop w:val="0"/>
                      <w:marBottom w:val="0"/>
                      <w:divBdr>
                        <w:top w:val="none" w:sz="0" w:space="0" w:color="auto"/>
                        <w:left w:val="none" w:sz="0" w:space="0" w:color="auto"/>
                        <w:bottom w:val="none" w:sz="0" w:space="0" w:color="auto"/>
                        <w:right w:val="none" w:sz="0" w:space="0" w:color="auto"/>
                      </w:divBdr>
                    </w:div>
                    <w:div w:id="1116291507">
                      <w:marLeft w:val="0"/>
                      <w:marRight w:val="0"/>
                      <w:marTop w:val="0"/>
                      <w:marBottom w:val="0"/>
                      <w:divBdr>
                        <w:top w:val="none" w:sz="0" w:space="0" w:color="auto"/>
                        <w:left w:val="none" w:sz="0" w:space="0" w:color="auto"/>
                        <w:bottom w:val="none" w:sz="0" w:space="0" w:color="auto"/>
                        <w:right w:val="none" w:sz="0" w:space="0" w:color="auto"/>
                      </w:divBdr>
                    </w:div>
                    <w:div w:id="1118718687">
                      <w:marLeft w:val="0"/>
                      <w:marRight w:val="0"/>
                      <w:marTop w:val="0"/>
                      <w:marBottom w:val="0"/>
                      <w:divBdr>
                        <w:top w:val="none" w:sz="0" w:space="0" w:color="auto"/>
                        <w:left w:val="none" w:sz="0" w:space="0" w:color="auto"/>
                        <w:bottom w:val="none" w:sz="0" w:space="0" w:color="auto"/>
                        <w:right w:val="none" w:sz="0" w:space="0" w:color="auto"/>
                      </w:divBdr>
                    </w:div>
                    <w:div w:id="1120421582">
                      <w:marLeft w:val="0"/>
                      <w:marRight w:val="0"/>
                      <w:marTop w:val="0"/>
                      <w:marBottom w:val="0"/>
                      <w:divBdr>
                        <w:top w:val="none" w:sz="0" w:space="0" w:color="auto"/>
                        <w:left w:val="none" w:sz="0" w:space="0" w:color="auto"/>
                        <w:bottom w:val="none" w:sz="0" w:space="0" w:color="auto"/>
                        <w:right w:val="none" w:sz="0" w:space="0" w:color="auto"/>
                      </w:divBdr>
                    </w:div>
                    <w:div w:id="1121337167">
                      <w:marLeft w:val="0"/>
                      <w:marRight w:val="0"/>
                      <w:marTop w:val="0"/>
                      <w:marBottom w:val="0"/>
                      <w:divBdr>
                        <w:top w:val="none" w:sz="0" w:space="0" w:color="auto"/>
                        <w:left w:val="none" w:sz="0" w:space="0" w:color="auto"/>
                        <w:bottom w:val="none" w:sz="0" w:space="0" w:color="auto"/>
                        <w:right w:val="none" w:sz="0" w:space="0" w:color="auto"/>
                      </w:divBdr>
                    </w:div>
                    <w:div w:id="1122572932">
                      <w:marLeft w:val="0"/>
                      <w:marRight w:val="0"/>
                      <w:marTop w:val="0"/>
                      <w:marBottom w:val="0"/>
                      <w:divBdr>
                        <w:top w:val="none" w:sz="0" w:space="0" w:color="auto"/>
                        <w:left w:val="none" w:sz="0" w:space="0" w:color="auto"/>
                        <w:bottom w:val="none" w:sz="0" w:space="0" w:color="auto"/>
                        <w:right w:val="none" w:sz="0" w:space="0" w:color="auto"/>
                      </w:divBdr>
                    </w:div>
                    <w:div w:id="1124888130">
                      <w:marLeft w:val="0"/>
                      <w:marRight w:val="0"/>
                      <w:marTop w:val="0"/>
                      <w:marBottom w:val="0"/>
                      <w:divBdr>
                        <w:top w:val="none" w:sz="0" w:space="0" w:color="auto"/>
                        <w:left w:val="none" w:sz="0" w:space="0" w:color="auto"/>
                        <w:bottom w:val="none" w:sz="0" w:space="0" w:color="auto"/>
                        <w:right w:val="none" w:sz="0" w:space="0" w:color="auto"/>
                      </w:divBdr>
                    </w:div>
                    <w:div w:id="1125805499">
                      <w:marLeft w:val="0"/>
                      <w:marRight w:val="0"/>
                      <w:marTop w:val="0"/>
                      <w:marBottom w:val="0"/>
                      <w:divBdr>
                        <w:top w:val="none" w:sz="0" w:space="0" w:color="auto"/>
                        <w:left w:val="none" w:sz="0" w:space="0" w:color="auto"/>
                        <w:bottom w:val="none" w:sz="0" w:space="0" w:color="auto"/>
                        <w:right w:val="none" w:sz="0" w:space="0" w:color="auto"/>
                      </w:divBdr>
                    </w:div>
                    <w:div w:id="1128352170">
                      <w:marLeft w:val="0"/>
                      <w:marRight w:val="0"/>
                      <w:marTop w:val="0"/>
                      <w:marBottom w:val="0"/>
                      <w:divBdr>
                        <w:top w:val="none" w:sz="0" w:space="0" w:color="auto"/>
                        <w:left w:val="none" w:sz="0" w:space="0" w:color="auto"/>
                        <w:bottom w:val="none" w:sz="0" w:space="0" w:color="auto"/>
                        <w:right w:val="none" w:sz="0" w:space="0" w:color="auto"/>
                      </w:divBdr>
                    </w:div>
                    <w:div w:id="1132940445">
                      <w:marLeft w:val="0"/>
                      <w:marRight w:val="0"/>
                      <w:marTop w:val="0"/>
                      <w:marBottom w:val="0"/>
                      <w:divBdr>
                        <w:top w:val="none" w:sz="0" w:space="0" w:color="auto"/>
                        <w:left w:val="none" w:sz="0" w:space="0" w:color="auto"/>
                        <w:bottom w:val="none" w:sz="0" w:space="0" w:color="auto"/>
                        <w:right w:val="none" w:sz="0" w:space="0" w:color="auto"/>
                      </w:divBdr>
                    </w:div>
                    <w:div w:id="1135022494">
                      <w:marLeft w:val="0"/>
                      <w:marRight w:val="0"/>
                      <w:marTop w:val="0"/>
                      <w:marBottom w:val="0"/>
                      <w:divBdr>
                        <w:top w:val="none" w:sz="0" w:space="0" w:color="auto"/>
                        <w:left w:val="none" w:sz="0" w:space="0" w:color="auto"/>
                        <w:bottom w:val="none" w:sz="0" w:space="0" w:color="auto"/>
                        <w:right w:val="none" w:sz="0" w:space="0" w:color="auto"/>
                      </w:divBdr>
                    </w:div>
                    <w:div w:id="1138180394">
                      <w:marLeft w:val="0"/>
                      <w:marRight w:val="0"/>
                      <w:marTop w:val="0"/>
                      <w:marBottom w:val="0"/>
                      <w:divBdr>
                        <w:top w:val="none" w:sz="0" w:space="0" w:color="auto"/>
                        <w:left w:val="none" w:sz="0" w:space="0" w:color="auto"/>
                        <w:bottom w:val="none" w:sz="0" w:space="0" w:color="auto"/>
                        <w:right w:val="none" w:sz="0" w:space="0" w:color="auto"/>
                      </w:divBdr>
                    </w:div>
                    <w:div w:id="1139498835">
                      <w:marLeft w:val="0"/>
                      <w:marRight w:val="0"/>
                      <w:marTop w:val="0"/>
                      <w:marBottom w:val="0"/>
                      <w:divBdr>
                        <w:top w:val="none" w:sz="0" w:space="0" w:color="auto"/>
                        <w:left w:val="none" w:sz="0" w:space="0" w:color="auto"/>
                        <w:bottom w:val="none" w:sz="0" w:space="0" w:color="auto"/>
                        <w:right w:val="none" w:sz="0" w:space="0" w:color="auto"/>
                      </w:divBdr>
                    </w:div>
                    <w:div w:id="1142042801">
                      <w:marLeft w:val="0"/>
                      <w:marRight w:val="0"/>
                      <w:marTop w:val="0"/>
                      <w:marBottom w:val="0"/>
                      <w:divBdr>
                        <w:top w:val="none" w:sz="0" w:space="0" w:color="auto"/>
                        <w:left w:val="none" w:sz="0" w:space="0" w:color="auto"/>
                        <w:bottom w:val="none" w:sz="0" w:space="0" w:color="auto"/>
                        <w:right w:val="none" w:sz="0" w:space="0" w:color="auto"/>
                      </w:divBdr>
                    </w:div>
                    <w:div w:id="1142233354">
                      <w:marLeft w:val="0"/>
                      <w:marRight w:val="0"/>
                      <w:marTop w:val="0"/>
                      <w:marBottom w:val="0"/>
                      <w:divBdr>
                        <w:top w:val="none" w:sz="0" w:space="0" w:color="auto"/>
                        <w:left w:val="none" w:sz="0" w:space="0" w:color="auto"/>
                        <w:bottom w:val="none" w:sz="0" w:space="0" w:color="auto"/>
                        <w:right w:val="none" w:sz="0" w:space="0" w:color="auto"/>
                      </w:divBdr>
                    </w:div>
                    <w:div w:id="1142578919">
                      <w:marLeft w:val="0"/>
                      <w:marRight w:val="0"/>
                      <w:marTop w:val="0"/>
                      <w:marBottom w:val="0"/>
                      <w:divBdr>
                        <w:top w:val="none" w:sz="0" w:space="0" w:color="auto"/>
                        <w:left w:val="none" w:sz="0" w:space="0" w:color="auto"/>
                        <w:bottom w:val="none" w:sz="0" w:space="0" w:color="auto"/>
                        <w:right w:val="none" w:sz="0" w:space="0" w:color="auto"/>
                      </w:divBdr>
                    </w:div>
                    <w:div w:id="1142772840">
                      <w:marLeft w:val="0"/>
                      <w:marRight w:val="0"/>
                      <w:marTop w:val="0"/>
                      <w:marBottom w:val="0"/>
                      <w:divBdr>
                        <w:top w:val="none" w:sz="0" w:space="0" w:color="auto"/>
                        <w:left w:val="none" w:sz="0" w:space="0" w:color="auto"/>
                        <w:bottom w:val="none" w:sz="0" w:space="0" w:color="auto"/>
                        <w:right w:val="none" w:sz="0" w:space="0" w:color="auto"/>
                      </w:divBdr>
                    </w:div>
                    <w:div w:id="1146514449">
                      <w:marLeft w:val="0"/>
                      <w:marRight w:val="0"/>
                      <w:marTop w:val="0"/>
                      <w:marBottom w:val="0"/>
                      <w:divBdr>
                        <w:top w:val="none" w:sz="0" w:space="0" w:color="auto"/>
                        <w:left w:val="none" w:sz="0" w:space="0" w:color="auto"/>
                        <w:bottom w:val="none" w:sz="0" w:space="0" w:color="auto"/>
                        <w:right w:val="none" w:sz="0" w:space="0" w:color="auto"/>
                      </w:divBdr>
                    </w:div>
                    <w:div w:id="1147086505">
                      <w:marLeft w:val="0"/>
                      <w:marRight w:val="0"/>
                      <w:marTop w:val="0"/>
                      <w:marBottom w:val="0"/>
                      <w:divBdr>
                        <w:top w:val="none" w:sz="0" w:space="0" w:color="auto"/>
                        <w:left w:val="none" w:sz="0" w:space="0" w:color="auto"/>
                        <w:bottom w:val="none" w:sz="0" w:space="0" w:color="auto"/>
                        <w:right w:val="none" w:sz="0" w:space="0" w:color="auto"/>
                      </w:divBdr>
                    </w:div>
                    <w:div w:id="1147473319">
                      <w:marLeft w:val="0"/>
                      <w:marRight w:val="0"/>
                      <w:marTop w:val="0"/>
                      <w:marBottom w:val="0"/>
                      <w:divBdr>
                        <w:top w:val="none" w:sz="0" w:space="0" w:color="auto"/>
                        <w:left w:val="none" w:sz="0" w:space="0" w:color="auto"/>
                        <w:bottom w:val="none" w:sz="0" w:space="0" w:color="auto"/>
                        <w:right w:val="none" w:sz="0" w:space="0" w:color="auto"/>
                      </w:divBdr>
                    </w:div>
                    <w:div w:id="1147866523">
                      <w:marLeft w:val="0"/>
                      <w:marRight w:val="0"/>
                      <w:marTop w:val="0"/>
                      <w:marBottom w:val="0"/>
                      <w:divBdr>
                        <w:top w:val="none" w:sz="0" w:space="0" w:color="auto"/>
                        <w:left w:val="none" w:sz="0" w:space="0" w:color="auto"/>
                        <w:bottom w:val="none" w:sz="0" w:space="0" w:color="auto"/>
                        <w:right w:val="none" w:sz="0" w:space="0" w:color="auto"/>
                      </w:divBdr>
                    </w:div>
                    <w:div w:id="1151025546">
                      <w:marLeft w:val="0"/>
                      <w:marRight w:val="0"/>
                      <w:marTop w:val="0"/>
                      <w:marBottom w:val="0"/>
                      <w:divBdr>
                        <w:top w:val="none" w:sz="0" w:space="0" w:color="auto"/>
                        <w:left w:val="none" w:sz="0" w:space="0" w:color="auto"/>
                        <w:bottom w:val="none" w:sz="0" w:space="0" w:color="auto"/>
                        <w:right w:val="none" w:sz="0" w:space="0" w:color="auto"/>
                      </w:divBdr>
                    </w:div>
                    <w:div w:id="1154493796">
                      <w:marLeft w:val="0"/>
                      <w:marRight w:val="0"/>
                      <w:marTop w:val="0"/>
                      <w:marBottom w:val="0"/>
                      <w:divBdr>
                        <w:top w:val="none" w:sz="0" w:space="0" w:color="auto"/>
                        <w:left w:val="none" w:sz="0" w:space="0" w:color="auto"/>
                        <w:bottom w:val="none" w:sz="0" w:space="0" w:color="auto"/>
                        <w:right w:val="none" w:sz="0" w:space="0" w:color="auto"/>
                      </w:divBdr>
                    </w:div>
                    <w:div w:id="1158955625">
                      <w:marLeft w:val="0"/>
                      <w:marRight w:val="0"/>
                      <w:marTop w:val="0"/>
                      <w:marBottom w:val="0"/>
                      <w:divBdr>
                        <w:top w:val="none" w:sz="0" w:space="0" w:color="auto"/>
                        <w:left w:val="none" w:sz="0" w:space="0" w:color="auto"/>
                        <w:bottom w:val="none" w:sz="0" w:space="0" w:color="auto"/>
                        <w:right w:val="none" w:sz="0" w:space="0" w:color="auto"/>
                      </w:divBdr>
                    </w:div>
                    <w:div w:id="1162162466">
                      <w:marLeft w:val="0"/>
                      <w:marRight w:val="0"/>
                      <w:marTop w:val="0"/>
                      <w:marBottom w:val="0"/>
                      <w:divBdr>
                        <w:top w:val="none" w:sz="0" w:space="0" w:color="auto"/>
                        <w:left w:val="none" w:sz="0" w:space="0" w:color="auto"/>
                        <w:bottom w:val="none" w:sz="0" w:space="0" w:color="auto"/>
                        <w:right w:val="none" w:sz="0" w:space="0" w:color="auto"/>
                      </w:divBdr>
                    </w:div>
                    <w:div w:id="1163351394">
                      <w:marLeft w:val="0"/>
                      <w:marRight w:val="0"/>
                      <w:marTop w:val="0"/>
                      <w:marBottom w:val="0"/>
                      <w:divBdr>
                        <w:top w:val="none" w:sz="0" w:space="0" w:color="auto"/>
                        <w:left w:val="none" w:sz="0" w:space="0" w:color="auto"/>
                        <w:bottom w:val="none" w:sz="0" w:space="0" w:color="auto"/>
                        <w:right w:val="none" w:sz="0" w:space="0" w:color="auto"/>
                      </w:divBdr>
                    </w:div>
                    <w:div w:id="1178696632">
                      <w:marLeft w:val="0"/>
                      <w:marRight w:val="0"/>
                      <w:marTop w:val="0"/>
                      <w:marBottom w:val="0"/>
                      <w:divBdr>
                        <w:top w:val="none" w:sz="0" w:space="0" w:color="auto"/>
                        <w:left w:val="none" w:sz="0" w:space="0" w:color="auto"/>
                        <w:bottom w:val="none" w:sz="0" w:space="0" w:color="auto"/>
                        <w:right w:val="none" w:sz="0" w:space="0" w:color="auto"/>
                      </w:divBdr>
                    </w:div>
                    <w:div w:id="1180389620">
                      <w:marLeft w:val="0"/>
                      <w:marRight w:val="0"/>
                      <w:marTop w:val="0"/>
                      <w:marBottom w:val="0"/>
                      <w:divBdr>
                        <w:top w:val="none" w:sz="0" w:space="0" w:color="auto"/>
                        <w:left w:val="none" w:sz="0" w:space="0" w:color="auto"/>
                        <w:bottom w:val="none" w:sz="0" w:space="0" w:color="auto"/>
                        <w:right w:val="none" w:sz="0" w:space="0" w:color="auto"/>
                      </w:divBdr>
                    </w:div>
                    <w:div w:id="1185250142">
                      <w:marLeft w:val="0"/>
                      <w:marRight w:val="0"/>
                      <w:marTop w:val="0"/>
                      <w:marBottom w:val="0"/>
                      <w:divBdr>
                        <w:top w:val="none" w:sz="0" w:space="0" w:color="auto"/>
                        <w:left w:val="none" w:sz="0" w:space="0" w:color="auto"/>
                        <w:bottom w:val="none" w:sz="0" w:space="0" w:color="auto"/>
                        <w:right w:val="none" w:sz="0" w:space="0" w:color="auto"/>
                      </w:divBdr>
                    </w:div>
                    <w:div w:id="1187907963">
                      <w:marLeft w:val="0"/>
                      <w:marRight w:val="0"/>
                      <w:marTop w:val="0"/>
                      <w:marBottom w:val="0"/>
                      <w:divBdr>
                        <w:top w:val="none" w:sz="0" w:space="0" w:color="auto"/>
                        <w:left w:val="none" w:sz="0" w:space="0" w:color="auto"/>
                        <w:bottom w:val="none" w:sz="0" w:space="0" w:color="auto"/>
                        <w:right w:val="none" w:sz="0" w:space="0" w:color="auto"/>
                      </w:divBdr>
                    </w:div>
                    <w:div w:id="1189373085">
                      <w:marLeft w:val="0"/>
                      <w:marRight w:val="0"/>
                      <w:marTop w:val="0"/>
                      <w:marBottom w:val="0"/>
                      <w:divBdr>
                        <w:top w:val="none" w:sz="0" w:space="0" w:color="auto"/>
                        <w:left w:val="none" w:sz="0" w:space="0" w:color="auto"/>
                        <w:bottom w:val="none" w:sz="0" w:space="0" w:color="auto"/>
                        <w:right w:val="none" w:sz="0" w:space="0" w:color="auto"/>
                      </w:divBdr>
                    </w:div>
                    <w:div w:id="1190872479">
                      <w:marLeft w:val="0"/>
                      <w:marRight w:val="0"/>
                      <w:marTop w:val="0"/>
                      <w:marBottom w:val="0"/>
                      <w:divBdr>
                        <w:top w:val="none" w:sz="0" w:space="0" w:color="auto"/>
                        <w:left w:val="none" w:sz="0" w:space="0" w:color="auto"/>
                        <w:bottom w:val="none" w:sz="0" w:space="0" w:color="auto"/>
                        <w:right w:val="none" w:sz="0" w:space="0" w:color="auto"/>
                      </w:divBdr>
                    </w:div>
                    <w:div w:id="1192383378">
                      <w:marLeft w:val="0"/>
                      <w:marRight w:val="0"/>
                      <w:marTop w:val="0"/>
                      <w:marBottom w:val="0"/>
                      <w:divBdr>
                        <w:top w:val="none" w:sz="0" w:space="0" w:color="auto"/>
                        <w:left w:val="none" w:sz="0" w:space="0" w:color="auto"/>
                        <w:bottom w:val="none" w:sz="0" w:space="0" w:color="auto"/>
                        <w:right w:val="none" w:sz="0" w:space="0" w:color="auto"/>
                      </w:divBdr>
                    </w:div>
                    <w:div w:id="1192575312">
                      <w:marLeft w:val="0"/>
                      <w:marRight w:val="0"/>
                      <w:marTop w:val="0"/>
                      <w:marBottom w:val="0"/>
                      <w:divBdr>
                        <w:top w:val="none" w:sz="0" w:space="0" w:color="auto"/>
                        <w:left w:val="none" w:sz="0" w:space="0" w:color="auto"/>
                        <w:bottom w:val="none" w:sz="0" w:space="0" w:color="auto"/>
                        <w:right w:val="none" w:sz="0" w:space="0" w:color="auto"/>
                      </w:divBdr>
                    </w:div>
                    <w:div w:id="1195846408">
                      <w:marLeft w:val="0"/>
                      <w:marRight w:val="0"/>
                      <w:marTop w:val="0"/>
                      <w:marBottom w:val="0"/>
                      <w:divBdr>
                        <w:top w:val="none" w:sz="0" w:space="0" w:color="auto"/>
                        <w:left w:val="none" w:sz="0" w:space="0" w:color="auto"/>
                        <w:bottom w:val="none" w:sz="0" w:space="0" w:color="auto"/>
                        <w:right w:val="none" w:sz="0" w:space="0" w:color="auto"/>
                      </w:divBdr>
                    </w:div>
                    <w:div w:id="1198927933">
                      <w:marLeft w:val="0"/>
                      <w:marRight w:val="0"/>
                      <w:marTop w:val="0"/>
                      <w:marBottom w:val="0"/>
                      <w:divBdr>
                        <w:top w:val="none" w:sz="0" w:space="0" w:color="auto"/>
                        <w:left w:val="none" w:sz="0" w:space="0" w:color="auto"/>
                        <w:bottom w:val="none" w:sz="0" w:space="0" w:color="auto"/>
                        <w:right w:val="none" w:sz="0" w:space="0" w:color="auto"/>
                      </w:divBdr>
                    </w:div>
                    <w:div w:id="1199509630">
                      <w:marLeft w:val="0"/>
                      <w:marRight w:val="0"/>
                      <w:marTop w:val="0"/>
                      <w:marBottom w:val="0"/>
                      <w:divBdr>
                        <w:top w:val="none" w:sz="0" w:space="0" w:color="auto"/>
                        <w:left w:val="none" w:sz="0" w:space="0" w:color="auto"/>
                        <w:bottom w:val="none" w:sz="0" w:space="0" w:color="auto"/>
                        <w:right w:val="none" w:sz="0" w:space="0" w:color="auto"/>
                      </w:divBdr>
                    </w:div>
                    <w:div w:id="1200585936">
                      <w:marLeft w:val="0"/>
                      <w:marRight w:val="0"/>
                      <w:marTop w:val="0"/>
                      <w:marBottom w:val="0"/>
                      <w:divBdr>
                        <w:top w:val="none" w:sz="0" w:space="0" w:color="auto"/>
                        <w:left w:val="none" w:sz="0" w:space="0" w:color="auto"/>
                        <w:bottom w:val="none" w:sz="0" w:space="0" w:color="auto"/>
                        <w:right w:val="none" w:sz="0" w:space="0" w:color="auto"/>
                      </w:divBdr>
                    </w:div>
                    <w:div w:id="1202404867">
                      <w:marLeft w:val="0"/>
                      <w:marRight w:val="0"/>
                      <w:marTop w:val="0"/>
                      <w:marBottom w:val="0"/>
                      <w:divBdr>
                        <w:top w:val="none" w:sz="0" w:space="0" w:color="auto"/>
                        <w:left w:val="none" w:sz="0" w:space="0" w:color="auto"/>
                        <w:bottom w:val="none" w:sz="0" w:space="0" w:color="auto"/>
                        <w:right w:val="none" w:sz="0" w:space="0" w:color="auto"/>
                      </w:divBdr>
                    </w:div>
                    <w:div w:id="1209758729">
                      <w:marLeft w:val="0"/>
                      <w:marRight w:val="0"/>
                      <w:marTop w:val="0"/>
                      <w:marBottom w:val="0"/>
                      <w:divBdr>
                        <w:top w:val="none" w:sz="0" w:space="0" w:color="auto"/>
                        <w:left w:val="none" w:sz="0" w:space="0" w:color="auto"/>
                        <w:bottom w:val="none" w:sz="0" w:space="0" w:color="auto"/>
                        <w:right w:val="none" w:sz="0" w:space="0" w:color="auto"/>
                      </w:divBdr>
                    </w:div>
                    <w:div w:id="1215506719">
                      <w:marLeft w:val="0"/>
                      <w:marRight w:val="0"/>
                      <w:marTop w:val="0"/>
                      <w:marBottom w:val="0"/>
                      <w:divBdr>
                        <w:top w:val="none" w:sz="0" w:space="0" w:color="auto"/>
                        <w:left w:val="none" w:sz="0" w:space="0" w:color="auto"/>
                        <w:bottom w:val="none" w:sz="0" w:space="0" w:color="auto"/>
                        <w:right w:val="none" w:sz="0" w:space="0" w:color="auto"/>
                      </w:divBdr>
                    </w:div>
                    <w:div w:id="1215509413">
                      <w:marLeft w:val="0"/>
                      <w:marRight w:val="0"/>
                      <w:marTop w:val="0"/>
                      <w:marBottom w:val="0"/>
                      <w:divBdr>
                        <w:top w:val="none" w:sz="0" w:space="0" w:color="auto"/>
                        <w:left w:val="none" w:sz="0" w:space="0" w:color="auto"/>
                        <w:bottom w:val="none" w:sz="0" w:space="0" w:color="auto"/>
                        <w:right w:val="none" w:sz="0" w:space="0" w:color="auto"/>
                      </w:divBdr>
                    </w:div>
                    <w:div w:id="1216312949">
                      <w:marLeft w:val="0"/>
                      <w:marRight w:val="0"/>
                      <w:marTop w:val="0"/>
                      <w:marBottom w:val="0"/>
                      <w:divBdr>
                        <w:top w:val="none" w:sz="0" w:space="0" w:color="auto"/>
                        <w:left w:val="none" w:sz="0" w:space="0" w:color="auto"/>
                        <w:bottom w:val="none" w:sz="0" w:space="0" w:color="auto"/>
                        <w:right w:val="none" w:sz="0" w:space="0" w:color="auto"/>
                      </w:divBdr>
                    </w:div>
                    <w:div w:id="1217738236">
                      <w:marLeft w:val="0"/>
                      <w:marRight w:val="0"/>
                      <w:marTop w:val="0"/>
                      <w:marBottom w:val="0"/>
                      <w:divBdr>
                        <w:top w:val="none" w:sz="0" w:space="0" w:color="auto"/>
                        <w:left w:val="none" w:sz="0" w:space="0" w:color="auto"/>
                        <w:bottom w:val="none" w:sz="0" w:space="0" w:color="auto"/>
                        <w:right w:val="none" w:sz="0" w:space="0" w:color="auto"/>
                      </w:divBdr>
                    </w:div>
                    <w:div w:id="1222984253">
                      <w:marLeft w:val="0"/>
                      <w:marRight w:val="0"/>
                      <w:marTop w:val="0"/>
                      <w:marBottom w:val="0"/>
                      <w:divBdr>
                        <w:top w:val="none" w:sz="0" w:space="0" w:color="auto"/>
                        <w:left w:val="none" w:sz="0" w:space="0" w:color="auto"/>
                        <w:bottom w:val="none" w:sz="0" w:space="0" w:color="auto"/>
                        <w:right w:val="none" w:sz="0" w:space="0" w:color="auto"/>
                      </w:divBdr>
                    </w:div>
                    <w:div w:id="1225529720">
                      <w:marLeft w:val="0"/>
                      <w:marRight w:val="0"/>
                      <w:marTop w:val="0"/>
                      <w:marBottom w:val="0"/>
                      <w:divBdr>
                        <w:top w:val="none" w:sz="0" w:space="0" w:color="auto"/>
                        <w:left w:val="none" w:sz="0" w:space="0" w:color="auto"/>
                        <w:bottom w:val="none" w:sz="0" w:space="0" w:color="auto"/>
                        <w:right w:val="none" w:sz="0" w:space="0" w:color="auto"/>
                      </w:divBdr>
                    </w:div>
                    <w:div w:id="1233393189">
                      <w:marLeft w:val="0"/>
                      <w:marRight w:val="0"/>
                      <w:marTop w:val="0"/>
                      <w:marBottom w:val="0"/>
                      <w:divBdr>
                        <w:top w:val="none" w:sz="0" w:space="0" w:color="auto"/>
                        <w:left w:val="none" w:sz="0" w:space="0" w:color="auto"/>
                        <w:bottom w:val="none" w:sz="0" w:space="0" w:color="auto"/>
                        <w:right w:val="none" w:sz="0" w:space="0" w:color="auto"/>
                      </w:divBdr>
                    </w:div>
                    <w:div w:id="1234465680">
                      <w:marLeft w:val="0"/>
                      <w:marRight w:val="0"/>
                      <w:marTop w:val="0"/>
                      <w:marBottom w:val="0"/>
                      <w:divBdr>
                        <w:top w:val="none" w:sz="0" w:space="0" w:color="auto"/>
                        <w:left w:val="none" w:sz="0" w:space="0" w:color="auto"/>
                        <w:bottom w:val="none" w:sz="0" w:space="0" w:color="auto"/>
                        <w:right w:val="none" w:sz="0" w:space="0" w:color="auto"/>
                      </w:divBdr>
                    </w:div>
                    <w:div w:id="1235317069">
                      <w:marLeft w:val="0"/>
                      <w:marRight w:val="0"/>
                      <w:marTop w:val="0"/>
                      <w:marBottom w:val="0"/>
                      <w:divBdr>
                        <w:top w:val="none" w:sz="0" w:space="0" w:color="auto"/>
                        <w:left w:val="none" w:sz="0" w:space="0" w:color="auto"/>
                        <w:bottom w:val="none" w:sz="0" w:space="0" w:color="auto"/>
                        <w:right w:val="none" w:sz="0" w:space="0" w:color="auto"/>
                      </w:divBdr>
                    </w:div>
                    <w:div w:id="1241525112">
                      <w:marLeft w:val="0"/>
                      <w:marRight w:val="0"/>
                      <w:marTop w:val="0"/>
                      <w:marBottom w:val="0"/>
                      <w:divBdr>
                        <w:top w:val="none" w:sz="0" w:space="0" w:color="auto"/>
                        <w:left w:val="none" w:sz="0" w:space="0" w:color="auto"/>
                        <w:bottom w:val="none" w:sz="0" w:space="0" w:color="auto"/>
                        <w:right w:val="none" w:sz="0" w:space="0" w:color="auto"/>
                      </w:divBdr>
                    </w:div>
                    <w:div w:id="1241674857">
                      <w:marLeft w:val="0"/>
                      <w:marRight w:val="0"/>
                      <w:marTop w:val="0"/>
                      <w:marBottom w:val="0"/>
                      <w:divBdr>
                        <w:top w:val="none" w:sz="0" w:space="0" w:color="auto"/>
                        <w:left w:val="none" w:sz="0" w:space="0" w:color="auto"/>
                        <w:bottom w:val="none" w:sz="0" w:space="0" w:color="auto"/>
                        <w:right w:val="none" w:sz="0" w:space="0" w:color="auto"/>
                      </w:divBdr>
                    </w:div>
                    <w:div w:id="1241675013">
                      <w:marLeft w:val="0"/>
                      <w:marRight w:val="0"/>
                      <w:marTop w:val="0"/>
                      <w:marBottom w:val="0"/>
                      <w:divBdr>
                        <w:top w:val="none" w:sz="0" w:space="0" w:color="auto"/>
                        <w:left w:val="none" w:sz="0" w:space="0" w:color="auto"/>
                        <w:bottom w:val="none" w:sz="0" w:space="0" w:color="auto"/>
                        <w:right w:val="none" w:sz="0" w:space="0" w:color="auto"/>
                      </w:divBdr>
                    </w:div>
                    <w:div w:id="1253969251">
                      <w:marLeft w:val="0"/>
                      <w:marRight w:val="0"/>
                      <w:marTop w:val="0"/>
                      <w:marBottom w:val="0"/>
                      <w:divBdr>
                        <w:top w:val="none" w:sz="0" w:space="0" w:color="auto"/>
                        <w:left w:val="none" w:sz="0" w:space="0" w:color="auto"/>
                        <w:bottom w:val="none" w:sz="0" w:space="0" w:color="auto"/>
                        <w:right w:val="none" w:sz="0" w:space="0" w:color="auto"/>
                      </w:divBdr>
                    </w:div>
                    <w:div w:id="1255674829">
                      <w:marLeft w:val="0"/>
                      <w:marRight w:val="0"/>
                      <w:marTop w:val="0"/>
                      <w:marBottom w:val="0"/>
                      <w:divBdr>
                        <w:top w:val="none" w:sz="0" w:space="0" w:color="auto"/>
                        <w:left w:val="none" w:sz="0" w:space="0" w:color="auto"/>
                        <w:bottom w:val="none" w:sz="0" w:space="0" w:color="auto"/>
                        <w:right w:val="none" w:sz="0" w:space="0" w:color="auto"/>
                      </w:divBdr>
                    </w:div>
                    <w:div w:id="1258900560">
                      <w:marLeft w:val="0"/>
                      <w:marRight w:val="0"/>
                      <w:marTop w:val="0"/>
                      <w:marBottom w:val="0"/>
                      <w:divBdr>
                        <w:top w:val="none" w:sz="0" w:space="0" w:color="auto"/>
                        <w:left w:val="none" w:sz="0" w:space="0" w:color="auto"/>
                        <w:bottom w:val="none" w:sz="0" w:space="0" w:color="auto"/>
                        <w:right w:val="none" w:sz="0" w:space="0" w:color="auto"/>
                      </w:divBdr>
                    </w:div>
                    <w:div w:id="1259214271">
                      <w:marLeft w:val="0"/>
                      <w:marRight w:val="0"/>
                      <w:marTop w:val="0"/>
                      <w:marBottom w:val="0"/>
                      <w:divBdr>
                        <w:top w:val="none" w:sz="0" w:space="0" w:color="auto"/>
                        <w:left w:val="none" w:sz="0" w:space="0" w:color="auto"/>
                        <w:bottom w:val="none" w:sz="0" w:space="0" w:color="auto"/>
                        <w:right w:val="none" w:sz="0" w:space="0" w:color="auto"/>
                      </w:divBdr>
                    </w:div>
                    <w:div w:id="1260985437">
                      <w:marLeft w:val="0"/>
                      <w:marRight w:val="0"/>
                      <w:marTop w:val="0"/>
                      <w:marBottom w:val="0"/>
                      <w:divBdr>
                        <w:top w:val="none" w:sz="0" w:space="0" w:color="auto"/>
                        <w:left w:val="none" w:sz="0" w:space="0" w:color="auto"/>
                        <w:bottom w:val="none" w:sz="0" w:space="0" w:color="auto"/>
                        <w:right w:val="none" w:sz="0" w:space="0" w:color="auto"/>
                      </w:divBdr>
                    </w:div>
                    <w:div w:id="1265764382">
                      <w:marLeft w:val="0"/>
                      <w:marRight w:val="0"/>
                      <w:marTop w:val="0"/>
                      <w:marBottom w:val="0"/>
                      <w:divBdr>
                        <w:top w:val="none" w:sz="0" w:space="0" w:color="auto"/>
                        <w:left w:val="none" w:sz="0" w:space="0" w:color="auto"/>
                        <w:bottom w:val="none" w:sz="0" w:space="0" w:color="auto"/>
                        <w:right w:val="none" w:sz="0" w:space="0" w:color="auto"/>
                      </w:divBdr>
                    </w:div>
                    <w:div w:id="1266578231">
                      <w:marLeft w:val="0"/>
                      <w:marRight w:val="0"/>
                      <w:marTop w:val="0"/>
                      <w:marBottom w:val="0"/>
                      <w:divBdr>
                        <w:top w:val="none" w:sz="0" w:space="0" w:color="auto"/>
                        <w:left w:val="none" w:sz="0" w:space="0" w:color="auto"/>
                        <w:bottom w:val="none" w:sz="0" w:space="0" w:color="auto"/>
                        <w:right w:val="none" w:sz="0" w:space="0" w:color="auto"/>
                      </w:divBdr>
                    </w:div>
                    <w:div w:id="1267152819">
                      <w:marLeft w:val="0"/>
                      <w:marRight w:val="0"/>
                      <w:marTop w:val="0"/>
                      <w:marBottom w:val="0"/>
                      <w:divBdr>
                        <w:top w:val="none" w:sz="0" w:space="0" w:color="auto"/>
                        <w:left w:val="none" w:sz="0" w:space="0" w:color="auto"/>
                        <w:bottom w:val="none" w:sz="0" w:space="0" w:color="auto"/>
                        <w:right w:val="none" w:sz="0" w:space="0" w:color="auto"/>
                      </w:divBdr>
                    </w:div>
                    <w:div w:id="1269897565">
                      <w:marLeft w:val="0"/>
                      <w:marRight w:val="0"/>
                      <w:marTop w:val="0"/>
                      <w:marBottom w:val="0"/>
                      <w:divBdr>
                        <w:top w:val="none" w:sz="0" w:space="0" w:color="auto"/>
                        <w:left w:val="none" w:sz="0" w:space="0" w:color="auto"/>
                        <w:bottom w:val="none" w:sz="0" w:space="0" w:color="auto"/>
                        <w:right w:val="none" w:sz="0" w:space="0" w:color="auto"/>
                      </w:divBdr>
                    </w:div>
                    <w:div w:id="1271090753">
                      <w:marLeft w:val="0"/>
                      <w:marRight w:val="0"/>
                      <w:marTop w:val="0"/>
                      <w:marBottom w:val="0"/>
                      <w:divBdr>
                        <w:top w:val="none" w:sz="0" w:space="0" w:color="auto"/>
                        <w:left w:val="none" w:sz="0" w:space="0" w:color="auto"/>
                        <w:bottom w:val="none" w:sz="0" w:space="0" w:color="auto"/>
                        <w:right w:val="none" w:sz="0" w:space="0" w:color="auto"/>
                      </w:divBdr>
                    </w:div>
                    <w:div w:id="1272131794">
                      <w:marLeft w:val="0"/>
                      <w:marRight w:val="0"/>
                      <w:marTop w:val="0"/>
                      <w:marBottom w:val="0"/>
                      <w:divBdr>
                        <w:top w:val="none" w:sz="0" w:space="0" w:color="auto"/>
                        <w:left w:val="none" w:sz="0" w:space="0" w:color="auto"/>
                        <w:bottom w:val="none" w:sz="0" w:space="0" w:color="auto"/>
                        <w:right w:val="none" w:sz="0" w:space="0" w:color="auto"/>
                      </w:divBdr>
                    </w:div>
                    <w:div w:id="1273323296">
                      <w:marLeft w:val="0"/>
                      <w:marRight w:val="0"/>
                      <w:marTop w:val="0"/>
                      <w:marBottom w:val="0"/>
                      <w:divBdr>
                        <w:top w:val="none" w:sz="0" w:space="0" w:color="auto"/>
                        <w:left w:val="none" w:sz="0" w:space="0" w:color="auto"/>
                        <w:bottom w:val="none" w:sz="0" w:space="0" w:color="auto"/>
                        <w:right w:val="none" w:sz="0" w:space="0" w:color="auto"/>
                      </w:divBdr>
                    </w:div>
                    <w:div w:id="1273899035">
                      <w:marLeft w:val="0"/>
                      <w:marRight w:val="0"/>
                      <w:marTop w:val="0"/>
                      <w:marBottom w:val="0"/>
                      <w:divBdr>
                        <w:top w:val="none" w:sz="0" w:space="0" w:color="auto"/>
                        <w:left w:val="none" w:sz="0" w:space="0" w:color="auto"/>
                        <w:bottom w:val="none" w:sz="0" w:space="0" w:color="auto"/>
                        <w:right w:val="none" w:sz="0" w:space="0" w:color="auto"/>
                      </w:divBdr>
                    </w:div>
                    <w:div w:id="1274092496">
                      <w:marLeft w:val="0"/>
                      <w:marRight w:val="0"/>
                      <w:marTop w:val="0"/>
                      <w:marBottom w:val="0"/>
                      <w:divBdr>
                        <w:top w:val="none" w:sz="0" w:space="0" w:color="auto"/>
                        <w:left w:val="none" w:sz="0" w:space="0" w:color="auto"/>
                        <w:bottom w:val="none" w:sz="0" w:space="0" w:color="auto"/>
                        <w:right w:val="none" w:sz="0" w:space="0" w:color="auto"/>
                      </w:divBdr>
                    </w:div>
                    <w:div w:id="1275599945">
                      <w:marLeft w:val="0"/>
                      <w:marRight w:val="0"/>
                      <w:marTop w:val="0"/>
                      <w:marBottom w:val="0"/>
                      <w:divBdr>
                        <w:top w:val="none" w:sz="0" w:space="0" w:color="auto"/>
                        <w:left w:val="none" w:sz="0" w:space="0" w:color="auto"/>
                        <w:bottom w:val="none" w:sz="0" w:space="0" w:color="auto"/>
                        <w:right w:val="none" w:sz="0" w:space="0" w:color="auto"/>
                      </w:divBdr>
                    </w:div>
                    <w:div w:id="1276331957">
                      <w:marLeft w:val="0"/>
                      <w:marRight w:val="0"/>
                      <w:marTop w:val="0"/>
                      <w:marBottom w:val="0"/>
                      <w:divBdr>
                        <w:top w:val="none" w:sz="0" w:space="0" w:color="auto"/>
                        <w:left w:val="none" w:sz="0" w:space="0" w:color="auto"/>
                        <w:bottom w:val="none" w:sz="0" w:space="0" w:color="auto"/>
                        <w:right w:val="none" w:sz="0" w:space="0" w:color="auto"/>
                      </w:divBdr>
                    </w:div>
                    <w:div w:id="1276717542">
                      <w:marLeft w:val="0"/>
                      <w:marRight w:val="0"/>
                      <w:marTop w:val="0"/>
                      <w:marBottom w:val="0"/>
                      <w:divBdr>
                        <w:top w:val="none" w:sz="0" w:space="0" w:color="auto"/>
                        <w:left w:val="none" w:sz="0" w:space="0" w:color="auto"/>
                        <w:bottom w:val="none" w:sz="0" w:space="0" w:color="auto"/>
                        <w:right w:val="none" w:sz="0" w:space="0" w:color="auto"/>
                      </w:divBdr>
                    </w:div>
                    <w:div w:id="1276786552">
                      <w:marLeft w:val="0"/>
                      <w:marRight w:val="0"/>
                      <w:marTop w:val="0"/>
                      <w:marBottom w:val="0"/>
                      <w:divBdr>
                        <w:top w:val="none" w:sz="0" w:space="0" w:color="auto"/>
                        <w:left w:val="none" w:sz="0" w:space="0" w:color="auto"/>
                        <w:bottom w:val="none" w:sz="0" w:space="0" w:color="auto"/>
                        <w:right w:val="none" w:sz="0" w:space="0" w:color="auto"/>
                      </w:divBdr>
                    </w:div>
                    <w:div w:id="1277369340">
                      <w:marLeft w:val="0"/>
                      <w:marRight w:val="0"/>
                      <w:marTop w:val="0"/>
                      <w:marBottom w:val="0"/>
                      <w:divBdr>
                        <w:top w:val="none" w:sz="0" w:space="0" w:color="auto"/>
                        <w:left w:val="none" w:sz="0" w:space="0" w:color="auto"/>
                        <w:bottom w:val="none" w:sz="0" w:space="0" w:color="auto"/>
                        <w:right w:val="none" w:sz="0" w:space="0" w:color="auto"/>
                      </w:divBdr>
                    </w:div>
                    <w:div w:id="1283227510">
                      <w:marLeft w:val="0"/>
                      <w:marRight w:val="0"/>
                      <w:marTop w:val="0"/>
                      <w:marBottom w:val="0"/>
                      <w:divBdr>
                        <w:top w:val="none" w:sz="0" w:space="0" w:color="auto"/>
                        <w:left w:val="none" w:sz="0" w:space="0" w:color="auto"/>
                        <w:bottom w:val="none" w:sz="0" w:space="0" w:color="auto"/>
                        <w:right w:val="none" w:sz="0" w:space="0" w:color="auto"/>
                      </w:divBdr>
                    </w:div>
                    <w:div w:id="1283416162">
                      <w:marLeft w:val="0"/>
                      <w:marRight w:val="0"/>
                      <w:marTop w:val="0"/>
                      <w:marBottom w:val="0"/>
                      <w:divBdr>
                        <w:top w:val="none" w:sz="0" w:space="0" w:color="auto"/>
                        <w:left w:val="none" w:sz="0" w:space="0" w:color="auto"/>
                        <w:bottom w:val="none" w:sz="0" w:space="0" w:color="auto"/>
                        <w:right w:val="none" w:sz="0" w:space="0" w:color="auto"/>
                      </w:divBdr>
                    </w:div>
                    <w:div w:id="1285044020">
                      <w:marLeft w:val="0"/>
                      <w:marRight w:val="0"/>
                      <w:marTop w:val="0"/>
                      <w:marBottom w:val="0"/>
                      <w:divBdr>
                        <w:top w:val="none" w:sz="0" w:space="0" w:color="auto"/>
                        <w:left w:val="none" w:sz="0" w:space="0" w:color="auto"/>
                        <w:bottom w:val="none" w:sz="0" w:space="0" w:color="auto"/>
                        <w:right w:val="none" w:sz="0" w:space="0" w:color="auto"/>
                      </w:divBdr>
                    </w:div>
                    <w:div w:id="1288047425">
                      <w:marLeft w:val="0"/>
                      <w:marRight w:val="0"/>
                      <w:marTop w:val="0"/>
                      <w:marBottom w:val="0"/>
                      <w:divBdr>
                        <w:top w:val="none" w:sz="0" w:space="0" w:color="auto"/>
                        <w:left w:val="none" w:sz="0" w:space="0" w:color="auto"/>
                        <w:bottom w:val="none" w:sz="0" w:space="0" w:color="auto"/>
                        <w:right w:val="none" w:sz="0" w:space="0" w:color="auto"/>
                      </w:divBdr>
                    </w:div>
                    <w:div w:id="1293169574">
                      <w:marLeft w:val="0"/>
                      <w:marRight w:val="0"/>
                      <w:marTop w:val="0"/>
                      <w:marBottom w:val="0"/>
                      <w:divBdr>
                        <w:top w:val="none" w:sz="0" w:space="0" w:color="auto"/>
                        <w:left w:val="none" w:sz="0" w:space="0" w:color="auto"/>
                        <w:bottom w:val="none" w:sz="0" w:space="0" w:color="auto"/>
                        <w:right w:val="none" w:sz="0" w:space="0" w:color="auto"/>
                      </w:divBdr>
                    </w:div>
                    <w:div w:id="1301954671">
                      <w:marLeft w:val="0"/>
                      <w:marRight w:val="0"/>
                      <w:marTop w:val="0"/>
                      <w:marBottom w:val="0"/>
                      <w:divBdr>
                        <w:top w:val="none" w:sz="0" w:space="0" w:color="auto"/>
                        <w:left w:val="none" w:sz="0" w:space="0" w:color="auto"/>
                        <w:bottom w:val="none" w:sz="0" w:space="0" w:color="auto"/>
                        <w:right w:val="none" w:sz="0" w:space="0" w:color="auto"/>
                      </w:divBdr>
                    </w:div>
                    <w:div w:id="1305087412">
                      <w:marLeft w:val="0"/>
                      <w:marRight w:val="0"/>
                      <w:marTop w:val="0"/>
                      <w:marBottom w:val="0"/>
                      <w:divBdr>
                        <w:top w:val="none" w:sz="0" w:space="0" w:color="auto"/>
                        <w:left w:val="none" w:sz="0" w:space="0" w:color="auto"/>
                        <w:bottom w:val="none" w:sz="0" w:space="0" w:color="auto"/>
                        <w:right w:val="none" w:sz="0" w:space="0" w:color="auto"/>
                      </w:divBdr>
                    </w:div>
                    <w:div w:id="1317880239">
                      <w:marLeft w:val="0"/>
                      <w:marRight w:val="0"/>
                      <w:marTop w:val="0"/>
                      <w:marBottom w:val="0"/>
                      <w:divBdr>
                        <w:top w:val="none" w:sz="0" w:space="0" w:color="auto"/>
                        <w:left w:val="none" w:sz="0" w:space="0" w:color="auto"/>
                        <w:bottom w:val="none" w:sz="0" w:space="0" w:color="auto"/>
                        <w:right w:val="none" w:sz="0" w:space="0" w:color="auto"/>
                      </w:divBdr>
                    </w:div>
                    <w:div w:id="1319573083">
                      <w:marLeft w:val="0"/>
                      <w:marRight w:val="0"/>
                      <w:marTop w:val="0"/>
                      <w:marBottom w:val="0"/>
                      <w:divBdr>
                        <w:top w:val="none" w:sz="0" w:space="0" w:color="auto"/>
                        <w:left w:val="none" w:sz="0" w:space="0" w:color="auto"/>
                        <w:bottom w:val="none" w:sz="0" w:space="0" w:color="auto"/>
                        <w:right w:val="none" w:sz="0" w:space="0" w:color="auto"/>
                      </w:divBdr>
                    </w:div>
                    <w:div w:id="1324775999">
                      <w:marLeft w:val="0"/>
                      <w:marRight w:val="0"/>
                      <w:marTop w:val="0"/>
                      <w:marBottom w:val="0"/>
                      <w:divBdr>
                        <w:top w:val="none" w:sz="0" w:space="0" w:color="auto"/>
                        <w:left w:val="none" w:sz="0" w:space="0" w:color="auto"/>
                        <w:bottom w:val="none" w:sz="0" w:space="0" w:color="auto"/>
                        <w:right w:val="none" w:sz="0" w:space="0" w:color="auto"/>
                      </w:divBdr>
                    </w:div>
                    <w:div w:id="1325664855">
                      <w:marLeft w:val="0"/>
                      <w:marRight w:val="0"/>
                      <w:marTop w:val="0"/>
                      <w:marBottom w:val="0"/>
                      <w:divBdr>
                        <w:top w:val="none" w:sz="0" w:space="0" w:color="auto"/>
                        <w:left w:val="none" w:sz="0" w:space="0" w:color="auto"/>
                        <w:bottom w:val="none" w:sz="0" w:space="0" w:color="auto"/>
                        <w:right w:val="none" w:sz="0" w:space="0" w:color="auto"/>
                      </w:divBdr>
                    </w:div>
                    <w:div w:id="1327634447">
                      <w:marLeft w:val="0"/>
                      <w:marRight w:val="0"/>
                      <w:marTop w:val="0"/>
                      <w:marBottom w:val="0"/>
                      <w:divBdr>
                        <w:top w:val="none" w:sz="0" w:space="0" w:color="auto"/>
                        <w:left w:val="none" w:sz="0" w:space="0" w:color="auto"/>
                        <w:bottom w:val="none" w:sz="0" w:space="0" w:color="auto"/>
                        <w:right w:val="none" w:sz="0" w:space="0" w:color="auto"/>
                      </w:divBdr>
                    </w:div>
                    <w:div w:id="1332441396">
                      <w:marLeft w:val="0"/>
                      <w:marRight w:val="0"/>
                      <w:marTop w:val="0"/>
                      <w:marBottom w:val="0"/>
                      <w:divBdr>
                        <w:top w:val="none" w:sz="0" w:space="0" w:color="auto"/>
                        <w:left w:val="none" w:sz="0" w:space="0" w:color="auto"/>
                        <w:bottom w:val="none" w:sz="0" w:space="0" w:color="auto"/>
                        <w:right w:val="none" w:sz="0" w:space="0" w:color="auto"/>
                      </w:divBdr>
                    </w:div>
                    <w:div w:id="1332681667">
                      <w:marLeft w:val="0"/>
                      <w:marRight w:val="0"/>
                      <w:marTop w:val="0"/>
                      <w:marBottom w:val="0"/>
                      <w:divBdr>
                        <w:top w:val="none" w:sz="0" w:space="0" w:color="auto"/>
                        <w:left w:val="none" w:sz="0" w:space="0" w:color="auto"/>
                        <w:bottom w:val="none" w:sz="0" w:space="0" w:color="auto"/>
                        <w:right w:val="none" w:sz="0" w:space="0" w:color="auto"/>
                      </w:divBdr>
                    </w:div>
                    <w:div w:id="1338190455">
                      <w:marLeft w:val="0"/>
                      <w:marRight w:val="0"/>
                      <w:marTop w:val="0"/>
                      <w:marBottom w:val="0"/>
                      <w:divBdr>
                        <w:top w:val="none" w:sz="0" w:space="0" w:color="auto"/>
                        <w:left w:val="none" w:sz="0" w:space="0" w:color="auto"/>
                        <w:bottom w:val="none" w:sz="0" w:space="0" w:color="auto"/>
                        <w:right w:val="none" w:sz="0" w:space="0" w:color="auto"/>
                      </w:divBdr>
                    </w:div>
                    <w:div w:id="1338576723">
                      <w:marLeft w:val="0"/>
                      <w:marRight w:val="0"/>
                      <w:marTop w:val="0"/>
                      <w:marBottom w:val="0"/>
                      <w:divBdr>
                        <w:top w:val="none" w:sz="0" w:space="0" w:color="auto"/>
                        <w:left w:val="none" w:sz="0" w:space="0" w:color="auto"/>
                        <w:bottom w:val="none" w:sz="0" w:space="0" w:color="auto"/>
                        <w:right w:val="none" w:sz="0" w:space="0" w:color="auto"/>
                      </w:divBdr>
                    </w:div>
                    <w:div w:id="1340699283">
                      <w:marLeft w:val="0"/>
                      <w:marRight w:val="0"/>
                      <w:marTop w:val="0"/>
                      <w:marBottom w:val="0"/>
                      <w:divBdr>
                        <w:top w:val="none" w:sz="0" w:space="0" w:color="auto"/>
                        <w:left w:val="none" w:sz="0" w:space="0" w:color="auto"/>
                        <w:bottom w:val="none" w:sz="0" w:space="0" w:color="auto"/>
                        <w:right w:val="none" w:sz="0" w:space="0" w:color="auto"/>
                      </w:divBdr>
                    </w:div>
                    <w:div w:id="1341814910">
                      <w:marLeft w:val="0"/>
                      <w:marRight w:val="0"/>
                      <w:marTop w:val="0"/>
                      <w:marBottom w:val="0"/>
                      <w:divBdr>
                        <w:top w:val="none" w:sz="0" w:space="0" w:color="auto"/>
                        <w:left w:val="none" w:sz="0" w:space="0" w:color="auto"/>
                        <w:bottom w:val="none" w:sz="0" w:space="0" w:color="auto"/>
                        <w:right w:val="none" w:sz="0" w:space="0" w:color="auto"/>
                      </w:divBdr>
                    </w:div>
                    <w:div w:id="1343698454">
                      <w:marLeft w:val="0"/>
                      <w:marRight w:val="0"/>
                      <w:marTop w:val="0"/>
                      <w:marBottom w:val="0"/>
                      <w:divBdr>
                        <w:top w:val="none" w:sz="0" w:space="0" w:color="auto"/>
                        <w:left w:val="none" w:sz="0" w:space="0" w:color="auto"/>
                        <w:bottom w:val="none" w:sz="0" w:space="0" w:color="auto"/>
                        <w:right w:val="none" w:sz="0" w:space="0" w:color="auto"/>
                      </w:divBdr>
                    </w:div>
                    <w:div w:id="1349410322">
                      <w:marLeft w:val="0"/>
                      <w:marRight w:val="0"/>
                      <w:marTop w:val="0"/>
                      <w:marBottom w:val="0"/>
                      <w:divBdr>
                        <w:top w:val="none" w:sz="0" w:space="0" w:color="auto"/>
                        <w:left w:val="none" w:sz="0" w:space="0" w:color="auto"/>
                        <w:bottom w:val="none" w:sz="0" w:space="0" w:color="auto"/>
                        <w:right w:val="none" w:sz="0" w:space="0" w:color="auto"/>
                      </w:divBdr>
                    </w:div>
                    <w:div w:id="1352803994">
                      <w:marLeft w:val="0"/>
                      <w:marRight w:val="0"/>
                      <w:marTop w:val="0"/>
                      <w:marBottom w:val="0"/>
                      <w:divBdr>
                        <w:top w:val="none" w:sz="0" w:space="0" w:color="auto"/>
                        <w:left w:val="none" w:sz="0" w:space="0" w:color="auto"/>
                        <w:bottom w:val="none" w:sz="0" w:space="0" w:color="auto"/>
                        <w:right w:val="none" w:sz="0" w:space="0" w:color="auto"/>
                      </w:divBdr>
                    </w:div>
                    <w:div w:id="1353725681">
                      <w:marLeft w:val="0"/>
                      <w:marRight w:val="0"/>
                      <w:marTop w:val="0"/>
                      <w:marBottom w:val="0"/>
                      <w:divBdr>
                        <w:top w:val="none" w:sz="0" w:space="0" w:color="auto"/>
                        <w:left w:val="none" w:sz="0" w:space="0" w:color="auto"/>
                        <w:bottom w:val="none" w:sz="0" w:space="0" w:color="auto"/>
                        <w:right w:val="none" w:sz="0" w:space="0" w:color="auto"/>
                      </w:divBdr>
                    </w:div>
                    <w:div w:id="1354455264">
                      <w:marLeft w:val="0"/>
                      <w:marRight w:val="0"/>
                      <w:marTop w:val="0"/>
                      <w:marBottom w:val="0"/>
                      <w:divBdr>
                        <w:top w:val="none" w:sz="0" w:space="0" w:color="auto"/>
                        <w:left w:val="none" w:sz="0" w:space="0" w:color="auto"/>
                        <w:bottom w:val="none" w:sz="0" w:space="0" w:color="auto"/>
                        <w:right w:val="none" w:sz="0" w:space="0" w:color="auto"/>
                      </w:divBdr>
                    </w:div>
                    <w:div w:id="1361584254">
                      <w:marLeft w:val="0"/>
                      <w:marRight w:val="0"/>
                      <w:marTop w:val="0"/>
                      <w:marBottom w:val="0"/>
                      <w:divBdr>
                        <w:top w:val="none" w:sz="0" w:space="0" w:color="auto"/>
                        <w:left w:val="none" w:sz="0" w:space="0" w:color="auto"/>
                        <w:bottom w:val="none" w:sz="0" w:space="0" w:color="auto"/>
                        <w:right w:val="none" w:sz="0" w:space="0" w:color="auto"/>
                      </w:divBdr>
                    </w:div>
                    <w:div w:id="1363553908">
                      <w:marLeft w:val="0"/>
                      <w:marRight w:val="0"/>
                      <w:marTop w:val="0"/>
                      <w:marBottom w:val="0"/>
                      <w:divBdr>
                        <w:top w:val="none" w:sz="0" w:space="0" w:color="auto"/>
                        <w:left w:val="none" w:sz="0" w:space="0" w:color="auto"/>
                        <w:bottom w:val="none" w:sz="0" w:space="0" w:color="auto"/>
                        <w:right w:val="none" w:sz="0" w:space="0" w:color="auto"/>
                      </w:divBdr>
                    </w:div>
                    <w:div w:id="1370489058">
                      <w:marLeft w:val="0"/>
                      <w:marRight w:val="0"/>
                      <w:marTop w:val="0"/>
                      <w:marBottom w:val="0"/>
                      <w:divBdr>
                        <w:top w:val="none" w:sz="0" w:space="0" w:color="auto"/>
                        <w:left w:val="none" w:sz="0" w:space="0" w:color="auto"/>
                        <w:bottom w:val="none" w:sz="0" w:space="0" w:color="auto"/>
                        <w:right w:val="none" w:sz="0" w:space="0" w:color="auto"/>
                      </w:divBdr>
                    </w:div>
                    <w:div w:id="1370495946">
                      <w:marLeft w:val="0"/>
                      <w:marRight w:val="0"/>
                      <w:marTop w:val="0"/>
                      <w:marBottom w:val="0"/>
                      <w:divBdr>
                        <w:top w:val="none" w:sz="0" w:space="0" w:color="auto"/>
                        <w:left w:val="none" w:sz="0" w:space="0" w:color="auto"/>
                        <w:bottom w:val="none" w:sz="0" w:space="0" w:color="auto"/>
                        <w:right w:val="none" w:sz="0" w:space="0" w:color="auto"/>
                      </w:divBdr>
                    </w:div>
                    <w:div w:id="1374190155">
                      <w:marLeft w:val="0"/>
                      <w:marRight w:val="0"/>
                      <w:marTop w:val="0"/>
                      <w:marBottom w:val="0"/>
                      <w:divBdr>
                        <w:top w:val="none" w:sz="0" w:space="0" w:color="auto"/>
                        <w:left w:val="none" w:sz="0" w:space="0" w:color="auto"/>
                        <w:bottom w:val="none" w:sz="0" w:space="0" w:color="auto"/>
                        <w:right w:val="none" w:sz="0" w:space="0" w:color="auto"/>
                      </w:divBdr>
                    </w:div>
                    <w:div w:id="1382636960">
                      <w:marLeft w:val="0"/>
                      <w:marRight w:val="0"/>
                      <w:marTop w:val="0"/>
                      <w:marBottom w:val="0"/>
                      <w:divBdr>
                        <w:top w:val="none" w:sz="0" w:space="0" w:color="auto"/>
                        <w:left w:val="none" w:sz="0" w:space="0" w:color="auto"/>
                        <w:bottom w:val="none" w:sz="0" w:space="0" w:color="auto"/>
                        <w:right w:val="none" w:sz="0" w:space="0" w:color="auto"/>
                      </w:divBdr>
                    </w:div>
                    <w:div w:id="1386560781">
                      <w:marLeft w:val="0"/>
                      <w:marRight w:val="0"/>
                      <w:marTop w:val="0"/>
                      <w:marBottom w:val="0"/>
                      <w:divBdr>
                        <w:top w:val="none" w:sz="0" w:space="0" w:color="auto"/>
                        <w:left w:val="none" w:sz="0" w:space="0" w:color="auto"/>
                        <w:bottom w:val="none" w:sz="0" w:space="0" w:color="auto"/>
                        <w:right w:val="none" w:sz="0" w:space="0" w:color="auto"/>
                      </w:divBdr>
                    </w:div>
                    <w:div w:id="1388726574">
                      <w:marLeft w:val="0"/>
                      <w:marRight w:val="0"/>
                      <w:marTop w:val="0"/>
                      <w:marBottom w:val="0"/>
                      <w:divBdr>
                        <w:top w:val="none" w:sz="0" w:space="0" w:color="auto"/>
                        <w:left w:val="none" w:sz="0" w:space="0" w:color="auto"/>
                        <w:bottom w:val="none" w:sz="0" w:space="0" w:color="auto"/>
                        <w:right w:val="none" w:sz="0" w:space="0" w:color="auto"/>
                      </w:divBdr>
                    </w:div>
                    <w:div w:id="1397316719">
                      <w:marLeft w:val="0"/>
                      <w:marRight w:val="0"/>
                      <w:marTop w:val="0"/>
                      <w:marBottom w:val="0"/>
                      <w:divBdr>
                        <w:top w:val="none" w:sz="0" w:space="0" w:color="auto"/>
                        <w:left w:val="none" w:sz="0" w:space="0" w:color="auto"/>
                        <w:bottom w:val="none" w:sz="0" w:space="0" w:color="auto"/>
                        <w:right w:val="none" w:sz="0" w:space="0" w:color="auto"/>
                      </w:divBdr>
                    </w:div>
                    <w:div w:id="1399401165">
                      <w:marLeft w:val="0"/>
                      <w:marRight w:val="0"/>
                      <w:marTop w:val="0"/>
                      <w:marBottom w:val="0"/>
                      <w:divBdr>
                        <w:top w:val="none" w:sz="0" w:space="0" w:color="auto"/>
                        <w:left w:val="none" w:sz="0" w:space="0" w:color="auto"/>
                        <w:bottom w:val="none" w:sz="0" w:space="0" w:color="auto"/>
                        <w:right w:val="none" w:sz="0" w:space="0" w:color="auto"/>
                      </w:divBdr>
                    </w:div>
                    <w:div w:id="1403484622">
                      <w:marLeft w:val="0"/>
                      <w:marRight w:val="0"/>
                      <w:marTop w:val="0"/>
                      <w:marBottom w:val="0"/>
                      <w:divBdr>
                        <w:top w:val="none" w:sz="0" w:space="0" w:color="auto"/>
                        <w:left w:val="none" w:sz="0" w:space="0" w:color="auto"/>
                        <w:bottom w:val="none" w:sz="0" w:space="0" w:color="auto"/>
                        <w:right w:val="none" w:sz="0" w:space="0" w:color="auto"/>
                      </w:divBdr>
                    </w:div>
                    <w:div w:id="1403944574">
                      <w:marLeft w:val="0"/>
                      <w:marRight w:val="0"/>
                      <w:marTop w:val="0"/>
                      <w:marBottom w:val="0"/>
                      <w:divBdr>
                        <w:top w:val="none" w:sz="0" w:space="0" w:color="auto"/>
                        <w:left w:val="none" w:sz="0" w:space="0" w:color="auto"/>
                        <w:bottom w:val="none" w:sz="0" w:space="0" w:color="auto"/>
                        <w:right w:val="none" w:sz="0" w:space="0" w:color="auto"/>
                      </w:divBdr>
                    </w:div>
                    <w:div w:id="1404138549">
                      <w:marLeft w:val="0"/>
                      <w:marRight w:val="0"/>
                      <w:marTop w:val="0"/>
                      <w:marBottom w:val="0"/>
                      <w:divBdr>
                        <w:top w:val="none" w:sz="0" w:space="0" w:color="auto"/>
                        <w:left w:val="none" w:sz="0" w:space="0" w:color="auto"/>
                        <w:bottom w:val="none" w:sz="0" w:space="0" w:color="auto"/>
                        <w:right w:val="none" w:sz="0" w:space="0" w:color="auto"/>
                      </w:divBdr>
                    </w:div>
                    <w:div w:id="1407721565">
                      <w:marLeft w:val="0"/>
                      <w:marRight w:val="0"/>
                      <w:marTop w:val="0"/>
                      <w:marBottom w:val="0"/>
                      <w:divBdr>
                        <w:top w:val="none" w:sz="0" w:space="0" w:color="auto"/>
                        <w:left w:val="none" w:sz="0" w:space="0" w:color="auto"/>
                        <w:bottom w:val="none" w:sz="0" w:space="0" w:color="auto"/>
                        <w:right w:val="none" w:sz="0" w:space="0" w:color="auto"/>
                      </w:divBdr>
                    </w:div>
                    <w:div w:id="1409419264">
                      <w:marLeft w:val="0"/>
                      <w:marRight w:val="0"/>
                      <w:marTop w:val="0"/>
                      <w:marBottom w:val="0"/>
                      <w:divBdr>
                        <w:top w:val="none" w:sz="0" w:space="0" w:color="auto"/>
                        <w:left w:val="none" w:sz="0" w:space="0" w:color="auto"/>
                        <w:bottom w:val="none" w:sz="0" w:space="0" w:color="auto"/>
                        <w:right w:val="none" w:sz="0" w:space="0" w:color="auto"/>
                      </w:divBdr>
                    </w:div>
                    <w:div w:id="1411001163">
                      <w:marLeft w:val="0"/>
                      <w:marRight w:val="0"/>
                      <w:marTop w:val="0"/>
                      <w:marBottom w:val="0"/>
                      <w:divBdr>
                        <w:top w:val="none" w:sz="0" w:space="0" w:color="auto"/>
                        <w:left w:val="none" w:sz="0" w:space="0" w:color="auto"/>
                        <w:bottom w:val="none" w:sz="0" w:space="0" w:color="auto"/>
                        <w:right w:val="none" w:sz="0" w:space="0" w:color="auto"/>
                      </w:divBdr>
                    </w:div>
                    <w:div w:id="1412389101">
                      <w:marLeft w:val="0"/>
                      <w:marRight w:val="0"/>
                      <w:marTop w:val="0"/>
                      <w:marBottom w:val="0"/>
                      <w:divBdr>
                        <w:top w:val="none" w:sz="0" w:space="0" w:color="auto"/>
                        <w:left w:val="none" w:sz="0" w:space="0" w:color="auto"/>
                        <w:bottom w:val="none" w:sz="0" w:space="0" w:color="auto"/>
                        <w:right w:val="none" w:sz="0" w:space="0" w:color="auto"/>
                      </w:divBdr>
                    </w:div>
                    <w:div w:id="1414937935">
                      <w:marLeft w:val="0"/>
                      <w:marRight w:val="0"/>
                      <w:marTop w:val="0"/>
                      <w:marBottom w:val="0"/>
                      <w:divBdr>
                        <w:top w:val="none" w:sz="0" w:space="0" w:color="auto"/>
                        <w:left w:val="none" w:sz="0" w:space="0" w:color="auto"/>
                        <w:bottom w:val="none" w:sz="0" w:space="0" w:color="auto"/>
                        <w:right w:val="none" w:sz="0" w:space="0" w:color="auto"/>
                      </w:divBdr>
                    </w:div>
                    <w:div w:id="1422023020">
                      <w:marLeft w:val="0"/>
                      <w:marRight w:val="0"/>
                      <w:marTop w:val="0"/>
                      <w:marBottom w:val="0"/>
                      <w:divBdr>
                        <w:top w:val="none" w:sz="0" w:space="0" w:color="auto"/>
                        <w:left w:val="none" w:sz="0" w:space="0" w:color="auto"/>
                        <w:bottom w:val="none" w:sz="0" w:space="0" w:color="auto"/>
                        <w:right w:val="none" w:sz="0" w:space="0" w:color="auto"/>
                      </w:divBdr>
                    </w:div>
                    <w:div w:id="1427267133">
                      <w:marLeft w:val="0"/>
                      <w:marRight w:val="0"/>
                      <w:marTop w:val="0"/>
                      <w:marBottom w:val="0"/>
                      <w:divBdr>
                        <w:top w:val="none" w:sz="0" w:space="0" w:color="auto"/>
                        <w:left w:val="none" w:sz="0" w:space="0" w:color="auto"/>
                        <w:bottom w:val="none" w:sz="0" w:space="0" w:color="auto"/>
                        <w:right w:val="none" w:sz="0" w:space="0" w:color="auto"/>
                      </w:divBdr>
                    </w:div>
                    <w:div w:id="1428187559">
                      <w:marLeft w:val="0"/>
                      <w:marRight w:val="0"/>
                      <w:marTop w:val="0"/>
                      <w:marBottom w:val="0"/>
                      <w:divBdr>
                        <w:top w:val="none" w:sz="0" w:space="0" w:color="auto"/>
                        <w:left w:val="none" w:sz="0" w:space="0" w:color="auto"/>
                        <w:bottom w:val="none" w:sz="0" w:space="0" w:color="auto"/>
                        <w:right w:val="none" w:sz="0" w:space="0" w:color="auto"/>
                      </w:divBdr>
                    </w:div>
                    <w:div w:id="1428312820">
                      <w:marLeft w:val="0"/>
                      <w:marRight w:val="0"/>
                      <w:marTop w:val="0"/>
                      <w:marBottom w:val="0"/>
                      <w:divBdr>
                        <w:top w:val="none" w:sz="0" w:space="0" w:color="auto"/>
                        <w:left w:val="none" w:sz="0" w:space="0" w:color="auto"/>
                        <w:bottom w:val="none" w:sz="0" w:space="0" w:color="auto"/>
                        <w:right w:val="none" w:sz="0" w:space="0" w:color="auto"/>
                      </w:divBdr>
                    </w:div>
                    <w:div w:id="1429887088">
                      <w:marLeft w:val="0"/>
                      <w:marRight w:val="0"/>
                      <w:marTop w:val="0"/>
                      <w:marBottom w:val="0"/>
                      <w:divBdr>
                        <w:top w:val="none" w:sz="0" w:space="0" w:color="auto"/>
                        <w:left w:val="none" w:sz="0" w:space="0" w:color="auto"/>
                        <w:bottom w:val="none" w:sz="0" w:space="0" w:color="auto"/>
                        <w:right w:val="none" w:sz="0" w:space="0" w:color="auto"/>
                      </w:divBdr>
                    </w:div>
                    <w:div w:id="1431782215">
                      <w:marLeft w:val="0"/>
                      <w:marRight w:val="0"/>
                      <w:marTop w:val="0"/>
                      <w:marBottom w:val="0"/>
                      <w:divBdr>
                        <w:top w:val="none" w:sz="0" w:space="0" w:color="auto"/>
                        <w:left w:val="none" w:sz="0" w:space="0" w:color="auto"/>
                        <w:bottom w:val="none" w:sz="0" w:space="0" w:color="auto"/>
                        <w:right w:val="none" w:sz="0" w:space="0" w:color="auto"/>
                      </w:divBdr>
                    </w:div>
                    <w:div w:id="1439063221">
                      <w:marLeft w:val="0"/>
                      <w:marRight w:val="0"/>
                      <w:marTop w:val="0"/>
                      <w:marBottom w:val="0"/>
                      <w:divBdr>
                        <w:top w:val="none" w:sz="0" w:space="0" w:color="auto"/>
                        <w:left w:val="none" w:sz="0" w:space="0" w:color="auto"/>
                        <w:bottom w:val="none" w:sz="0" w:space="0" w:color="auto"/>
                        <w:right w:val="none" w:sz="0" w:space="0" w:color="auto"/>
                      </w:divBdr>
                    </w:div>
                    <w:div w:id="1441023901">
                      <w:marLeft w:val="0"/>
                      <w:marRight w:val="0"/>
                      <w:marTop w:val="0"/>
                      <w:marBottom w:val="0"/>
                      <w:divBdr>
                        <w:top w:val="none" w:sz="0" w:space="0" w:color="auto"/>
                        <w:left w:val="none" w:sz="0" w:space="0" w:color="auto"/>
                        <w:bottom w:val="none" w:sz="0" w:space="0" w:color="auto"/>
                        <w:right w:val="none" w:sz="0" w:space="0" w:color="auto"/>
                      </w:divBdr>
                    </w:div>
                    <w:div w:id="1441870757">
                      <w:marLeft w:val="0"/>
                      <w:marRight w:val="0"/>
                      <w:marTop w:val="0"/>
                      <w:marBottom w:val="0"/>
                      <w:divBdr>
                        <w:top w:val="none" w:sz="0" w:space="0" w:color="auto"/>
                        <w:left w:val="none" w:sz="0" w:space="0" w:color="auto"/>
                        <w:bottom w:val="none" w:sz="0" w:space="0" w:color="auto"/>
                        <w:right w:val="none" w:sz="0" w:space="0" w:color="auto"/>
                      </w:divBdr>
                    </w:div>
                    <w:div w:id="1442263888">
                      <w:marLeft w:val="0"/>
                      <w:marRight w:val="0"/>
                      <w:marTop w:val="0"/>
                      <w:marBottom w:val="0"/>
                      <w:divBdr>
                        <w:top w:val="none" w:sz="0" w:space="0" w:color="auto"/>
                        <w:left w:val="none" w:sz="0" w:space="0" w:color="auto"/>
                        <w:bottom w:val="none" w:sz="0" w:space="0" w:color="auto"/>
                        <w:right w:val="none" w:sz="0" w:space="0" w:color="auto"/>
                      </w:divBdr>
                    </w:div>
                    <w:div w:id="1452555442">
                      <w:marLeft w:val="0"/>
                      <w:marRight w:val="0"/>
                      <w:marTop w:val="0"/>
                      <w:marBottom w:val="0"/>
                      <w:divBdr>
                        <w:top w:val="none" w:sz="0" w:space="0" w:color="auto"/>
                        <w:left w:val="none" w:sz="0" w:space="0" w:color="auto"/>
                        <w:bottom w:val="none" w:sz="0" w:space="0" w:color="auto"/>
                        <w:right w:val="none" w:sz="0" w:space="0" w:color="auto"/>
                      </w:divBdr>
                    </w:div>
                    <w:div w:id="1452823163">
                      <w:marLeft w:val="0"/>
                      <w:marRight w:val="0"/>
                      <w:marTop w:val="0"/>
                      <w:marBottom w:val="0"/>
                      <w:divBdr>
                        <w:top w:val="none" w:sz="0" w:space="0" w:color="auto"/>
                        <w:left w:val="none" w:sz="0" w:space="0" w:color="auto"/>
                        <w:bottom w:val="none" w:sz="0" w:space="0" w:color="auto"/>
                        <w:right w:val="none" w:sz="0" w:space="0" w:color="auto"/>
                      </w:divBdr>
                    </w:div>
                    <w:div w:id="1455440102">
                      <w:marLeft w:val="0"/>
                      <w:marRight w:val="0"/>
                      <w:marTop w:val="0"/>
                      <w:marBottom w:val="0"/>
                      <w:divBdr>
                        <w:top w:val="none" w:sz="0" w:space="0" w:color="auto"/>
                        <w:left w:val="none" w:sz="0" w:space="0" w:color="auto"/>
                        <w:bottom w:val="none" w:sz="0" w:space="0" w:color="auto"/>
                        <w:right w:val="none" w:sz="0" w:space="0" w:color="auto"/>
                      </w:divBdr>
                    </w:div>
                    <w:div w:id="1455442236">
                      <w:marLeft w:val="0"/>
                      <w:marRight w:val="0"/>
                      <w:marTop w:val="0"/>
                      <w:marBottom w:val="0"/>
                      <w:divBdr>
                        <w:top w:val="none" w:sz="0" w:space="0" w:color="auto"/>
                        <w:left w:val="none" w:sz="0" w:space="0" w:color="auto"/>
                        <w:bottom w:val="none" w:sz="0" w:space="0" w:color="auto"/>
                        <w:right w:val="none" w:sz="0" w:space="0" w:color="auto"/>
                      </w:divBdr>
                    </w:div>
                    <w:div w:id="1456604692">
                      <w:marLeft w:val="0"/>
                      <w:marRight w:val="0"/>
                      <w:marTop w:val="0"/>
                      <w:marBottom w:val="0"/>
                      <w:divBdr>
                        <w:top w:val="none" w:sz="0" w:space="0" w:color="auto"/>
                        <w:left w:val="none" w:sz="0" w:space="0" w:color="auto"/>
                        <w:bottom w:val="none" w:sz="0" w:space="0" w:color="auto"/>
                        <w:right w:val="none" w:sz="0" w:space="0" w:color="auto"/>
                      </w:divBdr>
                    </w:div>
                    <w:div w:id="1458522874">
                      <w:marLeft w:val="0"/>
                      <w:marRight w:val="0"/>
                      <w:marTop w:val="0"/>
                      <w:marBottom w:val="0"/>
                      <w:divBdr>
                        <w:top w:val="none" w:sz="0" w:space="0" w:color="auto"/>
                        <w:left w:val="none" w:sz="0" w:space="0" w:color="auto"/>
                        <w:bottom w:val="none" w:sz="0" w:space="0" w:color="auto"/>
                        <w:right w:val="none" w:sz="0" w:space="0" w:color="auto"/>
                      </w:divBdr>
                    </w:div>
                    <w:div w:id="1459177547">
                      <w:marLeft w:val="0"/>
                      <w:marRight w:val="0"/>
                      <w:marTop w:val="0"/>
                      <w:marBottom w:val="0"/>
                      <w:divBdr>
                        <w:top w:val="none" w:sz="0" w:space="0" w:color="auto"/>
                        <w:left w:val="none" w:sz="0" w:space="0" w:color="auto"/>
                        <w:bottom w:val="none" w:sz="0" w:space="0" w:color="auto"/>
                        <w:right w:val="none" w:sz="0" w:space="0" w:color="auto"/>
                      </w:divBdr>
                    </w:div>
                    <w:div w:id="1462923691">
                      <w:marLeft w:val="0"/>
                      <w:marRight w:val="0"/>
                      <w:marTop w:val="0"/>
                      <w:marBottom w:val="0"/>
                      <w:divBdr>
                        <w:top w:val="none" w:sz="0" w:space="0" w:color="auto"/>
                        <w:left w:val="none" w:sz="0" w:space="0" w:color="auto"/>
                        <w:bottom w:val="none" w:sz="0" w:space="0" w:color="auto"/>
                        <w:right w:val="none" w:sz="0" w:space="0" w:color="auto"/>
                      </w:divBdr>
                    </w:div>
                    <w:div w:id="1466967852">
                      <w:marLeft w:val="0"/>
                      <w:marRight w:val="0"/>
                      <w:marTop w:val="0"/>
                      <w:marBottom w:val="0"/>
                      <w:divBdr>
                        <w:top w:val="none" w:sz="0" w:space="0" w:color="auto"/>
                        <w:left w:val="none" w:sz="0" w:space="0" w:color="auto"/>
                        <w:bottom w:val="none" w:sz="0" w:space="0" w:color="auto"/>
                        <w:right w:val="none" w:sz="0" w:space="0" w:color="auto"/>
                      </w:divBdr>
                    </w:div>
                    <w:div w:id="1467702632">
                      <w:marLeft w:val="0"/>
                      <w:marRight w:val="0"/>
                      <w:marTop w:val="0"/>
                      <w:marBottom w:val="0"/>
                      <w:divBdr>
                        <w:top w:val="none" w:sz="0" w:space="0" w:color="auto"/>
                        <w:left w:val="none" w:sz="0" w:space="0" w:color="auto"/>
                        <w:bottom w:val="none" w:sz="0" w:space="0" w:color="auto"/>
                        <w:right w:val="none" w:sz="0" w:space="0" w:color="auto"/>
                      </w:divBdr>
                    </w:div>
                    <w:div w:id="1468932139">
                      <w:marLeft w:val="0"/>
                      <w:marRight w:val="0"/>
                      <w:marTop w:val="0"/>
                      <w:marBottom w:val="0"/>
                      <w:divBdr>
                        <w:top w:val="none" w:sz="0" w:space="0" w:color="auto"/>
                        <w:left w:val="none" w:sz="0" w:space="0" w:color="auto"/>
                        <w:bottom w:val="none" w:sz="0" w:space="0" w:color="auto"/>
                        <w:right w:val="none" w:sz="0" w:space="0" w:color="auto"/>
                      </w:divBdr>
                    </w:div>
                    <w:div w:id="1478690240">
                      <w:marLeft w:val="0"/>
                      <w:marRight w:val="0"/>
                      <w:marTop w:val="0"/>
                      <w:marBottom w:val="0"/>
                      <w:divBdr>
                        <w:top w:val="none" w:sz="0" w:space="0" w:color="auto"/>
                        <w:left w:val="none" w:sz="0" w:space="0" w:color="auto"/>
                        <w:bottom w:val="none" w:sz="0" w:space="0" w:color="auto"/>
                        <w:right w:val="none" w:sz="0" w:space="0" w:color="auto"/>
                      </w:divBdr>
                    </w:div>
                    <w:div w:id="1478718496">
                      <w:marLeft w:val="0"/>
                      <w:marRight w:val="0"/>
                      <w:marTop w:val="0"/>
                      <w:marBottom w:val="0"/>
                      <w:divBdr>
                        <w:top w:val="none" w:sz="0" w:space="0" w:color="auto"/>
                        <w:left w:val="none" w:sz="0" w:space="0" w:color="auto"/>
                        <w:bottom w:val="none" w:sz="0" w:space="0" w:color="auto"/>
                        <w:right w:val="none" w:sz="0" w:space="0" w:color="auto"/>
                      </w:divBdr>
                    </w:div>
                    <w:div w:id="1482504010">
                      <w:marLeft w:val="0"/>
                      <w:marRight w:val="0"/>
                      <w:marTop w:val="0"/>
                      <w:marBottom w:val="0"/>
                      <w:divBdr>
                        <w:top w:val="none" w:sz="0" w:space="0" w:color="auto"/>
                        <w:left w:val="none" w:sz="0" w:space="0" w:color="auto"/>
                        <w:bottom w:val="none" w:sz="0" w:space="0" w:color="auto"/>
                        <w:right w:val="none" w:sz="0" w:space="0" w:color="auto"/>
                      </w:divBdr>
                    </w:div>
                    <w:div w:id="1487239311">
                      <w:marLeft w:val="0"/>
                      <w:marRight w:val="0"/>
                      <w:marTop w:val="0"/>
                      <w:marBottom w:val="0"/>
                      <w:divBdr>
                        <w:top w:val="none" w:sz="0" w:space="0" w:color="auto"/>
                        <w:left w:val="none" w:sz="0" w:space="0" w:color="auto"/>
                        <w:bottom w:val="none" w:sz="0" w:space="0" w:color="auto"/>
                        <w:right w:val="none" w:sz="0" w:space="0" w:color="auto"/>
                      </w:divBdr>
                    </w:div>
                    <w:div w:id="1487277670">
                      <w:marLeft w:val="0"/>
                      <w:marRight w:val="0"/>
                      <w:marTop w:val="0"/>
                      <w:marBottom w:val="0"/>
                      <w:divBdr>
                        <w:top w:val="none" w:sz="0" w:space="0" w:color="auto"/>
                        <w:left w:val="none" w:sz="0" w:space="0" w:color="auto"/>
                        <w:bottom w:val="none" w:sz="0" w:space="0" w:color="auto"/>
                        <w:right w:val="none" w:sz="0" w:space="0" w:color="auto"/>
                      </w:divBdr>
                    </w:div>
                    <w:div w:id="1488787621">
                      <w:marLeft w:val="0"/>
                      <w:marRight w:val="0"/>
                      <w:marTop w:val="0"/>
                      <w:marBottom w:val="0"/>
                      <w:divBdr>
                        <w:top w:val="none" w:sz="0" w:space="0" w:color="auto"/>
                        <w:left w:val="none" w:sz="0" w:space="0" w:color="auto"/>
                        <w:bottom w:val="none" w:sz="0" w:space="0" w:color="auto"/>
                        <w:right w:val="none" w:sz="0" w:space="0" w:color="auto"/>
                      </w:divBdr>
                    </w:div>
                    <w:div w:id="1488932281">
                      <w:marLeft w:val="0"/>
                      <w:marRight w:val="0"/>
                      <w:marTop w:val="0"/>
                      <w:marBottom w:val="0"/>
                      <w:divBdr>
                        <w:top w:val="none" w:sz="0" w:space="0" w:color="auto"/>
                        <w:left w:val="none" w:sz="0" w:space="0" w:color="auto"/>
                        <w:bottom w:val="none" w:sz="0" w:space="0" w:color="auto"/>
                        <w:right w:val="none" w:sz="0" w:space="0" w:color="auto"/>
                      </w:divBdr>
                    </w:div>
                    <w:div w:id="1493836512">
                      <w:marLeft w:val="0"/>
                      <w:marRight w:val="0"/>
                      <w:marTop w:val="0"/>
                      <w:marBottom w:val="0"/>
                      <w:divBdr>
                        <w:top w:val="none" w:sz="0" w:space="0" w:color="auto"/>
                        <w:left w:val="none" w:sz="0" w:space="0" w:color="auto"/>
                        <w:bottom w:val="none" w:sz="0" w:space="0" w:color="auto"/>
                        <w:right w:val="none" w:sz="0" w:space="0" w:color="auto"/>
                      </w:divBdr>
                    </w:div>
                    <w:div w:id="1494487587">
                      <w:marLeft w:val="0"/>
                      <w:marRight w:val="0"/>
                      <w:marTop w:val="0"/>
                      <w:marBottom w:val="0"/>
                      <w:divBdr>
                        <w:top w:val="none" w:sz="0" w:space="0" w:color="auto"/>
                        <w:left w:val="none" w:sz="0" w:space="0" w:color="auto"/>
                        <w:bottom w:val="none" w:sz="0" w:space="0" w:color="auto"/>
                        <w:right w:val="none" w:sz="0" w:space="0" w:color="auto"/>
                      </w:divBdr>
                    </w:div>
                    <w:div w:id="1496452107">
                      <w:marLeft w:val="0"/>
                      <w:marRight w:val="0"/>
                      <w:marTop w:val="0"/>
                      <w:marBottom w:val="0"/>
                      <w:divBdr>
                        <w:top w:val="none" w:sz="0" w:space="0" w:color="auto"/>
                        <w:left w:val="none" w:sz="0" w:space="0" w:color="auto"/>
                        <w:bottom w:val="none" w:sz="0" w:space="0" w:color="auto"/>
                        <w:right w:val="none" w:sz="0" w:space="0" w:color="auto"/>
                      </w:divBdr>
                    </w:div>
                    <w:div w:id="1499538105">
                      <w:marLeft w:val="0"/>
                      <w:marRight w:val="0"/>
                      <w:marTop w:val="0"/>
                      <w:marBottom w:val="0"/>
                      <w:divBdr>
                        <w:top w:val="none" w:sz="0" w:space="0" w:color="auto"/>
                        <w:left w:val="none" w:sz="0" w:space="0" w:color="auto"/>
                        <w:bottom w:val="none" w:sz="0" w:space="0" w:color="auto"/>
                        <w:right w:val="none" w:sz="0" w:space="0" w:color="auto"/>
                      </w:divBdr>
                    </w:div>
                    <w:div w:id="1500080998">
                      <w:marLeft w:val="0"/>
                      <w:marRight w:val="0"/>
                      <w:marTop w:val="0"/>
                      <w:marBottom w:val="0"/>
                      <w:divBdr>
                        <w:top w:val="none" w:sz="0" w:space="0" w:color="auto"/>
                        <w:left w:val="none" w:sz="0" w:space="0" w:color="auto"/>
                        <w:bottom w:val="none" w:sz="0" w:space="0" w:color="auto"/>
                        <w:right w:val="none" w:sz="0" w:space="0" w:color="auto"/>
                      </w:divBdr>
                    </w:div>
                    <w:div w:id="1503081237">
                      <w:marLeft w:val="0"/>
                      <w:marRight w:val="0"/>
                      <w:marTop w:val="0"/>
                      <w:marBottom w:val="0"/>
                      <w:divBdr>
                        <w:top w:val="none" w:sz="0" w:space="0" w:color="auto"/>
                        <w:left w:val="none" w:sz="0" w:space="0" w:color="auto"/>
                        <w:bottom w:val="none" w:sz="0" w:space="0" w:color="auto"/>
                        <w:right w:val="none" w:sz="0" w:space="0" w:color="auto"/>
                      </w:divBdr>
                    </w:div>
                    <w:div w:id="1503349269">
                      <w:marLeft w:val="0"/>
                      <w:marRight w:val="0"/>
                      <w:marTop w:val="0"/>
                      <w:marBottom w:val="0"/>
                      <w:divBdr>
                        <w:top w:val="none" w:sz="0" w:space="0" w:color="auto"/>
                        <w:left w:val="none" w:sz="0" w:space="0" w:color="auto"/>
                        <w:bottom w:val="none" w:sz="0" w:space="0" w:color="auto"/>
                        <w:right w:val="none" w:sz="0" w:space="0" w:color="auto"/>
                      </w:divBdr>
                    </w:div>
                    <w:div w:id="1503474099">
                      <w:marLeft w:val="0"/>
                      <w:marRight w:val="0"/>
                      <w:marTop w:val="0"/>
                      <w:marBottom w:val="0"/>
                      <w:divBdr>
                        <w:top w:val="none" w:sz="0" w:space="0" w:color="auto"/>
                        <w:left w:val="none" w:sz="0" w:space="0" w:color="auto"/>
                        <w:bottom w:val="none" w:sz="0" w:space="0" w:color="auto"/>
                        <w:right w:val="none" w:sz="0" w:space="0" w:color="auto"/>
                      </w:divBdr>
                    </w:div>
                    <w:div w:id="1511673383">
                      <w:marLeft w:val="0"/>
                      <w:marRight w:val="0"/>
                      <w:marTop w:val="0"/>
                      <w:marBottom w:val="0"/>
                      <w:divBdr>
                        <w:top w:val="none" w:sz="0" w:space="0" w:color="auto"/>
                        <w:left w:val="none" w:sz="0" w:space="0" w:color="auto"/>
                        <w:bottom w:val="none" w:sz="0" w:space="0" w:color="auto"/>
                        <w:right w:val="none" w:sz="0" w:space="0" w:color="auto"/>
                      </w:divBdr>
                    </w:div>
                    <w:div w:id="1517962871">
                      <w:marLeft w:val="0"/>
                      <w:marRight w:val="0"/>
                      <w:marTop w:val="0"/>
                      <w:marBottom w:val="0"/>
                      <w:divBdr>
                        <w:top w:val="none" w:sz="0" w:space="0" w:color="auto"/>
                        <w:left w:val="none" w:sz="0" w:space="0" w:color="auto"/>
                        <w:bottom w:val="none" w:sz="0" w:space="0" w:color="auto"/>
                        <w:right w:val="none" w:sz="0" w:space="0" w:color="auto"/>
                      </w:divBdr>
                    </w:div>
                    <w:div w:id="1521237697">
                      <w:marLeft w:val="0"/>
                      <w:marRight w:val="0"/>
                      <w:marTop w:val="0"/>
                      <w:marBottom w:val="0"/>
                      <w:divBdr>
                        <w:top w:val="none" w:sz="0" w:space="0" w:color="auto"/>
                        <w:left w:val="none" w:sz="0" w:space="0" w:color="auto"/>
                        <w:bottom w:val="none" w:sz="0" w:space="0" w:color="auto"/>
                        <w:right w:val="none" w:sz="0" w:space="0" w:color="auto"/>
                      </w:divBdr>
                    </w:div>
                    <w:div w:id="1523127083">
                      <w:marLeft w:val="0"/>
                      <w:marRight w:val="0"/>
                      <w:marTop w:val="0"/>
                      <w:marBottom w:val="0"/>
                      <w:divBdr>
                        <w:top w:val="none" w:sz="0" w:space="0" w:color="auto"/>
                        <w:left w:val="none" w:sz="0" w:space="0" w:color="auto"/>
                        <w:bottom w:val="none" w:sz="0" w:space="0" w:color="auto"/>
                        <w:right w:val="none" w:sz="0" w:space="0" w:color="auto"/>
                      </w:divBdr>
                    </w:div>
                    <w:div w:id="1532180573">
                      <w:marLeft w:val="0"/>
                      <w:marRight w:val="0"/>
                      <w:marTop w:val="0"/>
                      <w:marBottom w:val="0"/>
                      <w:divBdr>
                        <w:top w:val="none" w:sz="0" w:space="0" w:color="auto"/>
                        <w:left w:val="none" w:sz="0" w:space="0" w:color="auto"/>
                        <w:bottom w:val="none" w:sz="0" w:space="0" w:color="auto"/>
                        <w:right w:val="none" w:sz="0" w:space="0" w:color="auto"/>
                      </w:divBdr>
                    </w:div>
                    <w:div w:id="1534078937">
                      <w:marLeft w:val="0"/>
                      <w:marRight w:val="0"/>
                      <w:marTop w:val="0"/>
                      <w:marBottom w:val="0"/>
                      <w:divBdr>
                        <w:top w:val="none" w:sz="0" w:space="0" w:color="auto"/>
                        <w:left w:val="none" w:sz="0" w:space="0" w:color="auto"/>
                        <w:bottom w:val="none" w:sz="0" w:space="0" w:color="auto"/>
                        <w:right w:val="none" w:sz="0" w:space="0" w:color="auto"/>
                      </w:divBdr>
                    </w:div>
                    <w:div w:id="1536693897">
                      <w:marLeft w:val="0"/>
                      <w:marRight w:val="0"/>
                      <w:marTop w:val="0"/>
                      <w:marBottom w:val="0"/>
                      <w:divBdr>
                        <w:top w:val="none" w:sz="0" w:space="0" w:color="auto"/>
                        <w:left w:val="none" w:sz="0" w:space="0" w:color="auto"/>
                        <w:bottom w:val="none" w:sz="0" w:space="0" w:color="auto"/>
                        <w:right w:val="none" w:sz="0" w:space="0" w:color="auto"/>
                      </w:divBdr>
                    </w:div>
                    <w:div w:id="1543908883">
                      <w:marLeft w:val="0"/>
                      <w:marRight w:val="0"/>
                      <w:marTop w:val="0"/>
                      <w:marBottom w:val="0"/>
                      <w:divBdr>
                        <w:top w:val="none" w:sz="0" w:space="0" w:color="auto"/>
                        <w:left w:val="none" w:sz="0" w:space="0" w:color="auto"/>
                        <w:bottom w:val="none" w:sz="0" w:space="0" w:color="auto"/>
                        <w:right w:val="none" w:sz="0" w:space="0" w:color="auto"/>
                      </w:divBdr>
                    </w:div>
                    <w:div w:id="1548951450">
                      <w:marLeft w:val="0"/>
                      <w:marRight w:val="0"/>
                      <w:marTop w:val="0"/>
                      <w:marBottom w:val="0"/>
                      <w:divBdr>
                        <w:top w:val="none" w:sz="0" w:space="0" w:color="auto"/>
                        <w:left w:val="none" w:sz="0" w:space="0" w:color="auto"/>
                        <w:bottom w:val="none" w:sz="0" w:space="0" w:color="auto"/>
                        <w:right w:val="none" w:sz="0" w:space="0" w:color="auto"/>
                      </w:divBdr>
                    </w:div>
                    <w:div w:id="1551914383">
                      <w:marLeft w:val="0"/>
                      <w:marRight w:val="0"/>
                      <w:marTop w:val="0"/>
                      <w:marBottom w:val="0"/>
                      <w:divBdr>
                        <w:top w:val="none" w:sz="0" w:space="0" w:color="auto"/>
                        <w:left w:val="none" w:sz="0" w:space="0" w:color="auto"/>
                        <w:bottom w:val="none" w:sz="0" w:space="0" w:color="auto"/>
                        <w:right w:val="none" w:sz="0" w:space="0" w:color="auto"/>
                      </w:divBdr>
                    </w:div>
                    <w:div w:id="1556352899">
                      <w:marLeft w:val="0"/>
                      <w:marRight w:val="0"/>
                      <w:marTop w:val="0"/>
                      <w:marBottom w:val="0"/>
                      <w:divBdr>
                        <w:top w:val="none" w:sz="0" w:space="0" w:color="auto"/>
                        <w:left w:val="none" w:sz="0" w:space="0" w:color="auto"/>
                        <w:bottom w:val="none" w:sz="0" w:space="0" w:color="auto"/>
                        <w:right w:val="none" w:sz="0" w:space="0" w:color="auto"/>
                      </w:divBdr>
                    </w:div>
                    <w:div w:id="1559441922">
                      <w:marLeft w:val="0"/>
                      <w:marRight w:val="0"/>
                      <w:marTop w:val="0"/>
                      <w:marBottom w:val="0"/>
                      <w:divBdr>
                        <w:top w:val="none" w:sz="0" w:space="0" w:color="auto"/>
                        <w:left w:val="none" w:sz="0" w:space="0" w:color="auto"/>
                        <w:bottom w:val="none" w:sz="0" w:space="0" w:color="auto"/>
                        <w:right w:val="none" w:sz="0" w:space="0" w:color="auto"/>
                      </w:divBdr>
                    </w:div>
                    <w:div w:id="1559507948">
                      <w:marLeft w:val="0"/>
                      <w:marRight w:val="0"/>
                      <w:marTop w:val="0"/>
                      <w:marBottom w:val="0"/>
                      <w:divBdr>
                        <w:top w:val="none" w:sz="0" w:space="0" w:color="auto"/>
                        <w:left w:val="none" w:sz="0" w:space="0" w:color="auto"/>
                        <w:bottom w:val="none" w:sz="0" w:space="0" w:color="auto"/>
                        <w:right w:val="none" w:sz="0" w:space="0" w:color="auto"/>
                      </w:divBdr>
                    </w:div>
                    <w:div w:id="1559592098">
                      <w:marLeft w:val="0"/>
                      <w:marRight w:val="0"/>
                      <w:marTop w:val="0"/>
                      <w:marBottom w:val="0"/>
                      <w:divBdr>
                        <w:top w:val="none" w:sz="0" w:space="0" w:color="auto"/>
                        <w:left w:val="none" w:sz="0" w:space="0" w:color="auto"/>
                        <w:bottom w:val="none" w:sz="0" w:space="0" w:color="auto"/>
                        <w:right w:val="none" w:sz="0" w:space="0" w:color="auto"/>
                      </w:divBdr>
                    </w:div>
                    <w:div w:id="1562445325">
                      <w:marLeft w:val="0"/>
                      <w:marRight w:val="0"/>
                      <w:marTop w:val="0"/>
                      <w:marBottom w:val="0"/>
                      <w:divBdr>
                        <w:top w:val="none" w:sz="0" w:space="0" w:color="auto"/>
                        <w:left w:val="none" w:sz="0" w:space="0" w:color="auto"/>
                        <w:bottom w:val="none" w:sz="0" w:space="0" w:color="auto"/>
                        <w:right w:val="none" w:sz="0" w:space="0" w:color="auto"/>
                      </w:divBdr>
                    </w:div>
                    <w:div w:id="1569220740">
                      <w:marLeft w:val="0"/>
                      <w:marRight w:val="0"/>
                      <w:marTop w:val="0"/>
                      <w:marBottom w:val="0"/>
                      <w:divBdr>
                        <w:top w:val="none" w:sz="0" w:space="0" w:color="auto"/>
                        <w:left w:val="none" w:sz="0" w:space="0" w:color="auto"/>
                        <w:bottom w:val="none" w:sz="0" w:space="0" w:color="auto"/>
                        <w:right w:val="none" w:sz="0" w:space="0" w:color="auto"/>
                      </w:divBdr>
                    </w:div>
                    <w:div w:id="1570384347">
                      <w:marLeft w:val="0"/>
                      <w:marRight w:val="0"/>
                      <w:marTop w:val="0"/>
                      <w:marBottom w:val="0"/>
                      <w:divBdr>
                        <w:top w:val="none" w:sz="0" w:space="0" w:color="auto"/>
                        <w:left w:val="none" w:sz="0" w:space="0" w:color="auto"/>
                        <w:bottom w:val="none" w:sz="0" w:space="0" w:color="auto"/>
                        <w:right w:val="none" w:sz="0" w:space="0" w:color="auto"/>
                      </w:divBdr>
                    </w:div>
                    <w:div w:id="1571961810">
                      <w:marLeft w:val="0"/>
                      <w:marRight w:val="0"/>
                      <w:marTop w:val="0"/>
                      <w:marBottom w:val="0"/>
                      <w:divBdr>
                        <w:top w:val="none" w:sz="0" w:space="0" w:color="auto"/>
                        <w:left w:val="none" w:sz="0" w:space="0" w:color="auto"/>
                        <w:bottom w:val="none" w:sz="0" w:space="0" w:color="auto"/>
                        <w:right w:val="none" w:sz="0" w:space="0" w:color="auto"/>
                      </w:divBdr>
                    </w:div>
                    <w:div w:id="1573656423">
                      <w:marLeft w:val="0"/>
                      <w:marRight w:val="0"/>
                      <w:marTop w:val="0"/>
                      <w:marBottom w:val="0"/>
                      <w:divBdr>
                        <w:top w:val="none" w:sz="0" w:space="0" w:color="auto"/>
                        <w:left w:val="none" w:sz="0" w:space="0" w:color="auto"/>
                        <w:bottom w:val="none" w:sz="0" w:space="0" w:color="auto"/>
                        <w:right w:val="none" w:sz="0" w:space="0" w:color="auto"/>
                      </w:divBdr>
                    </w:div>
                    <w:div w:id="1575313578">
                      <w:marLeft w:val="0"/>
                      <w:marRight w:val="0"/>
                      <w:marTop w:val="0"/>
                      <w:marBottom w:val="0"/>
                      <w:divBdr>
                        <w:top w:val="none" w:sz="0" w:space="0" w:color="auto"/>
                        <w:left w:val="none" w:sz="0" w:space="0" w:color="auto"/>
                        <w:bottom w:val="none" w:sz="0" w:space="0" w:color="auto"/>
                        <w:right w:val="none" w:sz="0" w:space="0" w:color="auto"/>
                      </w:divBdr>
                    </w:div>
                    <w:div w:id="1575505654">
                      <w:marLeft w:val="0"/>
                      <w:marRight w:val="0"/>
                      <w:marTop w:val="0"/>
                      <w:marBottom w:val="0"/>
                      <w:divBdr>
                        <w:top w:val="none" w:sz="0" w:space="0" w:color="auto"/>
                        <w:left w:val="none" w:sz="0" w:space="0" w:color="auto"/>
                        <w:bottom w:val="none" w:sz="0" w:space="0" w:color="auto"/>
                        <w:right w:val="none" w:sz="0" w:space="0" w:color="auto"/>
                      </w:divBdr>
                    </w:div>
                    <w:div w:id="1577007547">
                      <w:marLeft w:val="0"/>
                      <w:marRight w:val="0"/>
                      <w:marTop w:val="0"/>
                      <w:marBottom w:val="0"/>
                      <w:divBdr>
                        <w:top w:val="none" w:sz="0" w:space="0" w:color="auto"/>
                        <w:left w:val="none" w:sz="0" w:space="0" w:color="auto"/>
                        <w:bottom w:val="none" w:sz="0" w:space="0" w:color="auto"/>
                        <w:right w:val="none" w:sz="0" w:space="0" w:color="auto"/>
                      </w:divBdr>
                    </w:div>
                    <w:div w:id="1580940604">
                      <w:marLeft w:val="0"/>
                      <w:marRight w:val="0"/>
                      <w:marTop w:val="0"/>
                      <w:marBottom w:val="0"/>
                      <w:divBdr>
                        <w:top w:val="none" w:sz="0" w:space="0" w:color="auto"/>
                        <w:left w:val="none" w:sz="0" w:space="0" w:color="auto"/>
                        <w:bottom w:val="none" w:sz="0" w:space="0" w:color="auto"/>
                        <w:right w:val="none" w:sz="0" w:space="0" w:color="auto"/>
                      </w:divBdr>
                    </w:div>
                    <w:div w:id="1585914857">
                      <w:marLeft w:val="0"/>
                      <w:marRight w:val="0"/>
                      <w:marTop w:val="0"/>
                      <w:marBottom w:val="0"/>
                      <w:divBdr>
                        <w:top w:val="none" w:sz="0" w:space="0" w:color="auto"/>
                        <w:left w:val="none" w:sz="0" w:space="0" w:color="auto"/>
                        <w:bottom w:val="none" w:sz="0" w:space="0" w:color="auto"/>
                        <w:right w:val="none" w:sz="0" w:space="0" w:color="auto"/>
                      </w:divBdr>
                    </w:div>
                    <w:div w:id="1591088351">
                      <w:marLeft w:val="0"/>
                      <w:marRight w:val="0"/>
                      <w:marTop w:val="0"/>
                      <w:marBottom w:val="0"/>
                      <w:divBdr>
                        <w:top w:val="none" w:sz="0" w:space="0" w:color="auto"/>
                        <w:left w:val="none" w:sz="0" w:space="0" w:color="auto"/>
                        <w:bottom w:val="none" w:sz="0" w:space="0" w:color="auto"/>
                        <w:right w:val="none" w:sz="0" w:space="0" w:color="auto"/>
                      </w:divBdr>
                    </w:div>
                    <w:div w:id="1597520856">
                      <w:marLeft w:val="0"/>
                      <w:marRight w:val="0"/>
                      <w:marTop w:val="0"/>
                      <w:marBottom w:val="0"/>
                      <w:divBdr>
                        <w:top w:val="none" w:sz="0" w:space="0" w:color="auto"/>
                        <w:left w:val="none" w:sz="0" w:space="0" w:color="auto"/>
                        <w:bottom w:val="none" w:sz="0" w:space="0" w:color="auto"/>
                        <w:right w:val="none" w:sz="0" w:space="0" w:color="auto"/>
                      </w:divBdr>
                    </w:div>
                    <w:div w:id="1598321033">
                      <w:marLeft w:val="0"/>
                      <w:marRight w:val="0"/>
                      <w:marTop w:val="0"/>
                      <w:marBottom w:val="0"/>
                      <w:divBdr>
                        <w:top w:val="none" w:sz="0" w:space="0" w:color="auto"/>
                        <w:left w:val="none" w:sz="0" w:space="0" w:color="auto"/>
                        <w:bottom w:val="none" w:sz="0" w:space="0" w:color="auto"/>
                        <w:right w:val="none" w:sz="0" w:space="0" w:color="auto"/>
                      </w:divBdr>
                    </w:div>
                    <w:div w:id="1600025082">
                      <w:marLeft w:val="0"/>
                      <w:marRight w:val="0"/>
                      <w:marTop w:val="0"/>
                      <w:marBottom w:val="0"/>
                      <w:divBdr>
                        <w:top w:val="none" w:sz="0" w:space="0" w:color="auto"/>
                        <w:left w:val="none" w:sz="0" w:space="0" w:color="auto"/>
                        <w:bottom w:val="none" w:sz="0" w:space="0" w:color="auto"/>
                        <w:right w:val="none" w:sz="0" w:space="0" w:color="auto"/>
                      </w:divBdr>
                    </w:div>
                    <w:div w:id="1600676332">
                      <w:marLeft w:val="0"/>
                      <w:marRight w:val="0"/>
                      <w:marTop w:val="0"/>
                      <w:marBottom w:val="0"/>
                      <w:divBdr>
                        <w:top w:val="none" w:sz="0" w:space="0" w:color="auto"/>
                        <w:left w:val="none" w:sz="0" w:space="0" w:color="auto"/>
                        <w:bottom w:val="none" w:sz="0" w:space="0" w:color="auto"/>
                        <w:right w:val="none" w:sz="0" w:space="0" w:color="auto"/>
                      </w:divBdr>
                    </w:div>
                    <w:div w:id="1603343172">
                      <w:marLeft w:val="0"/>
                      <w:marRight w:val="0"/>
                      <w:marTop w:val="0"/>
                      <w:marBottom w:val="0"/>
                      <w:divBdr>
                        <w:top w:val="none" w:sz="0" w:space="0" w:color="auto"/>
                        <w:left w:val="none" w:sz="0" w:space="0" w:color="auto"/>
                        <w:bottom w:val="none" w:sz="0" w:space="0" w:color="auto"/>
                        <w:right w:val="none" w:sz="0" w:space="0" w:color="auto"/>
                      </w:divBdr>
                    </w:div>
                    <w:div w:id="1603759892">
                      <w:marLeft w:val="0"/>
                      <w:marRight w:val="0"/>
                      <w:marTop w:val="0"/>
                      <w:marBottom w:val="0"/>
                      <w:divBdr>
                        <w:top w:val="none" w:sz="0" w:space="0" w:color="auto"/>
                        <w:left w:val="none" w:sz="0" w:space="0" w:color="auto"/>
                        <w:bottom w:val="none" w:sz="0" w:space="0" w:color="auto"/>
                        <w:right w:val="none" w:sz="0" w:space="0" w:color="auto"/>
                      </w:divBdr>
                    </w:div>
                    <w:div w:id="1607497498">
                      <w:marLeft w:val="0"/>
                      <w:marRight w:val="0"/>
                      <w:marTop w:val="0"/>
                      <w:marBottom w:val="0"/>
                      <w:divBdr>
                        <w:top w:val="none" w:sz="0" w:space="0" w:color="auto"/>
                        <w:left w:val="none" w:sz="0" w:space="0" w:color="auto"/>
                        <w:bottom w:val="none" w:sz="0" w:space="0" w:color="auto"/>
                        <w:right w:val="none" w:sz="0" w:space="0" w:color="auto"/>
                      </w:divBdr>
                    </w:div>
                    <w:div w:id="1615747879">
                      <w:marLeft w:val="0"/>
                      <w:marRight w:val="0"/>
                      <w:marTop w:val="0"/>
                      <w:marBottom w:val="0"/>
                      <w:divBdr>
                        <w:top w:val="none" w:sz="0" w:space="0" w:color="auto"/>
                        <w:left w:val="none" w:sz="0" w:space="0" w:color="auto"/>
                        <w:bottom w:val="none" w:sz="0" w:space="0" w:color="auto"/>
                        <w:right w:val="none" w:sz="0" w:space="0" w:color="auto"/>
                      </w:divBdr>
                    </w:div>
                    <w:div w:id="1626692698">
                      <w:marLeft w:val="0"/>
                      <w:marRight w:val="0"/>
                      <w:marTop w:val="0"/>
                      <w:marBottom w:val="0"/>
                      <w:divBdr>
                        <w:top w:val="none" w:sz="0" w:space="0" w:color="auto"/>
                        <w:left w:val="none" w:sz="0" w:space="0" w:color="auto"/>
                        <w:bottom w:val="none" w:sz="0" w:space="0" w:color="auto"/>
                        <w:right w:val="none" w:sz="0" w:space="0" w:color="auto"/>
                      </w:divBdr>
                    </w:div>
                    <w:div w:id="1627199338">
                      <w:marLeft w:val="0"/>
                      <w:marRight w:val="0"/>
                      <w:marTop w:val="0"/>
                      <w:marBottom w:val="0"/>
                      <w:divBdr>
                        <w:top w:val="none" w:sz="0" w:space="0" w:color="auto"/>
                        <w:left w:val="none" w:sz="0" w:space="0" w:color="auto"/>
                        <w:bottom w:val="none" w:sz="0" w:space="0" w:color="auto"/>
                        <w:right w:val="none" w:sz="0" w:space="0" w:color="auto"/>
                      </w:divBdr>
                    </w:div>
                    <w:div w:id="1628245061">
                      <w:marLeft w:val="0"/>
                      <w:marRight w:val="0"/>
                      <w:marTop w:val="0"/>
                      <w:marBottom w:val="0"/>
                      <w:divBdr>
                        <w:top w:val="none" w:sz="0" w:space="0" w:color="auto"/>
                        <w:left w:val="none" w:sz="0" w:space="0" w:color="auto"/>
                        <w:bottom w:val="none" w:sz="0" w:space="0" w:color="auto"/>
                        <w:right w:val="none" w:sz="0" w:space="0" w:color="auto"/>
                      </w:divBdr>
                    </w:div>
                    <w:div w:id="1633173091">
                      <w:marLeft w:val="0"/>
                      <w:marRight w:val="0"/>
                      <w:marTop w:val="0"/>
                      <w:marBottom w:val="0"/>
                      <w:divBdr>
                        <w:top w:val="none" w:sz="0" w:space="0" w:color="auto"/>
                        <w:left w:val="none" w:sz="0" w:space="0" w:color="auto"/>
                        <w:bottom w:val="none" w:sz="0" w:space="0" w:color="auto"/>
                        <w:right w:val="none" w:sz="0" w:space="0" w:color="auto"/>
                      </w:divBdr>
                    </w:div>
                    <w:div w:id="1639652725">
                      <w:marLeft w:val="0"/>
                      <w:marRight w:val="0"/>
                      <w:marTop w:val="0"/>
                      <w:marBottom w:val="0"/>
                      <w:divBdr>
                        <w:top w:val="none" w:sz="0" w:space="0" w:color="auto"/>
                        <w:left w:val="none" w:sz="0" w:space="0" w:color="auto"/>
                        <w:bottom w:val="none" w:sz="0" w:space="0" w:color="auto"/>
                        <w:right w:val="none" w:sz="0" w:space="0" w:color="auto"/>
                      </w:divBdr>
                    </w:div>
                    <w:div w:id="1641615395">
                      <w:marLeft w:val="0"/>
                      <w:marRight w:val="0"/>
                      <w:marTop w:val="0"/>
                      <w:marBottom w:val="0"/>
                      <w:divBdr>
                        <w:top w:val="none" w:sz="0" w:space="0" w:color="auto"/>
                        <w:left w:val="none" w:sz="0" w:space="0" w:color="auto"/>
                        <w:bottom w:val="none" w:sz="0" w:space="0" w:color="auto"/>
                        <w:right w:val="none" w:sz="0" w:space="0" w:color="auto"/>
                      </w:divBdr>
                    </w:div>
                    <w:div w:id="1645506687">
                      <w:marLeft w:val="0"/>
                      <w:marRight w:val="0"/>
                      <w:marTop w:val="0"/>
                      <w:marBottom w:val="0"/>
                      <w:divBdr>
                        <w:top w:val="none" w:sz="0" w:space="0" w:color="auto"/>
                        <w:left w:val="none" w:sz="0" w:space="0" w:color="auto"/>
                        <w:bottom w:val="none" w:sz="0" w:space="0" w:color="auto"/>
                        <w:right w:val="none" w:sz="0" w:space="0" w:color="auto"/>
                      </w:divBdr>
                    </w:div>
                    <w:div w:id="1649704804">
                      <w:marLeft w:val="0"/>
                      <w:marRight w:val="0"/>
                      <w:marTop w:val="0"/>
                      <w:marBottom w:val="0"/>
                      <w:divBdr>
                        <w:top w:val="none" w:sz="0" w:space="0" w:color="auto"/>
                        <w:left w:val="none" w:sz="0" w:space="0" w:color="auto"/>
                        <w:bottom w:val="none" w:sz="0" w:space="0" w:color="auto"/>
                        <w:right w:val="none" w:sz="0" w:space="0" w:color="auto"/>
                      </w:divBdr>
                    </w:div>
                    <w:div w:id="1649944290">
                      <w:marLeft w:val="0"/>
                      <w:marRight w:val="0"/>
                      <w:marTop w:val="0"/>
                      <w:marBottom w:val="0"/>
                      <w:divBdr>
                        <w:top w:val="none" w:sz="0" w:space="0" w:color="auto"/>
                        <w:left w:val="none" w:sz="0" w:space="0" w:color="auto"/>
                        <w:bottom w:val="none" w:sz="0" w:space="0" w:color="auto"/>
                        <w:right w:val="none" w:sz="0" w:space="0" w:color="auto"/>
                      </w:divBdr>
                    </w:div>
                    <w:div w:id="1650287729">
                      <w:marLeft w:val="0"/>
                      <w:marRight w:val="0"/>
                      <w:marTop w:val="0"/>
                      <w:marBottom w:val="0"/>
                      <w:divBdr>
                        <w:top w:val="none" w:sz="0" w:space="0" w:color="auto"/>
                        <w:left w:val="none" w:sz="0" w:space="0" w:color="auto"/>
                        <w:bottom w:val="none" w:sz="0" w:space="0" w:color="auto"/>
                        <w:right w:val="none" w:sz="0" w:space="0" w:color="auto"/>
                      </w:divBdr>
                    </w:div>
                    <w:div w:id="1650818815">
                      <w:marLeft w:val="0"/>
                      <w:marRight w:val="0"/>
                      <w:marTop w:val="0"/>
                      <w:marBottom w:val="0"/>
                      <w:divBdr>
                        <w:top w:val="none" w:sz="0" w:space="0" w:color="auto"/>
                        <w:left w:val="none" w:sz="0" w:space="0" w:color="auto"/>
                        <w:bottom w:val="none" w:sz="0" w:space="0" w:color="auto"/>
                        <w:right w:val="none" w:sz="0" w:space="0" w:color="auto"/>
                      </w:divBdr>
                    </w:div>
                    <w:div w:id="1652252032">
                      <w:marLeft w:val="0"/>
                      <w:marRight w:val="0"/>
                      <w:marTop w:val="0"/>
                      <w:marBottom w:val="0"/>
                      <w:divBdr>
                        <w:top w:val="none" w:sz="0" w:space="0" w:color="auto"/>
                        <w:left w:val="none" w:sz="0" w:space="0" w:color="auto"/>
                        <w:bottom w:val="none" w:sz="0" w:space="0" w:color="auto"/>
                        <w:right w:val="none" w:sz="0" w:space="0" w:color="auto"/>
                      </w:divBdr>
                    </w:div>
                    <w:div w:id="1655336448">
                      <w:marLeft w:val="0"/>
                      <w:marRight w:val="0"/>
                      <w:marTop w:val="0"/>
                      <w:marBottom w:val="0"/>
                      <w:divBdr>
                        <w:top w:val="none" w:sz="0" w:space="0" w:color="auto"/>
                        <w:left w:val="none" w:sz="0" w:space="0" w:color="auto"/>
                        <w:bottom w:val="none" w:sz="0" w:space="0" w:color="auto"/>
                        <w:right w:val="none" w:sz="0" w:space="0" w:color="auto"/>
                      </w:divBdr>
                    </w:div>
                    <w:div w:id="1657340941">
                      <w:marLeft w:val="0"/>
                      <w:marRight w:val="0"/>
                      <w:marTop w:val="0"/>
                      <w:marBottom w:val="0"/>
                      <w:divBdr>
                        <w:top w:val="none" w:sz="0" w:space="0" w:color="auto"/>
                        <w:left w:val="none" w:sz="0" w:space="0" w:color="auto"/>
                        <w:bottom w:val="none" w:sz="0" w:space="0" w:color="auto"/>
                        <w:right w:val="none" w:sz="0" w:space="0" w:color="auto"/>
                      </w:divBdr>
                    </w:div>
                    <w:div w:id="1660108465">
                      <w:marLeft w:val="0"/>
                      <w:marRight w:val="0"/>
                      <w:marTop w:val="0"/>
                      <w:marBottom w:val="0"/>
                      <w:divBdr>
                        <w:top w:val="none" w:sz="0" w:space="0" w:color="auto"/>
                        <w:left w:val="none" w:sz="0" w:space="0" w:color="auto"/>
                        <w:bottom w:val="none" w:sz="0" w:space="0" w:color="auto"/>
                        <w:right w:val="none" w:sz="0" w:space="0" w:color="auto"/>
                      </w:divBdr>
                    </w:div>
                    <w:div w:id="1663267778">
                      <w:marLeft w:val="0"/>
                      <w:marRight w:val="0"/>
                      <w:marTop w:val="0"/>
                      <w:marBottom w:val="0"/>
                      <w:divBdr>
                        <w:top w:val="none" w:sz="0" w:space="0" w:color="auto"/>
                        <w:left w:val="none" w:sz="0" w:space="0" w:color="auto"/>
                        <w:bottom w:val="none" w:sz="0" w:space="0" w:color="auto"/>
                        <w:right w:val="none" w:sz="0" w:space="0" w:color="auto"/>
                      </w:divBdr>
                    </w:div>
                    <w:div w:id="1664889573">
                      <w:marLeft w:val="0"/>
                      <w:marRight w:val="0"/>
                      <w:marTop w:val="0"/>
                      <w:marBottom w:val="0"/>
                      <w:divBdr>
                        <w:top w:val="none" w:sz="0" w:space="0" w:color="auto"/>
                        <w:left w:val="none" w:sz="0" w:space="0" w:color="auto"/>
                        <w:bottom w:val="none" w:sz="0" w:space="0" w:color="auto"/>
                        <w:right w:val="none" w:sz="0" w:space="0" w:color="auto"/>
                      </w:divBdr>
                    </w:div>
                    <w:div w:id="1664969100">
                      <w:marLeft w:val="0"/>
                      <w:marRight w:val="0"/>
                      <w:marTop w:val="0"/>
                      <w:marBottom w:val="0"/>
                      <w:divBdr>
                        <w:top w:val="none" w:sz="0" w:space="0" w:color="auto"/>
                        <w:left w:val="none" w:sz="0" w:space="0" w:color="auto"/>
                        <w:bottom w:val="none" w:sz="0" w:space="0" w:color="auto"/>
                        <w:right w:val="none" w:sz="0" w:space="0" w:color="auto"/>
                      </w:divBdr>
                    </w:div>
                    <w:div w:id="1665468869">
                      <w:marLeft w:val="0"/>
                      <w:marRight w:val="0"/>
                      <w:marTop w:val="0"/>
                      <w:marBottom w:val="0"/>
                      <w:divBdr>
                        <w:top w:val="none" w:sz="0" w:space="0" w:color="auto"/>
                        <w:left w:val="none" w:sz="0" w:space="0" w:color="auto"/>
                        <w:bottom w:val="none" w:sz="0" w:space="0" w:color="auto"/>
                        <w:right w:val="none" w:sz="0" w:space="0" w:color="auto"/>
                      </w:divBdr>
                    </w:div>
                    <w:div w:id="1669290048">
                      <w:marLeft w:val="0"/>
                      <w:marRight w:val="0"/>
                      <w:marTop w:val="0"/>
                      <w:marBottom w:val="0"/>
                      <w:divBdr>
                        <w:top w:val="none" w:sz="0" w:space="0" w:color="auto"/>
                        <w:left w:val="none" w:sz="0" w:space="0" w:color="auto"/>
                        <w:bottom w:val="none" w:sz="0" w:space="0" w:color="auto"/>
                        <w:right w:val="none" w:sz="0" w:space="0" w:color="auto"/>
                      </w:divBdr>
                    </w:div>
                    <w:div w:id="1670058754">
                      <w:marLeft w:val="0"/>
                      <w:marRight w:val="0"/>
                      <w:marTop w:val="0"/>
                      <w:marBottom w:val="0"/>
                      <w:divBdr>
                        <w:top w:val="none" w:sz="0" w:space="0" w:color="auto"/>
                        <w:left w:val="none" w:sz="0" w:space="0" w:color="auto"/>
                        <w:bottom w:val="none" w:sz="0" w:space="0" w:color="auto"/>
                        <w:right w:val="none" w:sz="0" w:space="0" w:color="auto"/>
                      </w:divBdr>
                    </w:div>
                    <w:div w:id="1675377742">
                      <w:marLeft w:val="0"/>
                      <w:marRight w:val="0"/>
                      <w:marTop w:val="0"/>
                      <w:marBottom w:val="0"/>
                      <w:divBdr>
                        <w:top w:val="none" w:sz="0" w:space="0" w:color="auto"/>
                        <w:left w:val="none" w:sz="0" w:space="0" w:color="auto"/>
                        <w:bottom w:val="none" w:sz="0" w:space="0" w:color="auto"/>
                        <w:right w:val="none" w:sz="0" w:space="0" w:color="auto"/>
                      </w:divBdr>
                    </w:div>
                    <w:div w:id="1678848113">
                      <w:marLeft w:val="0"/>
                      <w:marRight w:val="0"/>
                      <w:marTop w:val="0"/>
                      <w:marBottom w:val="0"/>
                      <w:divBdr>
                        <w:top w:val="none" w:sz="0" w:space="0" w:color="auto"/>
                        <w:left w:val="none" w:sz="0" w:space="0" w:color="auto"/>
                        <w:bottom w:val="none" w:sz="0" w:space="0" w:color="auto"/>
                        <w:right w:val="none" w:sz="0" w:space="0" w:color="auto"/>
                      </w:divBdr>
                    </w:div>
                    <w:div w:id="1679841943">
                      <w:marLeft w:val="0"/>
                      <w:marRight w:val="0"/>
                      <w:marTop w:val="0"/>
                      <w:marBottom w:val="0"/>
                      <w:divBdr>
                        <w:top w:val="none" w:sz="0" w:space="0" w:color="auto"/>
                        <w:left w:val="none" w:sz="0" w:space="0" w:color="auto"/>
                        <w:bottom w:val="none" w:sz="0" w:space="0" w:color="auto"/>
                        <w:right w:val="none" w:sz="0" w:space="0" w:color="auto"/>
                      </w:divBdr>
                    </w:div>
                    <w:div w:id="1681618734">
                      <w:marLeft w:val="0"/>
                      <w:marRight w:val="0"/>
                      <w:marTop w:val="0"/>
                      <w:marBottom w:val="0"/>
                      <w:divBdr>
                        <w:top w:val="none" w:sz="0" w:space="0" w:color="auto"/>
                        <w:left w:val="none" w:sz="0" w:space="0" w:color="auto"/>
                        <w:bottom w:val="none" w:sz="0" w:space="0" w:color="auto"/>
                        <w:right w:val="none" w:sz="0" w:space="0" w:color="auto"/>
                      </w:divBdr>
                    </w:div>
                    <w:div w:id="1681657102">
                      <w:marLeft w:val="0"/>
                      <w:marRight w:val="0"/>
                      <w:marTop w:val="0"/>
                      <w:marBottom w:val="0"/>
                      <w:divBdr>
                        <w:top w:val="none" w:sz="0" w:space="0" w:color="auto"/>
                        <w:left w:val="none" w:sz="0" w:space="0" w:color="auto"/>
                        <w:bottom w:val="none" w:sz="0" w:space="0" w:color="auto"/>
                        <w:right w:val="none" w:sz="0" w:space="0" w:color="auto"/>
                      </w:divBdr>
                    </w:div>
                    <w:div w:id="1693529324">
                      <w:marLeft w:val="0"/>
                      <w:marRight w:val="0"/>
                      <w:marTop w:val="0"/>
                      <w:marBottom w:val="0"/>
                      <w:divBdr>
                        <w:top w:val="none" w:sz="0" w:space="0" w:color="auto"/>
                        <w:left w:val="none" w:sz="0" w:space="0" w:color="auto"/>
                        <w:bottom w:val="none" w:sz="0" w:space="0" w:color="auto"/>
                        <w:right w:val="none" w:sz="0" w:space="0" w:color="auto"/>
                      </w:divBdr>
                    </w:div>
                    <w:div w:id="1701397941">
                      <w:marLeft w:val="0"/>
                      <w:marRight w:val="0"/>
                      <w:marTop w:val="0"/>
                      <w:marBottom w:val="0"/>
                      <w:divBdr>
                        <w:top w:val="none" w:sz="0" w:space="0" w:color="auto"/>
                        <w:left w:val="none" w:sz="0" w:space="0" w:color="auto"/>
                        <w:bottom w:val="none" w:sz="0" w:space="0" w:color="auto"/>
                        <w:right w:val="none" w:sz="0" w:space="0" w:color="auto"/>
                      </w:divBdr>
                    </w:div>
                    <w:div w:id="1707410189">
                      <w:marLeft w:val="0"/>
                      <w:marRight w:val="0"/>
                      <w:marTop w:val="0"/>
                      <w:marBottom w:val="0"/>
                      <w:divBdr>
                        <w:top w:val="none" w:sz="0" w:space="0" w:color="auto"/>
                        <w:left w:val="none" w:sz="0" w:space="0" w:color="auto"/>
                        <w:bottom w:val="none" w:sz="0" w:space="0" w:color="auto"/>
                        <w:right w:val="none" w:sz="0" w:space="0" w:color="auto"/>
                      </w:divBdr>
                    </w:div>
                    <w:div w:id="1716737546">
                      <w:marLeft w:val="0"/>
                      <w:marRight w:val="0"/>
                      <w:marTop w:val="0"/>
                      <w:marBottom w:val="0"/>
                      <w:divBdr>
                        <w:top w:val="none" w:sz="0" w:space="0" w:color="auto"/>
                        <w:left w:val="none" w:sz="0" w:space="0" w:color="auto"/>
                        <w:bottom w:val="none" w:sz="0" w:space="0" w:color="auto"/>
                        <w:right w:val="none" w:sz="0" w:space="0" w:color="auto"/>
                      </w:divBdr>
                    </w:div>
                    <w:div w:id="1718238141">
                      <w:marLeft w:val="0"/>
                      <w:marRight w:val="0"/>
                      <w:marTop w:val="0"/>
                      <w:marBottom w:val="0"/>
                      <w:divBdr>
                        <w:top w:val="none" w:sz="0" w:space="0" w:color="auto"/>
                        <w:left w:val="none" w:sz="0" w:space="0" w:color="auto"/>
                        <w:bottom w:val="none" w:sz="0" w:space="0" w:color="auto"/>
                        <w:right w:val="none" w:sz="0" w:space="0" w:color="auto"/>
                      </w:divBdr>
                    </w:div>
                    <w:div w:id="1723091582">
                      <w:marLeft w:val="0"/>
                      <w:marRight w:val="0"/>
                      <w:marTop w:val="0"/>
                      <w:marBottom w:val="0"/>
                      <w:divBdr>
                        <w:top w:val="none" w:sz="0" w:space="0" w:color="auto"/>
                        <w:left w:val="none" w:sz="0" w:space="0" w:color="auto"/>
                        <w:bottom w:val="none" w:sz="0" w:space="0" w:color="auto"/>
                        <w:right w:val="none" w:sz="0" w:space="0" w:color="auto"/>
                      </w:divBdr>
                    </w:div>
                    <w:div w:id="1726487253">
                      <w:marLeft w:val="0"/>
                      <w:marRight w:val="0"/>
                      <w:marTop w:val="0"/>
                      <w:marBottom w:val="0"/>
                      <w:divBdr>
                        <w:top w:val="none" w:sz="0" w:space="0" w:color="auto"/>
                        <w:left w:val="none" w:sz="0" w:space="0" w:color="auto"/>
                        <w:bottom w:val="none" w:sz="0" w:space="0" w:color="auto"/>
                        <w:right w:val="none" w:sz="0" w:space="0" w:color="auto"/>
                      </w:divBdr>
                    </w:div>
                    <w:div w:id="1730105179">
                      <w:marLeft w:val="0"/>
                      <w:marRight w:val="0"/>
                      <w:marTop w:val="0"/>
                      <w:marBottom w:val="0"/>
                      <w:divBdr>
                        <w:top w:val="none" w:sz="0" w:space="0" w:color="auto"/>
                        <w:left w:val="none" w:sz="0" w:space="0" w:color="auto"/>
                        <w:bottom w:val="none" w:sz="0" w:space="0" w:color="auto"/>
                        <w:right w:val="none" w:sz="0" w:space="0" w:color="auto"/>
                      </w:divBdr>
                    </w:div>
                    <w:div w:id="1731230782">
                      <w:marLeft w:val="0"/>
                      <w:marRight w:val="0"/>
                      <w:marTop w:val="0"/>
                      <w:marBottom w:val="0"/>
                      <w:divBdr>
                        <w:top w:val="none" w:sz="0" w:space="0" w:color="auto"/>
                        <w:left w:val="none" w:sz="0" w:space="0" w:color="auto"/>
                        <w:bottom w:val="none" w:sz="0" w:space="0" w:color="auto"/>
                        <w:right w:val="none" w:sz="0" w:space="0" w:color="auto"/>
                      </w:divBdr>
                    </w:div>
                    <w:div w:id="1731807836">
                      <w:marLeft w:val="0"/>
                      <w:marRight w:val="0"/>
                      <w:marTop w:val="0"/>
                      <w:marBottom w:val="0"/>
                      <w:divBdr>
                        <w:top w:val="none" w:sz="0" w:space="0" w:color="auto"/>
                        <w:left w:val="none" w:sz="0" w:space="0" w:color="auto"/>
                        <w:bottom w:val="none" w:sz="0" w:space="0" w:color="auto"/>
                        <w:right w:val="none" w:sz="0" w:space="0" w:color="auto"/>
                      </w:divBdr>
                    </w:div>
                    <w:div w:id="1732268744">
                      <w:marLeft w:val="0"/>
                      <w:marRight w:val="0"/>
                      <w:marTop w:val="0"/>
                      <w:marBottom w:val="0"/>
                      <w:divBdr>
                        <w:top w:val="none" w:sz="0" w:space="0" w:color="auto"/>
                        <w:left w:val="none" w:sz="0" w:space="0" w:color="auto"/>
                        <w:bottom w:val="none" w:sz="0" w:space="0" w:color="auto"/>
                        <w:right w:val="none" w:sz="0" w:space="0" w:color="auto"/>
                      </w:divBdr>
                    </w:div>
                    <w:div w:id="1739209696">
                      <w:marLeft w:val="0"/>
                      <w:marRight w:val="0"/>
                      <w:marTop w:val="0"/>
                      <w:marBottom w:val="0"/>
                      <w:divBdr>
                        <w:top w:val="none" w:sz="0" w:space="0" w:color="auto"/>
                        <w:left w:val="none" w:sz="0" w:space="0" w:color="auto"/>
                        <w:bottom w:val="none" w:sz="0" w:space="0" w:color="auto"/>
                        <w:right w:val="none" w:sz="0" w:space="0" w:color="auto"/>
                      </w:divBdr>
                    </w:div>
                    <w:div w:id="1744987488">
                      <w:marLeft w:val="0"/>
                      <w:marRight w:val="0"/>
                      <w:marTop w:val="0"/>
                      <w:marBottom w:val="0"/>
                      <w:divBdr>
                        <w:top w:val="none" w:sz="0" w:space="0" w:color="auto"/>
                        <w:left w:val="none" w:sz="0" w:space="0" w:color="auto"/>
                        <w:bottom w:val="none" w:sz="0" w:space="0" w:color="auto"/>
                        <w:right w:val="none" w:sz="0" w:space="0" w:color="auto"/>
                      </w:divBdr>
                    </w:div>
                    <w:div w:id="1746679404">
                      <w:marLeft w:val="0"/>
                      <w:marRight w:val="0"/>
                      <w:marTop w:val="0"/>
                      <w:marBottom w:val="0"/>
                      <w:divBdr>
                        <w:top w:val="none" w:sz="0" w:space="0" w:color="auto"/>
                        <w:left w:val="none" w:sz="0" w:space="0" w:color="auto"/>
                        <w:bottom w:val="none" w:sz="0" w:space="0" w:color="auto"/>
                        <w:right w:val="none" w:sz="0" w:space="0" w:color="auto"/>
                      </w:divBdr>
                    </w:div>
                    <w:div w:id="1753307951">
                      <w:marLeft w:val="0"/>
                      <w:marRight w:val="0"/>
                      <w:marTop w:val="0"/>
                      <w:marBottom w:val="0"/>
                      <w:divBdr>
                        <w:top w:val="none" w:sz="0" w:space="0" w:color="auto"/>
                        <w:left w:val="none" w:sz="0" w:space="0" w:color="auto"/>
                        <w:bottom w:val="none" w:sz="0" w:space="0" w:color="auto"/>
                        <w:right w:val="none" w:sz="0" w:space="0" w:color="auto"/>
                      </w:divBdr>
                    </w:div>
                    <w:div w:id="1754550320">
                      <w:marLeft w:val="0"/>
                      <w:marRight w:val="0"/>
                      <w:marTop w:val="0"/>
                      <w:marBottom w:val="0"/>
                      <w:divBdr>
                        <w:top w:val="none" w:sz="0" w:space="0" w:color="auto"/>
                        <w:left w:val="none" w:sz="0" w:space="0" w:color="auto"/>
                        <w:bottom w:val="none" w:sz="0" w:space="0" w:color="auto"/>
                        <w:right w:val="none" w:sz="0" w:space="0" w:color="auto"/>
                      </w:divBdr>
                    </w:div>
                    <w:div w:id="1760903802">
                      <w:marLeft w:val="0"/>
                      <w:marRight w:val="0"/>
                      <w:marTop w:val="0"/>
                      <w:marBottom w:val="0"/>
                      <w:divBdr>
                        <w:top w:val="none" w:sz="0" w:space="0" w:color="auto"/>
                        <w:left w:val="none" w:sz="0" w:space="0" w:color="auto"/>
                        <w:bottom w:val="none" w:sz="0" w:space="0" w:color="auto"/>
                        <w:right w:val="none" w:sz="0" w:space="0" w:color="auto"/>
                      </w:divBdr>
                    </w:div>
                    <w:div w:id="1764032664">
                      <w:marLeft w:val="0"/>
                      <w:marRight w:val="0"/>
                      <w:marTop w:val="0"/>
                      <w:marBottom w:val="0"/>
                      <w:divBdr>
                        <w:top w:val="none" w:sz="0" w:space="0" w:color="auto"/>
                        <w:left w:val="none" w:sz="0" w:space="0" w:color="auto"/>
                        <w:bottom w:val="none" w:sz="0" w:space="0" w:color="auto"/>
                        <w:right w:val="none" w:sz="0" w:space="0" w:color="auto"/>
                      </w:divBdr>
                    </w:div>
                    <w:div w:id="1764455344">
                      <w:marLeft w:val="0"/>
                      <w:marRight w:val="0"/>
                      <w:marTop w:val="0"/>
                      <w:marBottom w:val="0"/>
                      <w:divBdr>
                        <w:top w:val="none" w:sz="0" w:space="0" w:color="auto"/>
                        <w:left w:val="none" w:sz="0" w:space="0" w:color="auto"/>
                        <w:bottom w:val="none" w:sz="0" w:space="0" w:color="auto"/>
                        <w:right w:val="none" w:sz="0" w:space="0" w:color="auto"/>
                      </w:divBdr>
                    </w:div>
                    <w:div w:id="1765614747">
                      <w:marLeft w:val="0"/>
                      <w:marRight w:val="0"/>
                      <w:marTop w:val="0"/>
                      <w:marBottom w:val="0"/>
                      <w:divBdr>
                        <w:top w:val="none" w:sz="0" w:space="0" w:color="auto"/>
                        <w:left w:val="none" w:sz="0" w:space="0" w:color="auto"/>
                        <w:bottom w:val="none" w:sz="0" w:space="0" w:color="auto"/>
                        <w:right w:val="none" w:sz="0" w:space="0" w:color="auto"/>
                      </w:divBdr>
                    </w:div>
                    <w:div w:id="1768116626">
                      <w:marLeft w:val="0"/>
                      <w:marRight w:val="0"/>
                      <w:marTop w:val="0"/>
                      <w:marBottom w:val="0"/>
                      <w:divBdr>
                        <w:top w:val="none" w:sz="0" w:space="0" w:color="auto"/>
                        <w:left w:val="none" w:sz="0" w:space="0" w:color="auto"/>
                        <w:bottom w:val="none" w:sz="0" w:space="0" w:color="auto"/>
                        <w:right w:val="none" w:sz="0" w:space="0" w:color="auto"/>
                      </w:divBdr>
                    </w:div>
                    <w:div w:id="1768844510">
                      <w:marLeft w:val="0"/>
                      <w:marRight w:val="0"/>
                      <w:marTop w:val="0"/>
                      <w:marBottom w:val="0"/>
                      <w:divBdr>
                        <w:top w:val="none" w:sz="0" w:space="0" w:color="auto"/>
                        <w:left w:val="none" w:sz="0" w:space="0" w:color="auto"/>
                        <w:bottom w:val="none" w:sz="0" w:space="0" w:color="auto"/>
                        <w:right w:val="none" w:sz="0" w:space="0" w:color="auto"/>
                      </w:divBdr>
                    </w:div>
                    <w:div w:id="1778207846">
                      <w:marLeft w:val="0"/>
                      <w:marRight w:val="0"/>
                      <w:marTop w:val="0"/>
                      <w:marBottom w:val="0"/>
                      <w:divBdr>
                        <w:top w:val="none" w:sz="0" w:space="0" w:color="auto"/>
                        <w:left w:val="none" w:sz="0" w:space="0" w:color="auto"/>
                        <w:bottom w:val="none" w:sz="0" w:space="0" w:color="auto"/>
                        <w:right w:val="none" w:sz="0" w:space="0" w:color="auto"/>
                      </w:divBdr>
                    </w:div>
                    <w:div w:id="1778330352">
                      <w:marLeft w:val="0"/>
                      <w:marRight w:val="0"/>
                      <w:marTop w:val="0"/>
                      <w:marBottom w:val="0"/>
                      <w:divBdr>
                        <w:top w:val="none" w:sz="0" w:space="0" w:color="auto"/>
                        <w:left w:val="none" w:sz="0" w:space="0" w:color="auto"/>
                        <w:bottom w:val="none" w:sz="0" w:space="0" w:color="auto"/>
                        <w:right w:val="none" w:sz="0" w:space="0" w:color="auto"/>
                      </w:divBdr>
                    </w:div>
                    <w:div w:id="1785227365">
                      <w:marLeft w:val="0"/>
                      <w:marRight w:val="0"/>
                      <w:marTop w:val="0"/>
                      <w:marBottom w:val="0"/>
                      <w:divBdr>
                        <w:top w:val="none" w:sz="0" w:space="0" w:color="auto"/>
                        <w:left w:val="none" w:sz="0" w:space="0" w:color="auto"/>
                        <w:bottom w:val="none" w:sz="0" w:space="0" w:color="auto"/>
                        <w:right w:val="none" w:sz="0" w:space="0" w:color="auto"/>
                      </w:divBdr>
                    </w:div>
                    <w:div w:id="1786078551">
                      <w:marLeft w:val="0"/>
                      <w:marRight w:val="0"/>
                      <w:marTop w:val="0"/>
                      <w:marBottom w:val="0"/>
                      <w:divBdr>
                        <w:top w:val="none" w:sz="0" w:space="0" w:color="auto"/>
                        <w:left w:val="none" w:sz="0" w:space="0" w:color="auto"/>
                        <w:bottom w:val="none" w:sz="0" w:space="0" w:color="auto"/>
                        <w:right w:val="none" w:sz="0" w:space="0" w:color="auto"/>
                      </w:divBdr>
                    </w:div>
                    <w:div w:id="1786384949">
                      <w:marLeft w:val="0"/>
                      <w:marRight w:val="0"/>
                      <w:marTop w:val="0"/>
                      <w:marBottom w:val="0"/>
                      <w:divBdr>
                        <w:top w:val="none" w:sz="0" w:space="0" w:color="auto"/>
                        <w:left w:val="none" w:sz="0" w:space="0" w:color="auto"/>
                        <w:bottom w:val="none" w:sz="0" w:space="0" w:color="auto"/>
                        <w:right w:val="none" w:sz="0" w:space="0" w:color="auto"/>
                      </w:divBdr>
                    </w:div>
                    <w:div w:id="1787651217">
                      <w:marLeft w:val="0"/>
                      <w:marRight w:val="0"/>
                      <w:marTop w:val="0"/>
                      <w:marBottom w:val="0"/>
                      <w:divBdr>
                        <w:top w:val="none" w:sz="0" w:space="0" w:color="auto"/>
                        <w:left w:val="none" w:sz="0" w:space="0" w:color="auto"/>
                        <w:bottom w:val="none" w:sz="0" w:space="0" w:color="auto"/>
                        <w:right w:val="none" w:sz="0" w:space="0" w:color="auto"/>
                      </w:divBdr>
                    </w:div>
                    <w:div w:id="1789465657">
                      <w:marLeft w:val="0"/>
                      <w:marRight w:val="0"/>
                      <w:marTop w:val="0"/>
                      <w:marBottom w:val="0"/>
                      <w:divBdr>
                        <w:top w:val="none" w:sz="0" w:space="0" w:color="auto"/>
                        <w:left w:val="none" w:sz="0" w:space="0" w:color="auto"/>
                        <w:bottom w:val="none" w:sz="0" w:space="0" w:color="auto"/>
                        <w:right w:val="none" w:sz="0" w:space="0" w:color="auto"/>
                      </w:divBdr>
                    </w:div>
                    <w:div w:id="1791901972">
                      <w:marLeft w:val="0"/>
                      <w:marRight w:val="0"/>
                      <w:marTop w:val="0"/>
                      <w:marBottom w:val="0"/>
                      <w:divBdr>
                        <w:top w:val="none" w:sz="0" w:space="0" w:color="auto"/>
                        <w:left w:val="none" w:sz="0" w:space="0" w:color="auto"/>
                        <w:bottom w:val="none" w:sz="0" w:space="0" w:color="auto"/>
                        <w:right w:val="none" w:sz="0" w:space="0" w:color="auto"/>
                      </w:divBdr>
                    </w:div>
                    <w:div w:id="1792892099">
                      <w:marLeft w:val="0"/>
                      <w:marRight w:val="0"/>
                      <w:marTop w:val="0"/>
                      <w:marBottom w:val="0"/>
                      <w:divBdr>
                        <w:top w:val="none" w:sz="0" w:space="0" w:color="auto"/>
                        <w:left w:val="none" w:sz="0" w:space="0" w:color="auto"/>
                        <w:bottom w:val="none" w:sz="0" w:space="0" w:color="auto"/>
                        <w:right w:val="none" w:sz="0" w:space="0" w:color="auto"/>
                      </w:divBdr>
                    </w:div>
                    <w:div w:id="1796437174">
                      <w:marLeft w:val="0"/>
                      <w:marRight w:val="0"/>
                      <w:marTop w:val="0"/>
                      <w:marBottom w:val="0"/>
                      <w:divBdr>
                        <w:top w:val="none" w:sz="0" w:space="0" w:color="auto"/>
                        <w:left w:val="none" w:sz="0" w:space="0" w:color="auto"/>
                        <w:bottom w:val="none" w:sz="0" w:space="0" w:color="auto"/>
                        <w:right w:val="none" w:sz="0" w:space="0" w:color="auto"/>
                      </w:divBdr>
                    </w:div>
                    <w:div w:id="1800419688">
                      <w:marLeft w:val="0"/>
                      <w:marRight w:val="0"/>
                      <w:marTop w:val="0"/>
                      <w:marBottom w:val="0"/>
                      <w:divBdr>
                        <w:top w:val="none" w:sz="0" w:space="0" w:color="auto"/>
                        <w:left w:val="none" w:sz="0" w:space="0" w:color="auto"/>
                        <w:bottom w:val="none" w:sz="0" w:space="0" w:color="auto"/>
                        <w:right w:val="none" w:sz="0" w:space="0" w:color="auto"/>
                      </w:divBdr>
                    </w:div>
                    <w:div w:id="1805389419">
                      <w:marLeft w:val="0"/>
                      <w:marRight w:val="0"/>
                      <w:marTop w:val="0"/>
                      <w:marBottom w:val="0"/>
                      <w:divBdr>
                        <w:top w:val="none" w:sz="0" w:space="0" w:color="auto"/>
                        <w:left w:val="none" w:sz="0" w:space="0" w:color="auto"/>
                        <w:bottom w:val="none" w:sz="0" w:space="0" w:color="auto"/>
                        <w:right w:val="none" w:sz="0" w:space="0" w:color="auto"/>
                      </w:divBdr>
                    </w:div>
                    <w:div w:id="1806314418">
                      <w:marLeft w:val="0"/>
                      <w:marRight w:val="0"/>
                      <w:marTop w:val="0"/>
                      <w:marBottom w:val="0"/>
                      <w:divBdr>
                        <w:top w:val="none" w:sz="0" w:space="0" w:color="auto"/>
                        <w:left w:val="none" w:sz="0" w:space="0" w:color="auto"/>
                        <w:bottom w:val="none" w:sz="0" w:space="0" w:color="auto"/>
                        <w:right w:val="none" w:sz="0" w:space="0" w:color="auto"/>
                      </w:divBdr>
                    </w:div>
                    <w:div w:id="1812166807">
                      <w:marLeft w:val="0"/>
                      <w:marRight w:val="0"/>
                      <w:marTop w:val="0"/>
                      <w:marBottom w:val="0"/>
                      <w:divBdr>
                        <w:top w:val="none" w:sz="0" w:space="0" w:color="auto"/>
                        <w:left w:val="none" w:sz="0" w:space="0" w:color="auto"/>
                        <w:bottom w:val="none" w:sz="0" w:space="0" w:color="auto"/>
                        <w:right w:val="none" w:sz="0" w:space="0" w:color="auto"/>
                      </w:divBdr>
                    </w:div>
                    <w:div w:id="1813787691">
                      <w:marLeft w:val="0"/>
                      <w:marRight w:val="0"/>
                      <w:marTop w:val="0"/>
                      <w:marBottom w:val="0"/>
                      <w:divBdr>
                        <w:top w:val="none" w:sz="0" w:space="0" w:color="auto"/>
                        <w:left w:val="none" w:sz="0" w:space="0" w:color="auto"/>
                        <w:bottom w:val="none" w:sz="0" w:space="0" w:color="auto"/>
                        <w:right w:val="none" w:sz="0" w:space="0" w:color="auto"/>
                      </w:divBdr>
                    </w:div>
                    <w:div w:id="1813987061">
                      <w:marLeft w:val="0"/>
                      <w:marRight w:val="0"/>
                      <w:marTop w:val="0"/>
                      <w:marBottom w:val="0"/>
                      <w:divBdr>
                        <w:top w:val="none" w:sz="0" w:space="0" w:color="auto"/>
                        <w:left w:val="none" w:sz="0" w:space="0" w:color="auto"/>
                        <w:bottom w:val="none" w:sz="0" w:space="0" w:color="auto"/>
                        <w:right w:val="none" w:sz="0" w:space="0" w:color="auto"/>
                      </w:divBdr>
                    </w:div>
                    <w:div w:id="1814641197">
                      <w:marLeft w:val="0"/>
                      <w:marRight w:val="0"/>
                      <w:marTop w:val="0"/>
                      <w:marBottom w:val="0"/>
                      <w:divBdr>
                        <w:top w:val="none" w:sz="0" w:space="0" w:color="auto"/>
                        <w:left w:val="none" w:sz="0" w:space="0" w:color="auto"/>
                        <w:bottom w:val="none" w:sz="0" w:space="0" w:color="auto"/>
                        <w:right w:val="none" w:sz="0" w:space="0" w:color="auto"/>
                      </w:divBdr>
                    </w:div>
                    <w:div w:id="1822500387">
                      <w:marLeft w:val="0"/>
                      <w:marRight w:val="0"/>
                      <w:marTop w:val="0"/>
                      <w:marBottom w:val="0"/>
                      <w:divBdr>
                        <w:top w:val="none" w:sz="0" w:space="0" w:color="auto"/>
                        <w:left w:val="none" w:sz="0" w:space="0" w:color="auto"/>
                        <w:bottom w:val="none" w:sz="0" w:space="0" w:color="auto"/>
                        <w:right w:val="none" w:sz="0" w:space="0" w:color="auto"/>
                      </w:divBdr>
                    </w:div>
                    <w:div w:id="1827745511">
                      <w:marLeft w:val="0"/>
                      <w:marRight w:val="0"/>
                      <w:marTop w:val="0"/>
                      <w:marBottom w:val="0"/>
                      <w:divBdr>
                        <w:top w:val="none" w:sz="0" w:space="0" w:color="auto"/>
                        <w:left w:val="none" w:sz="0" w:space="0" w:color="auto"/>
                        <w:bottom w:val="none" w:sz="0" w:space="0" w:color="auto"/>
                        <w:right w:val="none" w:sz="0" w:space="0" w:color="auto"/>
                      </w:divBdr>
                    </w:div>
                    <w:div w:id="1828159165">
                      <w:marLeft w:val="0"/>
                      <w:marRight w:val="0"/>
                      <w:marTop w:val="0"/>
                      <w:marBottom w:val="0"/>
                      <w:divBdr>
                        <w:top w:val="none" w:sz="0" w:space="0" w:color="auto"/>
                        <w:left w:val="none" w:sz="0" w:space="0" w:color="auto"/>
                        <w:bottom w:val="none" w:sz="0" w:space="0" w:color="auto"/>
                        <w:right w:val="none" w:sz="0" w:space="0" w:color="auto"/>
                      </w:divBdr>
                    </w:div>
                    <w:div w:id="1830634498">
                      <w:marLeft w:val="0"/>
                      <w:marRight w:val="0"/>
                      <w:marTop w:val="0"/>
                      <w:marBottom w:val="0"/>
                      <w:divBdr>
                        <w:top w:val="none" w:sz="0" w:space="0" w:color="auto"/>
                        <w:left w:val="none" w:sz="0" w:space="0" w:color="auto"/>
                        <w:bottom w:val="none" w:sz="0" w:space="0" w:color="auto"/>
                        <w:right w:val="none" w:sz="0" w:space="0" w:color="auto"/>
                      </w:divBdr>
                    </w:div>
                    <w:div w:id="1830748228">
                      <w:marLeft w:val="0"/>
                      <w:marRight w:val="0"/>
                      <w:marTop w:val="0"/>
                      <w:marBottom w:val="0"/>
                      <w:divBdr>
                        <w:top w:val="none" w:sz="0" w:space="0" w:color="auto"/>
                        <w:left w:val="none" w:sz="0" w:space="0" w:color="auto"/>
                        <w:bottom w:val="none" w:sz="0" w:space="0" w:color="auto"/>
                        <w:right w:val="none" w:sz="0" w:space="0" w:color="auto"/>
                      </w:divBdr>
                    </w:div>
                    <w:div w:id="1833180894">
                      <w:marLeft w:val="0"/>
                      <w:marRight w:val="0"/>
                      <w:marTop w:val="0"/>
                      <w:marBottom w:val="0"/>
                      <w:divBdr>
                        <w:top w:val="none" w:sz="0" w:space="0" w:color="auto"/>
                        <w:left w:val="none" w:sz="0" w:space="0" w:color="auto"/>
                        <w:bottom w:val="none" w:sz="0" w:space="0" w:color="auto"/>
                        <w:right w:val="none" w:sz="0" w:space="0" w:color="auto"/>
                      </w:divBdr>
                    </w:div>
                    <w:div w:id="1836451333">
                      <w:marLeft w:val="0"/>
                      <w:marRight w:val="0"/>
                      <w:marTop w:val="0"/>
                      <w:marBottom w:val="0"/>
                      <w:divBdr>
                        <w:top w:val="none" w:sz="0" w:space="0" w:color="auto"/>
                        <w:left w:val="none" w:sz="0" w:space="0" w:color="auto"/>
                        <w:bottom w:val="none" w:sz="0" w:space="0" w:color="auto"/>
                        <w:right w:val="none" w:sz="0" w:space="0" w:color="auto"/>
                      </w:divBdr>
                    </w:div>
                    <w:div w:id="1840346189">
                      <w:marLeft w:val="0"/>
                      <w:marRight w:val="0"/>
                      <w:marTop w:val="0"/>
                      <w:marBottom w:val="0"/>
                      <w:divBdr>
                        <w:top w:val="none" w:sz="0" w:space="0" w:color="auto"/>
                        <w:left w:val="none" w:sz="0" w:space="0" w:color="auto"/>
                        <w:bottom w:val="none" w:sz="0" w:space="0" w:color="auto"/>
                        <w:right w:val="none" w:sz="0" w:space="0" w:color="auto"/>
                      </w:divBdr>
                    </w:div>
                    <w:div w:id="1843231525">
                      <w:marLeft w:val="0"/>
                      <w:marRight w:val="0"/>
                      <w:marTop w:val="0"/>
                      <w:marBottom w:val="0"/>
                      <w:divBdr>
                        <w:top w:val="none" w:sz="0" w:space="0" w:color="auto"/>
                        <w:left w:val="none" w:sz="0" w:space="0" w:color="auto"/>
                        <w:bottom w:val="none" w:sz="0" w:space="0" w:color="auto"/>
                        <w:right w:val="none" w:sz="0" w:space="0" w:color="auto"/>
                      </w:divBdr>
                    </w:div>
                    <w:div w:id="1843350401">
                      <w:marLeft w:val="0"/>
                      <w:marRight w:val="0"/>
                      <w:marTop w:val="0"/>
                      <w:marBottom w:val="0"/>
                      <w:divBdr>
                        <w:top w:val="none" w:sz="0" w:space="0" w:color="auto"/>
                        <w:left w:val="none" w:sz="0" w:space="0" w:color="auto"/>
                        <w:bottom w:val="none" w:sz="0" w:space="0" w:color="auto"/>
                        <w:right w:val="none" w:sz="0" w:space="0" w:color="auto"/>
                      </w:divBdr>
                    </w:div>
                    <w:div w:id="1843934096">
                      <w:marLeft w:val="0"/>
                      <w:marRight w:val="0"/>
                      <w:marTop w:val="0"/>
                      <w:marBottom w:val="0"/>
                      <w:divBdr>
                        <w:top w:val="none" w:sz="0" w:space="0" w:color="auto"/>
                        <w:left w:val="none" w:sz="0" w:space="0" w:color="auto"/>
                        <w:bottom w:val="none" w:sz="0" w:space="0" w:color="auto"/>
                        <w:right w:val="none" w:sz="0" w:space="0" w:color="auto"/>
                      </w:divBdr>
                    </w:div>
                    <w:div w:id="1850486506">
                      <w:marLeft w:val="0"/>
                      <w:marRight w:val="0"/>
                      <w:marTop w:val="0"/>
                      <w:marBottom w:val="0"/>
                      <w:divBdr>
                        <w:top w:val="none" w:sz="0" w:space="0" w:color="auto"/>
                        <w:left w:val="none" w:sz="0" w:space="0" w:color="auto"/>
                        <w:bottom w:val="none" w:sz="0" w:space="0" w:color="auto"/>
                        <w:right w:val="none" w:sz="0" w:space="0" w:color="auto"/>
                      </w:divBdr>
                    </w:div>
                    <w:div w:id="1851555100">
                      <w:marLeft w:val="0"/>
                      <w:marRight w:val="0"/>
                      <w:marTop w:val="0"/>
                      <w:marBottom w:val="0"/>
                      <w:divBdr>
                        <w:top w:val="none" w:sz="0" w:space="0" w:color="auto"/>
                        <w:left w:val="none" w:sz="0" w:space="0" w:color="auto"/>
                        <w:bottom w:val="none" w:sz="0" w:space="0" w:color="auto"/>
                        <w:right w:val="none" w:sz="0" w:space="0" w:color="auto"/>
                      </w:divBdr>
                    </w:div>
                    <w:div w:id="1852599008">
                      <w:marLeft w:val="0"/>
                      <w:marRight w:val="0"/>
                      <w:marTop w:val="0"/>
                      <w:marBottom w:val="0"/>
                      <w:divBdr>
                        <w:top w:val="none" w:sz="0" w:space="0" w:color="auto"/>
                        <w:left w:val="none" w:sz="0" w:space="0" w:color="auto"/>
                        <w:bottom w:val="none" w:sz="0" w:space="0" w:color="auto"/>
                        <w:right w:val="none" w:sz="0" w:space="0" w:color="auto"/>
                      </w:divBdr>
                    </w:div>
                    <w:div w:id="1854027017">
                      <w:marLeft w:val="0"/>
                      <w:marRight w:val="0"/>
                      <w:marTop w:val="0"/>
                      <w:marBottom w:val="0"/>
                      <w:divBdr>
                        <w:top w:val="none" w:sz="0" w:space="0" w:color="auto"/>
                        <w:left w:val="none" w:sz="0" w:space="0" w:color="auto"/>
                        <w:bottom w:val="none" w:sz="0" w:space="0" w:color="auto"/>
                        <w:right w:val="none" w:sz="0" w:space="0" w:color="auto"/>
                      </w:divBdr>
                    </w:div>
                    <w:div w:id="1855535431">
                      <w:marLeft w:val="0"/>
                      <w:marRight w:val="0"/>
                      <w:marTop w:val="0"/>
                      <w:marBottom w:val="0"/>
                      <w:divBdr>
                        <w:top w:val="none" w:sz="0" w:space="0" w:color="auto"/>
                        <w:left w:val="none" w:sz="0" w:space="0" w:color="auto"/>
                        <w:bottom w:val="none" w:sz="0" w:space="0" w:color="auto"/>
                        <w:right w:val="none" w:sz="0" w:space="0" w:color="auto"/>
                      </w:divBdr>
                    </w:div>
                    <w:div w:id="1855802101">
                      <w:marLeft w:val="0"/>
                      <w:marRight w:val="0"/>
                      <w:marTop w:val="0"/>
                      <w:marBottom w:val="0"/>
                      <w:divBdr>
                        <w:top w:val="none" w:sz="0" w:space="0" w:color="auto"/>
                        <w:left w:val="none" w:sz="0" w:space="0" w:color="auto"/>
                        <w:bottom w:val="none" w:sz="0" w:space="0" w:color="auto"/>
                        <w:right w:val="none" w:sz="0" w:space="0" w:color="auto"/>
                      </w:divBdr>
                    </w:div>
                    <w:div w:id="1857424315">
                      <w:marLeft w:val="0"/>
                      <w:marRight w:val="0"/>
                      <w:marTop w:val="0"/>
                      <w:marBottom w:val="0"/>
                      <w:divBdr>
                        <w:top w:val="none" w:sz="0" w:space="0" w:color="auto"/>
                        <w:left w:val="none" w:sz="0" w:space="0" w:color="auto"/>
                        <w:bottom w:val="none" w:sz="0" w:space="0" w:color="auto"/>
                        <w:right w:val="none" w:sz="0" w:space="0" w:color="auto"/>
                      </w:divBdr>
                    </w:div>
                    <w:div w:id="1867211701">
                      <w:marLeft w:val="0"/>
                      <w:marRight w:val="0"/>
                      <w:marTop w:val="0"/>
                      <w:marBottom w:val="0"/>
                      <w:divBdr>
                        <w:top w:val="none" w:sz="0" w:space="0" w:color="auto"/>
                        <w:left w:val="none" w:sz="0" w:space="0" w:color="auto"/>
                        <w:bottom w:val="none" w:sz="0" w:space="0" w:color="auto"/>
                        <w:right w:val="none" w:sz="0" w:space="0" w:color="auto"/>
                      </w:divBdr>
                    </w:div>
                    <w:div w:id="1869298728">
                      <w:marLeft w:val="0"/>
                      <w:marRight w:val="0"/>
                      <w:marTop w:val="0"/>
                      <w:marBottom w:val="0"/>
                      <w:divBdr>
                        <w:top w:val="none" w:sz="0" w:space="0" w:color="auto"/>
                        <w:left w:val="none" w:sz="0" w:space="0" w:color="auto"/>
                        <w:bottom w:val="none" w:sz="0" w:space="0" w:color="auto"/>
                        <w:right w:val="none" w:sz="0" w:space="0" w:color="auto"/>
                      </w:divBdr>
                    </w:div>
                    <w:div w:id="1875844326">
                      <w:marLeft w:val="0"/>
                      <w:marRight w:val="0"/>
                      <w:marTop w:val="0"/>
                      <w:marBottom w:val="0"/>
                      <w:divBdr>
                        <w:top w:val="none" w:sz="0" w:space="0" w:color="auto"/>
                        <w:left w:val="none" w:sz="0" w:space="0" w:color="auto"/>
                        <w:bottom w:val="none" w:sz="0" w:space="0" w:color="auto"/>
                        <w:right w:val="none" w:sz="0" w:space="0" w:color="auto"/>
                      </w:divBdr>
                    </w:div>
                    <w:div w:id="1880556453">
                      <w:marLeft w:val="0"/>
                      <w:marRight w:val="0"/>
                      <w:marTop w:val="0"/>
                      <w:marBottom w:val="0"/>
                      <w:divBdr>
                        <w:top w:val="none" w:sz="0" w:space="0" w:color="auto"/>
                        <w:left w:val="none" w:sz="0" w:space="0" w:color="auto"/>
                        <w:bottom w:val="none" w:sz="0" w:space="0" w:color="auto"/>
                        <w:right w:val="none" w:sz="0" w:space="0" w:color="auto"/>
                      </w:divBdr>
                    </w:div>
                    <w:div w:id="1882395150">
                      <w:marLeft w:val="0"/>
                      <w:marRight w:val="0"/>
                      <w:marTop w:val="0"/>
                      <w:marBottom w:val="0"/>
                      <w:divBdr>
                        <w:top w:val="none" w:sz="0" w:space="0" w:color="auto"/>
                        <w:left w:val="none" w:sz="0" w:space="0" w:color="auto"/>
                        <w:bottom w:val="none" w:sz="0" w:space="0" w:color="auto"/>
                        <w:right w:val="none" w:sz="0" w:space="0" w:color="auto"/>
                      </w:divBdr>
                    </w:div>
                    <w:div w:id="1885605131">
                      <w:marLeft w:val="0"/>
                      <w:marRight w:val="0"/>
                      <w:marTop w:val="0"/>
                      <w:marBottom w:val="0"/>
                      <w:divBdr>
                        <w:top w:val="none" w:sz="0" w:space="0" w:color="auto"/>
                        <w:left w:val="none" w:sz="0" w:space="0" w:color="auto"/>
                        <w:bottom w:val="none" w:sz="0" w:space="0" w:color="auto"/>
                        <w:right w:val="none" w:sz="0" w:space="0" w:color="auto"/>
                      </w:divBdr>
                    </w:div>
                    <w:div w:id="1888761667">
                      <w:marLeft w:val="0"/>
                      <w:marRight w:val="0"/>
                      <w:marTop w:val="0"/>
                      <w:marBottom w:val="0"/>
                      <w:divBdr>
                        <w:top w:val="none" w:sz="0" w:space="0" w:color="auto"/>
                        <w:left w:val="none" w:sz="0" w:space="0" w:color="auto"/>
                        <w:bottom w:val="none" w:sz="0" w:space="0" w:color="auto"/>
                        <w:right w:val="none" w:sz="0" w:space="0" w:color="auto"/>
                      </w:divBdr>
                    </w:div>
                    <w:div w:id="1892495863">
                      <w:marLeft w:val="0"/>
                      <w:marRight w:val="0"/>
                      <w:marTop w:val="0"/>
                      <w:marBottom w:val="0"/>
                      <w:divBdr>
                        <w:top w:val="none" w:sz="0" w:space="0" w:color="auto"/>
                        <w:left w:val="none" w:sz="0" w:space="0" w:color="auto"/>
                        <w:bottom w:val="none" w:sz="0" w:space="0" w:color="auto"/>
                        <w:right w:val="none" w:sz="0" w:space="0" w:color="auto"/>
                      </w:divBdr>
                    </w:div>
                    <w:div w:id="1894199053">
                      <w:marLeft w:val="0"/>
                      <w:marRight w:val="0"/>
                      <w:marTop w:val="0"/>
                      <w:marBottom w:val="0"/>
                      <w:divBdr>
                        <w:top w:val="none" w:sz="0" w:space="0" w:color="auto"/>
                        <w:left w:val="none" w:sz="0" w:space="0" w:color="auto"/>
                        <w:bottom w:val="none" w:sz="0" w:space="0" w:color="auto"/>
                        <w:right w:val="none" w:sz="0" w:space="0" w:color="auto"/>
                      </w:divBdr>
                    </w:div>
                    <w:div w:id="1900633508">
                      <w:marLeft w:val="0"/>
                      <w:marRight w:val="0"/>
                      <w:marTop w:val="0"/>
                      <w:marBottom w:val="0"/>
                      <w:divBdr>
                        <w:top w:val="none" w:sz="0" w:space="0" w:color="auto"/>
                        <w:left w:val="none" w:sz="0" w:space="0" w:color="auto"/>
                        <w:bottom w:val="none" w:sz="0" w:space="0" w:color="auto"/>
                        <w:right w:val="none" w:sz="0" w:space="0" w:color="auto"/>
                      </w:divBdr>
                    </w:div>
                    <w:div w:id="1904946659">
                      <w:marLeft w:val="0"/>
                      <w:marRight w:val="0"/>
                      <w:marTop w:val="0"/>
                      <w:marBottom w:val="0"/>
                      <w:divBdr>
                        <w:top w:val="none" w:sz="0" w:space="0" w:color="auto"/>
                        <w:left w:val="none" w:sz="0" w:space="0" w:color="auto"/>
                        <w:bottom w:val="none" w:sz="0" w:space="0" w:color="auto"/>
                        <w:right w:val="none" w:sz="0" w:space="0" w:color="auto"/>
                      </w:divBdr>
                    </w:div>
                    <w:div w:id="1906406816">
                      <w:marLeft w:val="0"/>
                      <w:marRight w:val="0"/>
                      <w:marTop w:val="0"/>
                      <w:marBottom w:val="0"/>
                      <w:divBdr>
                        <w:top w:val="none" w:sz="0" w:space="0" w:color="auto"/>
                        <w:left w:val="none" w:sz="0" w:space="0" w:color="auto"/>
                        <w:bottom w:val="none" w:sz="0" w:space="0" w:color="auto"/>
                        <w:right w:val="none" w:sz="0" w:space="0" w:color="auto"/>
                      </w:divBdr>
                    </w:div>
                    <w:div w:id="1906795477">
                      <w:marLeft w:val="0"/>
                      <w:marRight w:val="0"/>
                      <w:marTop w:val="0"/>
                      <w:marBottom w:val="0"/>
                      <w:divBdr>
                        <w:top w:val="none" w:sz="0" w:space="0" w:color="auto"/>
                        <w:left w:val="none" w:sz="0" w:space="0" w:color="auto"/>
                        <w:bottom w:val="none" w:sz="0" w:space="0" w:color="auto"/>
                        <w:right w:val="none" w:sz="0" w:space="0" w:color="auto"/>
                      </w:divBdr>
                    </w:div>
                    <w:div w:id="1912691353">
                      <w:marLeft w:val="0"/>
                      <w:marRight w:val="0"/>
                      <w:marTop w:val="0"/>
                      <w:marBottom w:val="0"/>
                      <w:divBdr>
                        <w:top w:val="none" w:sz="0" w:space="0" w:color="auto"/>
                        <w:left w:val="none" w:sz="0" w:space="0" w:color="auto"/>
                        <w:bottom w:val="none" w:sz="0" w:space="0" w:color="auto"/>
                        <w:right w:val="none" w:sz="0" w:space="0" w:color="auto"/>
                      </w:divBdr>
                    </w:div>
                    <w:div w:id="1914463611">
                      <w:marLeft w:val="0"/>
                      <w:marRight w:val="0"/>
                      <w:marTop w:val="0"/>
                      <w:marBottom w:val="0"/>
                      <w:divBdr>
                        <w:top w:val="none" w:sz="0" w:space="0" w:color="auto"/>
                        <w:left w:val="none" w:sz="0" w:space="0" w:color="auto"/>
                        <w:bottom w:val="none" w:sz="0" w:space="0" w:color="auto"/>
                        <w:right w:val="none" w:sz="0" w:space="0" w:color="auto"/>
                      </w:divBdr>
                    </w:div>
                    <w:div w:id="1916621004">
                      <w:marLeft w:val="0"/>
                      <w:marRight w:val="0"/>
                      <w:marTop w:val="0"/>
                      <w:marBottom w:val="0"/>
                      <w:divBdr>
                        <w:top w:val="none" w:sz="0" w:space="0" w:color="auto"/>
                        <w:left w:val="none" w:sz="0" w:space="0" w:color="auto"/>
                        <w:bottom w:val="none" w:sz="0" w:space="0" w:color="auto"/>
                        <w:right w:val="none" w:sz="0" w:space="0" w:color="auto"/>
                      </w:divBdr>
                    </w:div>
                    <w:div w:id="1925798037">
                      <w:marLeft w:val="0"/>
                      <w:marRight w:val="0"/>
                      <w:marTop w:val="0"/>
                      <w:marBottom w:val="0"/>
                      <w:divBdr>
                        <w:top w:val="none" w:sz="0" w:space="0" w:color="auto"/>
                        <w:left w:val="none" w:sz="0" w:space="0" w:color="auto"/>
                        <w:bottom w:val="none" w:sz="0" w:space="0" w:color="auto"/>
                        <w:right w:val="none" w:sz="0" w:space="0" w:color="auto"/>
                      </w:divBdr>
                    </w:div>
                    <w:div w:id="1925844443">
                      <w:marLeft w:val="0"/>
                      <w:marRight w:val="0"/>
                      <w:marTop w:val="0"/>
                      <w:marBottom w:val="0"/>
                      <w:divBdr>
                        <w:top w:val="none" w:sz="0" w:space="0" w:color="auto"/>
                        <w:left w:val="none" w:sz="0" w:space="0" w:color="auto"/>
                        <w:bottom w:val="none" w:sz="0" w:space="0" w:color="auto"/>
                        <w:right w:val="none" w:sz="0" w:space="0" w:color="auto"/>
                      </w:divBdr>
                    </w:div>
                    <w:div w:id="1928491918">
                      <w:marLeft w:val="0"/>
                      <w:marRight w:val="0"/>
                      <w:marTop w:val="0"/>
                      <w:marBottom w:val="0"/>
                      <w:divBdr>
                        <w:top w:val="none" w:sz="0" w:space="0" w:color="auto"/>
                        <w:left w:val="none" w:sz="0" w:space="0" w:color="auto"/>
                        <w:bottom w:val="none" w:sz="0" w:space="0" w:color="auto"/>
                        <w:right w:val="none" w:sz="0" w:space="0" w:color="auto"/>
                      </w:divBdr>
                    </w:div>
                    <w:div w:id="1931767509">
                      <w:marLeft w:val="0"/>
                      <w:marRight w:val="0"/>
                      <w:marTop w:val="0"/>
                      <w:marBottom w:val="0"/>
                      <w:divBdr>
                        <w:top w:val="none" w:sz="0" w:space="0" w:color="auto"/>
                        <w:left w:val="none" w:sz="0" w:space="0" w:color="auto"/>
                        <w:bottom w:val="none" w:sz="0" w:space="0" w:color="auto"/>
                        <w:right w:val="none" w:sz="0" w:space="0" w:color="auto"/>
                      </w:divBdr>
                    </w:div>
                    <w:div w:id="1931936509">
                      <w:marLeft w:val="0"/>
                      <w:marRight w:val="0"/>
                      <w:marTop w:val="0"/>
                      <w:marBottom w:val="0"/>
                      <w:divBdr>
                        <w:top w:val="none" w:sz="0" w:space="0" w:color="auto"/>
                        <w:left w:val="none" w:sz="0" w:space="0" w:color="auto"/>
                        <w:bottom w:val="none" w:sz="0" w:space="0" w:color="auto"/>
                        <w:right w:val="none" w:sz="0" w:space="0" w:color="auto"/>
                      </w:divBdr>
                    </w:div>
                    <w:div w:id="1935821372">
                      <w:marLeft w:val="0"/>
                      <w:marRight w:val="0"/>
                      <w:marTop w:val="0"/>
                      <w:marBottom w:val="0"/>
                      <w:divBdr>
                        <w:top w:val="none" w:sz="0" w:space="0" w:color="auto"/>
                        <w:left w:val="none" w:sz="0" w:space="0" w:color="auto"/>
                        <w:bottom w:val="none" w:sz="0" w:space="0" w:color="auto"/>
                        <w:right w:val="none" w:sz="0" w:space="0" w:color="auto"/>
                      </w:divBdr>
                    </w:div>
                    <w:div w:id="1943223600">
                      <w:marLeft w:val="0"/>
                      <w:marRight w:val="0"/>
                      <w:marTop w:val="0"/>
                      <w:marBottom w:val="0"/>
                      <w:divBdr>
                        <w:top w:val="none" w:sz="0" w:space="0" w:color="auto"/>
                        <w:left w:val="none" w:sz="0" w:space="0" w:color="auto"/>
                        <w:bottom w:val="none" w:sz="0" w:space="0" w:color="auto"/>
                        <w:right w:val="none" w:sz="0" w:space="0" w:color="auto"/>
                      </w:divBdr>
                    </w:div>
                    <w:div w:id="1946229647">
                      <w:marLeft w:val="0"/>
                      <w:marRight w:val="0"/>
                      <w:marTop w:val="0"/>
                      <w:marBottom w:val="0"/>
                      <w:divBdr>
                        <w:top w:val="none" w:sz="0" w:space="0" w:color="auto"/>
                        <w:left w:val="none" w:sz="0" w:space="0" w:color="auto"/>
                        <w:bottom w:val="none" w:sz="0" w:space="0" w:color="auto"/>
                        <w:right w:val="none" w:sz="0" w:space="0" w:color="auto"/>
                      </w:divBdr>
                    </w:div>
                    <w:div w:id="1947808738">
                      <w:marLeft w:val="0"/>
                      <w:marRight w:val="0"/>
                      <w:marTop w:val="0"/>
                      <w:marBottom w:val="0"/>
                      <w:divBdr>
                        <w:top w:val="none" w:sz="0" w:space="0" w:color="auto"/>
                        <w:left w:val="none" w:sz="0" w:space="0" w:color="auto"/>
                        <w:bottom w:val="none" w:sz="0" w:space="0" w:color="auto"/>
                        <w:right w:val="none" w:sz="0" w:space="0" w:color="auto"/>
                      </w:divBdr>
                    </w:div>
                    <w:div w:id="1948997581">
                      <w:marLeft w:val="0"/>
                      <w:marRight w:val="0"/>
                      <w:marTop w:val="0"/>
                      <w:marBottom w:val="0"/>
                      <w:divBdr>
                        <w:top w:val="none" w:sz="0" w:space="0" w:color="auto"/>
                        <w:left w:val="none" w:sz="0" w:space="0" w:color="auto"/>
                        <w:bottom w:val="none" w:sz="0" w:space="0" w:color="auto"/>
                        <w:right w:val="none" w:sz="0" w:space="0" w:color="auto"/>
                      </w:divBdr>
                    </w:div>
                    <w:div w:id="1949311484">
                      <w:marLeft w:val="0"/>
                      <w:marRight w:val="0"/>
                      <w:marTop w:val="0"/>
                      <w:marBottom w:val="0"/>
                      <w:divBdr>
                        <w:top w:val="none" w:sz="0" w:space="0" w:color="auto"/>
                        <w:left w:val="none" w:sz="0" w:space="0" w:color="auto"/>
                        <w:bottom w:val="none" w:sz="0" w:space="0" w:color="auto"/>
                        <w:right w:val="none" w:sz="0" w:space="0" w:color="auto"/>
                      </w:divBdr>
                    </w:div>
                    <w:div w:id="1954825055">
                      <w:marLeft w:val="0"/>
                      <w:marRight w:val="0"/>
                      <w:marTop w:val="0"/>
                      <w:marBottom w:val="0"/>
                      <w:divBdr>
                        <w:top w:val="none" w:sz="0" w:space="0" w:color="auto"/>
                        <w:left w:val="none" w:sz="0" w:space="0" w:color="auto"/>
                        <w:bottom w:val="none" w:sz="0" w:space="0" w:color="auto"/>
                        <w:right w:val="none" w:sz="0" w:space="0" w:color="auto"/>
                      </w:divBdr>
                    </w:div>
                    <w:div w:id="1959296683">
                      <w:marLeft w:val="0"/>
                      <w:marRight w:val="0"/>
                      <w:marTop w:val="0"/>
                      <w:marBottom w:val="0"/>
                      <w:divBdr>
                        <w:top w:val="none" w:sz="0" w:space="0" w:color="auto"/>
                        <w:left w:val="none" w:sz="0" w:space="0" w:color="auto"/>
                        <w:bottom w:val="none" w:sz="0" w:space="0" w:color="auto"/>
                        <w:right w:val="none" w:sz="0" w:space="0" w:color="auto"/>
                      </w:divBdr>
                    </w:div>
                    <w:div w:id="1960992811">
                      <w:marLeft w:val="0"/>
                      <w:marRight w:val="0"/>
                      <w:marTop w:val="0"/>
                      <w:marBottom w:val="0"/>
                      <w:divBdr>
                        <w:top w:val="none" w:sz="0" w:space="0" w:color="auto"/>
                        <w:left w:val="none" w:sz="0" w:space="0" w:color="auto"/>
                        <w:bottom w:val="none" w:sz="0" w:space="0" w:color="auto"/>
                        <w:right w:val="none" w:sz="0" w:space="0" w:color="auto"/>
                      </w:divBdr>
                    </w:div>
                    <w:div w:id="1961567083">
                      <w:marLeft w:val="0"/>
                      <w:marRight w:val="0"/>
                      <w:marTop w:val="0"/>
                      <w:marBottom w:val="0"/>
                      <w:divBdr>
                        <w:top w:val="none" w:sz="0" w:space="0" w:color="auto"/>
                        <w:left w:val="none" w:sz="0" w:space="0" w:color="auto"/>
                        <w:bottom w:val="none" w:sz="0" w:space="0" w:color="auto"/>
                        <w:right w:val="none" w:sz="0" w:space="0" w:color="auto"/>
                      </w:divBdr>
                    </w:div>
                    <w:div w:id="1970937018">
                      <w:marLeft w:val="0"/>
                      <w:marRight w:val="0"/>
                      <w:marTop w:val="0"/>
                      <w:marBottom w:val="0"/>
                      <w:divBdr>
                        <w:top w:val="none" w:sz="0" w:space="0" w:color="auto"/>
                        <w:left w:val="none" w:sz="0" w:space="0" w:color="auto"/>
                        <w:bottom w:val="none" w:sz="0" w:space="0" w:color="auto"/>
                        <w:right w:val="none" w:sz="0" w:space="0" w:color="auto"/>
                      </w:divBdr>
                    </w:div>
                    <w:div w:id="1971200267">
                      <w:marLeft w:val="0"/>
                      <w:marRight w:val="0"/>
                      <w:marTop w:val="0"/>
                      <w:marBottom w:val="0"/>
                      <w:divBdr>
                        <w:top w:val="none" w:sz="0" w:space="0" w:color="auto"/>
                        <w:left w:val="none" w:sz="0" w:space="0" w:color="auto"/>
                        <w:bottom w:val="none" w:sz="0" w:space="0" w:color="auto"/>
                        <w:right w:val="none" w:sz="0" w:space="0" w:color="auto"/>
                      </w:divBdr>
                    </w:div>
                    <w:div w:id="1971669969">
                      <w:marLeft w:val="0"/>
                      <w:marRight w:val="0"/>
                      <w:marTop w:val="0"/>
                      <w:marBottom w:val="0"/>
                      <w:divBdr>
                        <w:top w:val="none" w:sz="0" w:space="0" w:color="auto"/>
                        <w:left w:val="none" w:sz="0" w:space="0" w:color="auto"/>
                        <w:bottom w:val="none" w:sz="0" w:space="0" w:color="auto"/>
                        <w:right w:val="none" w:sz="0" w:space="0" w:color="auto"/>
                      </w:divBdr>
                    </w:div>
                    <w:div w:id="1972133291">
                      <w:marLeft w:val="0"/>
                      <w:marRight w:val="0"/>
                      <w:marTop w:val="0"/>
                      <w:marBottom w:val="0"/>
                      <w:divBdr>
                        <w:top w:val="none" w:sz="0" w:space="0" w:color="auto"/>
                        <w:left w:val="none" w:sz="0" w:space="0" w:color="auto"/>
                        <w:bottom w:val="none" w:sz="0" w:space="0" w:color="auto"/>
                        <w:right w:val="none" w:sz="0" w:space="0" w:color="auto"/>
                      </w:divBdr>
                    </w:div>
                    <w:div w:id="1976520570">
                      <w:marLeft w:val="0"/>
                      <w:marRight w:val="0"/>
                      <w:marTop w:val="0"/>
                      <w:marBottom w:val="0"/>
                      <w:divBdr>
                        <w:top w:val="none" w:sz="0" w:space="0" w:color="auto"/>
                        <w:left w:val="none" w:sz="0" w:space="0" w:color="auto"/>
                        <w:bottom w:val="none" w:sz="0" w:space="0" w:color="auto"/>
                        <w:right w:val="none" w:sz="0" w:space="0" w:color="auto"/>
                      </w:divBdr>
                    </w:div>
                    <w:div w:id="1976832156">
                      <w:marLeft w:val="0"/>
                      <w:marRight w:val="0"/>
                      <w:marTop w:val="0"/>
                      <w:marBottom w:val="0"/>
                      <w:divBdr>
                        <w:top w:val="none" w:sz="0" w:space="0" w:color="auto"/>
                        <w:left w:val="none" w:sz="0" w:space="0" w:color="auto"/>
                        <w:bottom w:val="none" w:sz="0" w:space="0" w:color="auto"/>
                        <w:right w:val="none" w:sz="0" w:space="0" w:color="auto"/>
                      </w:divBdr>
                    </w:div>
                    <w:div w:id="1981692303">
                      <w:marLeft w:val="0"/>
                      <w:marRight w:val="0"/>
                      <w:marTop w:val="0"/>
                      <w:marBottom w:val="0"/>
                      <w:divBdr>
                        <w:top w:val="none" w:sz="0" w:space="0" w:color="auto"/>
                        <w:left w:val="none" w:sz="0" w:space="0" w:color="auto"/>
                        <w:bottom w:val="none" w:sz="0" w:space="0" w:color="auto"/>
                        <w:right w:val="none" w:sz="0" w:space="0" w:color="auto"/>
                      </w:divBdr>
                    </w:div>
                    <w:div w:id="1984265530">
                      <w:marLeft w:val="0"/>
                      <w:marRight w:val="0"/>
                      <w:marTop w:val="0"/>
                      <w:marBottom w:val="0"/>
                      <w:divBdr>
                        <w:top w:val="none" w:sz="0" w:space="0" w:color="auto"/>
                        <w:left w:val="none" w:sz="0" w:space="0" w:color="auto"/>
                        <w:bottom w:val="none" w:sz="0" w:space="0" w:color="auto"/>
                        <w:right w:val="none" w:sz="0" w:space="0" w:color="auto"/>
                      </w:divBdr>
                    </w:div>
                    <w:div w:id="1985967654">
                      <w:marLeft w:val="0"/>
                      <w:marRight w:val="0"/>
                      <w:marTop w:val="0"/>
                      <w:marBottom w:val="0"/>
                      <w:divBdr>
                        <w:top w:val="none" w:sz="0" w:space="0" w:color="auto"/>
                        <w:left w:val="none" w:sz="0" w:space="0" w:color="auto"/>
                        <w:bottom w:val="none" w:sz="0" w:space="0" w:color="auto"/>
                        <w:right w:val="none" w:sz="0" w:space="0" w:color="auto"/>
                      </w:divBdr>
                    </w:div>
                    <w:div w:id="1989632241">
                      <w:marLeft w:val="0"/>
                      <w:marRight w:val="0"/>
                      <w:marTop w:val="0"/>
                      <w:marBottom w:val="0"/>
                      <w:divBdr>
                        <w:top w:val="none" w:sz="0" w:space="0" w:color="auto"/>
                        <w:left w:val="none" w:sz="0" w:space="0" w:color="auto"/>
                        <w:bottom w:val="none" w:sz="0" w:space="0" w:color="auto"/>
                        <w:right w:val="none" w:sz="0" w:space="0" w:color="auto"/>
                      </w:divBdr>
                    </w:div>
                    <w:div w:id="1989749002">
                      <w:marLeft w:val="0"/>
                      <w:marRight w:val="0"/>
                      <w:marTop w:val="0"/>
                      <w:marBottom w:val="0"/>
                      <w:divBdr>
                        <w:top w:val="none" w:sz="0" w:space="0" w:color="auto"/>
                        <w:left w:val="none" w:sz="0" w:space="0" w:color="auto"/>
                        <w:bottom w:val="none" w:sz="0" w:space="0" w:color="auto"/>
                        <w:right w:val="none" w:sz="0" w:space="0" w:color="auto"/>
                      </w:divBdr>
                    </w:div>
                    <w:div w:id="1990011511">
                      <w:marLeft w:val="0"/>
                      <w:marRight w:val="0"/>
                      <w:marTop w:val="0"/>
                      <w:marBottom w:val="0"/>
                      <w:divBdr>
                        <w:top w:val="none" w:sz="0" w:space="0" w:color="auto"/>
                        <w:left w:val="none" w:sz="0" w:space="0" w:color="auto"/>
                        <w:bottom w:val="none" w:sz="0" w:space="0" w:color="auto"/>
                        <w:right w:val="none" w:sz="0" w:space="0" w:color="auto"/>
                      </w:divBdr>
                    </w:div>
                    <w:div w:id="1990937093">
                      <w:marLeft w:val="0"/>
                      <w:marRight w:val="0"/>
                      <w:marTop w:val="0"/>
                      <w:marBottom w:val="0"/>
                      <w:divBdr>
                        <w:top w:val="none" w:sz="0" w:space="0" w:color="auto"/>
                        <w:left w:val="none" w:sz="0" w:space="0" w:color="auto"/>
                        <w:bottom w:val="none" w:sz="0" w:space="0" w:color="auto"/>
                        <w:right w:val="none" w:sz="0" w:space="0" w:color="auto"/>
                      </w:divBdr>
                    </w:div>
                    <w:div w:id="1992980004">
                      <w:marLeft w:val="0"/>
                      <w:marRight w:val="0"/>
                      <w:marTop w:val="0"/>
                      <w:marBottom w:val="0"/>
                      <w:divBdr>
                        <w:top w:val="none" w:sz="0" w:space="0" w:color="auto"/>
                        <w:left w:val="none" w:sz="0" w:space="0" w:color="auto"/>
                        <w:bottom w:val="none" w:sz="0" w:space="0" w:color="auto"/>
                        <w:right w:val="none" w:sz="0" w:space="0" w:color="auto"/>
                      </w:divBdr>
                    </w:div>
                    <w:div w:id="1993288091">
                      <w:marLeft w:val="0"/>
                      <w:marRight w:val="0"/>
                      <w:marTop w:val="0"/>
                      <w:marBottom w:val="0"/>
                      <w:divBdr>
                        <w:top w:val="none" w:sz="0" w:space="0" w:color="auto"/>
                        <w:left w:val="none" w:sz="0" w:space="0" w:color="auto"/>
                        <w:bottom w:val="none" w:sz="0" w:space="0" w:color="auto"/>
                        <w:right w:val="none" w:sz="0" w:space="0" w:color="auto"/>
                      </w:divBdr>
                    </w:div>
                    <w:div w:id="1993288612">
                      <w:marLeft w:val="0"/>
                      <w:marRight w:val="0"/>
                      <w:marTop w:val="0"/>
                      <w:marBottom w:val="0"/>
                      <w:divBdr>
                        <w:top w:val="none" w:sz="0" w:space="0" w:color="auto"/>
                        <w:left w:val="none" w:sz="0" w:space="0" w:color="auto"/>
                        <w:bottom w:val="none" w:sz="0" w:space="0" w:color="auto"/>
                        <w:right w:val="none" w:sz="0" w:space="0" w:color="auto"/>
                      </w:divBdr>
                    </w:div>
                    <w:div w:id="1995524596">
                      <w:marLeft w:val="0"/>
                      <w:marRight w:val="0"/>
                      <w:marTop w:val="0"/>
                      <w:marBottom w:val="0"/>
                      <w:divBdr>
                        <w:top w:val="none" w:sz="0" w:space="0" w:color="auto"/>
                        <w:left w:val="none" w:sz="0" w:space="0" w:color="auto"/>
                        <w:bottom w:val="none" w:sz="0" w:space="0" w:color="auto"/>
                        <w:right w:val="none" w:sz="0" w:space="0" w:color="auto"/>
                      </w:divBdr>
                    </w:div>
                    <w:div w:id="2002806074">
                      <w:marLeft w:val="0"/>
                      <w:marRight w:val="0"/>
                      <w:marTop w:val="0"/>
                      <w:marBottom w:val="0"/>
                      <w:divBdr>
                        <w:top w:val="none" w:sz="0" w:space="0" w:color="auto"/>
                        <w:left w:val="none" w:sz="0" w:space="0" w:color="auto"/>
                        <w:bottom w:val="none" w:sz="0" w:space="0" w:color="auto"/>
                        <w:right w:val="none" w:sz="0" w:space="0" w:color="auto"/>
                      </w:divBdr>
                    </w:div>
                    <w:div w:id="2007975733">
                      <w:marLeft w:val="0"/>
                      <w:marRight w:val="0"/>
                      <w:marTop w:val="0"/>
                      <w:marBottom w:val="0"/>
                      <w:divBdr>
                        <w:top w:val="none" w:sz="0" w:space="0" w:color="auto"/>
                        <w:left w:val="none" w:sz="0" w:space="0" w:color="auto"/>
                        <w:bottom w:val="none" w:sz="0" w:space="0" w:color="auto"/>
                        <w:right w:val="none" w:sz="0" w:space="0" w:color="auto"/>
                      </w:divBdr>
                    </w:div>
                    <w:div w:id="2008746637">
                      <w:marLeft w:val="0"/>
                      <w:marRight w:val="0"/>
                      <w:marTop w:val="0"/>
                      <w:marBottom w:val="0"/>
                      <w:divBdr>
                        <w:top w:val="none" w:sz="0" w:space="0" w:color="auto"/>
                        <w:left w:val="none" w:sz="0" w:space="0" w:color="auto"/>
                        <w:bottom w:val="none" w:sz="0" w:space="0" w:color="auto"/>
                        <w:right w:val="none" w:sz="0" w:space="0" w:color="auto"/>
                      </w:divBdr>
                    </w:div>
                    <w:div w:id="2009289186">
                      <w:marLeft w:val="0"/>
                      <w:marRight w:val="0"/>
                      <w:marTop w:val="0"/>
                      <w:marBottom w:val="0"/>
                      <w:divBdr>
                        <w:top w:val="none" w:sz="0" w:space="0" w:color="auto"/>
                        <w:left w:val="none" w:sz="0" w:space="0" w:color="auto"/>
                        <w:bottom w:val="none" w:sz="0" w:space="0" w:color="auto"/>
                        <w:right w:val="none" w:sz="0" w:space="0" w:color="auto"/>
                      </w:divBdr>
                    </w:div>
                    <w:div w:id="2010601575">
                      <w:marLeft w:val="0"/>
                      <w:marRight w:val="0"/>
                      <w:marTop w:val="0"/>
                      <w:marBottom w:val="0"/>
                      <w:divBdr>
                        <w:top w:val="none" w:sz="0" w:space="0" w:color="auto"/>
                        <w:left w:val="none" w:sz="0" w:space="0" w:color="auto"/>
                        <w:bottom w:val="none" w:sz="0" w:space="0" w:color="auto"/>
                        <w:right w:val="none" w:sz="0" w:space="0" w:color="auto"/>
                      </w:divBdr>
                    </w:div>
                    <w:div w:id="2013332589">
                      <w:marLeft w:val="0"/>
                      <w:marRight w:val="0"/>
                      <w:marTop w:val="0"/>
                      <w:marBottom w:val="0"/>
                      <w:divBdr>
                        <w:top w:val="none" w:sz="0" w:space="0" w:color="auto"/>
                        <w:left w:val="none" w:sz="0" w:space="0" w:color="auto"/>
                        <w:bottom w:val="none" w:sz="0" w:space="0" w:color="auto"/>
                        <w:right w:val="none" w:sz="0" w:space="0" w:color="auto"/>
                      </w:divBdr>
                    </w:div>
                    <w:div w:id="2014532287">
                      <w:marLeft w:val="0"/>
                      <w:marRight w:val="0"/>
                      <w:marTop w:val="0"/>
                      <w:marBottom w:val="0"/>
                      <w:divBdr>
                        <w:top w:val="none" w:sz="0" w:space="0" w:color="auto"/>
                        <w:left w:val="none" w:sz="0" w:space="0" w:color="auto"/>
                        <w:bottom w:val="none" w:sz="0" w:space="0" w:color="auto"/>
                        <w:right w:val="none" w:sz="0" w:space="0" w:color="auto"/>
                      </w:divBdr>
                    </w:div>
                    <w:div w:id="2016420569">
                      <w:marLeft w:val="0"/>
                      <w:marRight w:val="0"/>
                      <w:marTop w:val="0"/>
                      <w:marBottom w:val="0"/>
                      <w:divBdr>
                        <w:top w:val="none" w:sz="0" w:space="0" w:color="auto"/>
                        <w:left w:val="none" w:sz="0" w:space="0" w:color="auto"/>
                        <w:bottom w:val="none" w:sz="0" w:space="0" w:color="auto"/>
                        <w:right w:val="none" w:sz="0" w:space="0" w:color="auto"/>
                      </w:divBdr>
                    </w:div>
                    <w:div w:id="2019110392">
                      <w:marLeft w:val="0"/>
                      <w:marRight w:val="0"/>
                      <w:marTop w:val="0"/>
                      <w:marBottom w:val="0"/>
                      <w:divBdr>
                        <w:top w:val="none" w:sz="0" w:space="0" w:color="auto"/>
                        <w:left w:val="none" w:sz="0" w:space="0" w:color="auto"/>
                        <w:bottom w:val="none" w:sz="0" w:space="0" w:color="auto"/>
                        <w:right w:val="none" w:sz="0" w:space="0" w:color="auto"/>
                      </w:divBdr>
                    </w:div>
                    <w:div w:id="2020765998">
                      <w:marLeft w:val="0"/>
                      <w:marRight w:val="0"/>
                      <w:marTop w:val="0"/>
                      <w:marBottom w:val="0"/>
                      <w:divBdr>
                        <w:top w:val="none" w:sz="0" w:space="0" w:color="auto"/>
                        <w:left w:val="none" w:sz="0" w:space="0" w:color="auto"/>
                        <w:bottom w:val="none" w:sz="0" w:space="0" w:color="auto"/>
                        <w:right w:val="none" w:sz="0" w:space="0" w:color="auto"/>
                      </w:divBdr>
                    </w:div>
                    <w:div w:id="2025399218">
                      <w:marLeft w:val="0"/>
                      <w:marRight w:val="0"/>
                      <w:marTop w:val="0"/>
                      <w:marBottom w:val="0"/>
                      <w:divBdr>
                        <w:top w:val="none" w:sz="0" w:space="0" w:color="auto"/>
                        <w:left w:val="none" w:sz="0" w:space="0" w:color="auto"/>
                        <w:bottom w:val="none" w:sz="0" w:space="0" w:color="auto"/>
                        <w:right w:val="none" w:sz="0" w:space="0" w:color="auto"/>
                      </w:divBdr>
                    </w:div>
                    <w:div w:id="2026208851">
                      <w:marLeft w:val="0"/>
                      <w:marRight w:val="0"/>
                      <w:marTop w:val="0"/>
                      <w:marBottom w:val="0"/>
                      <w:divBdr>
                        <w:top w:val="none" w:sz="0" w:space="0" w:color="auto"/>
                        <w:left w:val="none" w:sz="0" w:space="0" w:color="auto"/>
                        <w:bottom w:val="none" w:sz="0" w:space="0" w:color="auto"/>
                        <w:right w:val="none" w:sz="0" w:space="0" w:color="auto"/>
                      </w:divBdr>
                    </w:div>
                    <w:div w:id="2026665218">
                      <w:marLeft w:val="0"/>
                      <w:marRight w:val="0"/>
                      <w:marTop w:val="0"/>
                      <w:marBottom w:val="0"/>
                      <w:divBdr>
                        <w:top w:val="none" w:sz="0" w:space="0" w:color="auto"/>
                        <w:left w:val="none" w:sz="0" w:space="0" w:color="auto"/>
                        <w:bottom w:val="none" w:sz="0" w:space="0" w:color="auto"/>
                        <w:right w:val="none" w:sz="0" w:space="0" w:color="auto"/>
                      </w:divBdr>
                    </w:div>
                    <w:div w:id="2030519840">
                      <w:marLeft w:val="0"/>
                      <w:marRight w:val="0"/>
                      <w:marTop w:val="0"/>
                      <w:marBottom w:val="0"/>
                      <w:divBdr>
                        <w:top w:val="none" w:sz="0" w:space="0" w:color="auto"/>
                        <w:left w:val="none" w:sz="0" w:space="0" w:color="auto"/>
                        <w:bottom w:val="none" w:sz="0" w:space="0" w:color="auto"/>
                        <w:right w:val="none" w:sz="0" w:space="0" w:color="auto"/>
                      </w:divBdr>
                    </w:div>
                    <w:div w:id="2047371837">
                      <w:marLeft w:val="0"/>
                      <w:marRight w:val="0"/>
                      <w:marTop w:val="0"/>
                      <w:marBottom w:val="0"/>
                      <w:divBdr>
                        <w:top w:val="none" w:sz="0" w:space="0" w:color="auto"/>
                        <w:left w:val="none" w:sz="0" w:space="0" w:color="auto"/>
                        <w:bottom w:val="none" w:sz="0" w:space="0" w:color="auto"/>
                        <w:right w:val="none" w:sz="0" w:space="0" w:color="auto"/>
                      </w:divBdr>
                    </w:div>
                    <w:div w:id="2051225511">
                      <w:marLeft w:val="0"/>
                      <w:marRight w:val="0"/>
                      <w:marTop w:val="0"/>
                      <w:marBottom w:val="0"/>
                      <w:divBdr>
                        <w:top w:val="none" w:sz="0" w:space="0" w:color="auto"/>
                        <w:left w:val="none" w:sz="0" w:space="0" w:color="auto"/>
                        <w:bottom w:val="none" w:sz="0" w:space="0" w:color="auto"/>
                        <w:right w:val="none" w:sz="0" w:space="0" w:color="auto"/>
                      </w:divBdr>
                    </w:div>
                    <w:div w:id="2053574815">
                      <w:marLeft w:val="0"/>
                      <w:marRight w:val="0"/>
                      <w:marTop w:val="0"/>
                      <w:marBottom w:val="0"/>
                      <w:divBdr>
                        <w:top w:val="none" w:sz="0" w:space="0" w:color="auto"/>
                        <w:left w:val="none" w:sz="0" w:space="0" w:color="auto"/>
                        <w:bottom w:val="none" w:sz="0" w:space="0" w:color="auto"/>
                        <w:right w:val="none" w:sz="0" w:space="0" w:color="auto"/>
                      </w:divBdr>
                    </w:div>
                    <w:div w:id="2053722273">
                      <w:marLeft w:val="0"/>
                      <w:marRight w:val="0"/>
                      <w:marTop w:val="0"/>
                      <w:marBottom w:val="0"/>
                      <w:divBdr>
                        <w:top w:val="none" w:sz="0" w:space="0" w:color="auto"/>
                        <w:left w:val="none" w:sz="0" w:space="0" w:color="auto"/>
                        <w:bottom w:val="none" w:sz="0" w:space="0" w:color="auto"/>
                        <w:right w:val="none" w:sz="0" w:space="0" w:color="auto"/>
                      </w:divBdr>
                    </w:div>
                    <w:div w:id="2057973354">
                      <w:marLeft w:val="0"/>
                      <w:marRight w:val="0"/>
                      <w:marTop w:val="0"/>
                      <w:marBottom w:val="0"/>
                      <w:divBdr>
                        <w:top w:val="none" w:sz="0" w:space="0" w:color="auto"/>
                        <w:left w:val="none" w:sz="0" w:space="0" w:color="auto"/>
                        <w:bottom w:val="none" w:sz="0" w:space="0" w:color="auto"/>
                        <w:right w:val="none" w:sz="0" w:space="0" w:color="auto"/>
                      </w:divBdr>
                    </w:div>
                    <w:div w:id="2066679386">
                      <w:marLeft w:val="0"/>
                      <w:marRight w:val="0"/>
                      <w:marTop w:val="0"/>
                      <w:marBottom w:val="0"/>
                      <w:divBdr>
                        <w:top w:val="none" w:sz="0" w:space="0" w:color="auto"/>
                        <w:left w:val="none" w:sz="0" w:space="0" w:color="auto"/>
                        <w:bottom w:val="none" w:sz="0" w:space="0" w:color="auto"/>
                        <w:right w:val="none" w:sz="0" w:space="0" w:color="auto"/>
                      </w:divBdr>
                    </w:div>
                    <w:div w:id="2067096318">
                      <w:marLeft w:val="0"/>
                      <w:marRight w:val="0"/>
                      <w:marTop w:val="0"/>
                      <w:marBottom w:val="0"/>
                      <w:divBdr>
                        <w:top w:val="none" w:sz="0" w:space="0" w:color="auto"/>
                        <w:left w:val="none" w:sz="0" w:space="0" w:color="auto"/>
                        <w:bottom w:val="none" w:sz="0" w:space="0" w:color="auto"/>
                        <w:right w:val="none" w:sz="0" w:space="0" w:color="auto"/>
                      </w:divBdr>
                    </w:div>
                    <w:div w:id="2076929916">
                      <w:marLeft w:val="0"/>
                      <w:marRight w:val="0"/>
                      <w:marTop w:val="0"/>
                      <w:marBottom w:val="0"/>
                      <w:divBdr>
                        <w:top w:val="none" w:sz="0" w:space="0" w:color="auto"/>
                        <w:left w:val="none" w:sz="0" w:space="0" w:color="auto"/>
                        <w:bottom w:val="none" w:sz="0" w:space="0" w:color="auto"/>
                        <w:right w:val="none" w:sz="0" w:space="0" w:color="auto"/>
                      </w:divBdr>
                    </w:div>
                    <w:div w:id="2080707310">
                      <w:marLeft w:val="0"/>
                      <w:marRight w:val="0"/>
                      <w:marTop w:val="0"/>
                      <w:marBottom w:val="0"/>
                      <w:divBdr>
                        <w:top w:val="none" w:sz="0" w:space="0" w:color="auto"/>
                        <w:left w:val="none" w:sz="0" w:space="0" w:color="auto"/>
                        <w:bottom w:val="none" w:sz="0" w:space="0" w:color="auto"/>
                        <w:right w:val="none" w:sz="0" w:space="0" w:color="auto"/>
                      </w:divBdr>
                    </w:div>
                    <w:div w:id="2083871327">
                      <w:marLeft w:val="0"/>
                      <w:marRight w:val="0"/>
                      <w:marTop w:val="0"/>
                      <w:marBottom w:val="0"/>
                      <w:divBdr>
                        <w:top w:val="none" w:sz="0" w:space="0" w:color="auto"/>
                        <w:left w:val="none" w:sz="0" w:space="0" w:color="auto"/>
                        <w:bottom w:val="none" w:sz="0" w:space="0" w:color="auto"/>
                        <w:right w:val="none" w:sz="0" w:space="0" w:color="auto"/>
                      </w:divBdr>
                    </w:div>
                    <w:div w:id="2090879391">
                      <w:marLeft w:val="0"/>
                      <w:marRight w:val="0"/>
                      <w:marTop w:val="0"/>
                      <w:marBottom w:val="0"/>
                      <w:divBdr>
                        <w:top w:val="none" w:sz="0" w:space="0" w:color="auto"/>
                        <w:left w:val="none" w:sz="0" w:space="0" w:color="auto"/>
                        <w:bottom w:val="none" w:sz="0" w:space="0" w:color="auto"/>
                        <w:right w:val="none" w:sz="0" w:space="0" w:color="auto"/>
                      </w:divBdr>
                    </w:div>
                    <w:div w:id="2092583902">
                      <w:marLeft w:val="0"/>
                      <w:marRight w:val="0"/>
                      <w:marTop w:val="0"/>
                      <w:marBottom w:val="0"/>
                      <w:divBdr>
                        <w:top w:val="none" w:sz="0" w:space="0" w:color="auto"/>
                        <w:left w:val="none" w:sz="0" w:space="0" w:color="auto"/>
                        <w:bottom w:val="none" w:sz="0" w:space="0" w:color="auto"/>
                        <w:right w:val="none" w:sz="0" w:space="0" w:color="auto"/>
                      </w:divBdr>
                    </w:div>
                    <w:div w:id="2094281316">
                      <w:marLeft w:val="0"/>
                      <w:marRight w:val="0"/>
                      <w:marTop w:val="0"/>
                      <w:marBottom w:val="0"/>
                      <w:divBdr>
                        <w:top w:val="none" w:sz="0" w:space="0" w:color="auto"/>
                        <w:left w:val="none" w:sz="0" w:space="0" w:color="auto"/>
                        <w:bottom w:val="none" w:sz="0" w:space="0" w:color="auto"/>
                        <w:right w:val="none" w:sz="0" w:space="0" w:color="auto"/>
                      </w:divBdr>
                    </w:div>
                    <w:div w:id="2095932271">
                      <w:marLeft w:val="0"/>
                      <w:marRight w:val="0"/>
                      <w:marTop w:val="0"/>
                      <w:marBottom w:val="0"/>
                      <w:divBdr>
                        <w:top w:val="none" w:sz="0" w:space="0" w:color="auto"/>
                        <w:left w:val="none" w:sz="0" w:space="0" w:color="auto"/>
                        <w:bottom w:val="none" w:sz="0" w:space="0" w:color="auto"/>
                        <w:right w:val="none" w:sz="0" w:space="0" w:color="auto"/>
                      </w:divBdr>
                    </w:div>
                    <w:div w:id="2101680921">
                      <w:marLeft w:val="0"/>
                      <w:marRight w:val="0"/>
                      <w:marTop w:val="0"/>
                      <w:marBottom w:val="0"/>
                      <w:divBdr>
                        <w:top w:val="none" w:sz="0" w:space="0" w:color="auto"/>
                        <w:left w:val="none" w:sz="0" w:space="0" w:color="auto"/>
                        <w:bottom w:val="none" w:sz="0" w:space="0" w:color="auto"/>
                        <w:right w:val="none" w:sz="0" w:space="0" w:color="auto"/>
                      </w:divBdr>
                    </w:div>
                    <w:div w:id="2103213066">
                      <w:marLeft w:val="0"/>
                      <w:marRight w:val="0"/>
                      <w:marTop w:val="0"/>
                      <w:marBottom w:val="0"/>
                      <w:divBdr>
                        <w:top w:val="none" w:sz="0" w:space="0" w:color="auto"/>
                        <w:left w:val="none" w:sz="0" w:space="0" w:color="auto"/>
                        <w:bottom w:val="none" w:sz="0" w:space="0" w:color="auto"/>
                        <w:right w:val="none" w:sz="0" w:space="0" w:color="auto"/>
                      </w:divBdr>
                    </w:div>
                    <w:div w:id="2104373253">
                      <w:marLeft w:val="0"/>
                      <w:marRight w:val="0"/>
                      <w:marTop w:val="0"/>
                      <w:marBottom w:val="0"/>
                      <w:divBdr>
                        <w:top w:val="none" w:sz="0" w:space="0" w:color="auto"/>
                        <w:left w:val="none" w:sz="0" w:space="0" w:color="auto"/>
                        <w:bottom w:val="none" w:sz="0" w:space="0" w:color="auto"/>
                        <w:right w:val="none" w:sz="0" w:space="0" w:color="auto"/>
                      </w:divBdr>
                    </w:div>
                    <w:div w:id="2106029946">
                      <w:marLeft w:val="0"/>
                      <w:marRight w:val="0"/>
                      <w:marTop w:val="0"/>
                      <w:marBottom w:val="0"/>
                      <w:divBdr>
                        <w:top w:val="none" w:sz="0" w:space="0" w:color="auto"/>
                        <w:left w:val="none" w:sz="0" w:space="0" w:color="auto"/>
                        <w:bottom w:val="none" w:sz="0" w:space="0" w:color="auto"/>
                        <w:right w:val="none" w:sz="0" w:space="0" w:color="auto"/>
                      </w:divBdr>
                    </w:div>
                    <w:div w:id="2107144285">
                      <w:marLeft w:val="0"/>
                      <w:marRight w:val="0"/>
                      <w:marTop w:val="0"/>
                      <w:marBottom w:val="0"/>
                      <w:divBdr>
                        <w:top w:val="none" w:sz="0" w:space="0" w:color="auto"/>
                        <w:left w:val="none" w:sz="0" w:space="0" w:color="auto"/>
                        <w:bottom w:val="none" w:sz="0" w:space="0" w:color="auto"/>
                        <w:right w:val="none" w:sz="0" w:space="0" w:color="auto"/>
                      </w:divBdr>
                    </w:div>
                    <w:div w:id="2107456675">
                      <w:marLeft w:val="0"/>
                      <w:marRight w:val="0"/>
                      <w:marTop w:val="0"/>
                      <w:marBottom w:val="0"/>
                      <w:divBdr>
                        <w:top w:val="none" w:sz="0" w:space="0" w:color="auto"/>
                        <w:left w:val="none" w:sz="0" w:space="0" w:color="auto"/>
                        <w:bottom w:val="none" w:sz="0" w:space="0" w:color="auto"/>
                        <w:right w:val="none" w:sz="0" w:space="0" w:color="auto"/>
                      </w:divBdr>
                    </w:div>
                    <w:div w:id="2107533830">
                      <w:marLeft w:val="0"/>
                      <w:marRight w:val="0"/>
                      <w:marTop w:val="0"/>
                      <w:marBottom w:val="0"/>
                      <w:divBdr>
                        <w:top w:val="none" w:sz="0" w:space="0" w:color="auto"/>
                        <w:left w:val="none" w:sz="0" w:space="0" w:color="auto"/>
                        <w:bottom w:val="none" w:sz="0" w:space="0" w:color="auto"/>
                        <w:right w:val="none" w:sz="0" w:space="0" w:color="auto"/>
                      </w:divBdr>
                    </w:div>
                    <w:div w:id="2113552515">
                      <w:marLeft w:val="0"/>
                      <w:marRight w:val="0"/>
                      <w:marTop w:val="0"/>
                      <w:marBottom w:val="0"/>
                      <w:divBdr>
                        <w:top w:val="none" w:sz="0" w:space="0" w:color="auto"/>
                        <w:left w:val="none" w:sz="0" w:space="0" w:color="auto"/>
                        <w:bottom w:val="none" w:sz="0" w:space="0" w:color="auto"/>
                        <w:right w:val="none" w:sz="0" w:space="0" w:color="auto"/>
                      </w:divBdr>
                    </w:div>
                    <w:div w:id="2115514229">
                      <w:marLeft w:val="0"/>
                      <w:marRight w:val="0"/>
                      <w:marTop w:val="0"/>
                      <w:marBottom w:val="0"/>
                      <w:divBdr>
                        <w:top w:val="none" w:sz="0" w:space="0" w:color="auto"/>
                        <w:left w:val="none" w:sz="0" w:space="0" w:color="auto"/>
                        <w:bottom w:val="none" w:sz="0" w:space="0" w:color="auto"/>
                        <w:right w:val="none" w:sz="0" w:space="0" w:color="auto"/>
                      </w:divBdr>
                    </w:div>
                    <w:div w:id="2118790863">
                      <w:marLeft w:val="0"/>
                      <w:marRight w:val="0"/>
                      <w:marTop w:val="0"/>
                      <w:marBottom w:val="0"/>
                      <w:divBdr>
                        <w:top w:val="none" w:sz="0" w:space="0" w:color="auto"/>
                        <w:left w:val="none" w:sz="0" w:space="0" w:color="auto"/>
                        <w:bottom w:val="none" w:sz="0" w:space="0" w:color="auto"/>
                        <w:right w:val="none" w:sz="0" w:space="0" w:color="auto"/>
                      </w:divBdr>
                    </w:div>
                    <w:div w:id="2121414382">
                      <w:marLeft w:val="0"/>
                      <w:marRight w:val="0"/>
                      <w:marTop w:val="0"/>
                      <w:marBottom w:val="0"/>
                      <w:divBdr>
                        <w:top w:val="none" w:sz="0" w:space="0" w:color="auto"/>
                        <w:left w:val="none" w:sz="0" w:space="0" w:color="auto"/>
                        <w:bottom w:val="none" w:sz="0" w:space="0" w:color="auto"/>
                        <w:right w:val="none" w:sz="0" w:space="0" w:color="auto"/>
                      </w:divBdr>
                    </w:div>
                    <w:div w:id="2123066119">
                      <w:marLeft w:val="0"/>
                      <w:marRight w:val="0"/>
                      <w:marTop w:val="0"/>
                      <w:marBottom w:val="0"/>
                      <w:divBdr>
                        <w:top w:val="none" w:sz="0" w:space="0" w:color="auto"/>
                        <w:left w:val="none" w:sz="0" w:space="0" w:color="auto"/>
                        <w:bottom w:val="none" w:sz="0" w:space="0" w:color="auto"/>
                        <w:right w:val="none" w:sz="0" w:space="0" w:color="auto"/>
                      </w:divBdr>
                    </w:div>
                    <w:div w:id="2123449865">
                      <w:marLeft w:val="0"/>
                      <w:marRight w:val="0"/>
                      <w:marTop w:val="0"/>
                      <w:marBottom w:val="0"/>
                      <w:divBdr>
                        <w:top w:val="none" w:sz="0" w:space="0" w:color="auto"/>
                        <w:left w:val="none" w:sz="0" w:space="0" w:color="auto"/>
                        <w:bottom w:val="none" w:sz="0" w:space="0" w:color="auto"/>
                        <w:right w:val="none" w:sz="0" w:space="0" w:color="auto"/>
                      </w:divBdr>
                    </w:div>
                    <w:div w:id="2124034346">
                      <w:marLeft w:val="0"/>
                      <w:marRight w:val="0"/>
                      <w:marTop w:val="0"/>
                      <w:marBottom w:val="0"/>
                      <w:divBdr>
                        <w:top w:val="none" w:sz="0" w:space="0" w:color="auto"/>
                        <w:left w:val="none" w:sz="0" w:space="0" w:color="auto"/>
                        <w:bottom w:val="none" w:sz="0" w:space="0" w:color="auto"/>
                        <w:right w:val="none" w:sz="0" w:space="0" w:color="auto"/>
                      </w:divBdr>
                    </w:div>
                    <w:div w:id="2124297591">
                      <w:marLeft w:val="0"/>
                      <w:marRight w:val="0"/>
                      <w:marTop w:val="0"/>
                      <w:marBottom w:val="0"/>
                      <w:divBdr>
                        <w:top w:val="none" w:sz="0" w:space="0" w:color="auto"/>
                        <w:left w:val="none" w:sz="0" w:space="0" w:color="auto"/>
                        <w:bottom w:val="none" w:sz="0" w:space="0" w:color="auto"/>
                        <w:right w:val="none" w:sz="0" w:space="0" w:color="auto"/>
                      </w:divBdr>
                    </w:div>
                    <w:div w:id="2126918860">
                      <w:marLeft w:val="0"/>
                      <w:marRight w:val="0"/>
                      <w:marTop w:val="0"/>
                      <w:marBottom w:val="0"/>
                      <w:divBdr>
                        <w:top w:val="none" w:sz="0" w:space="0" w:color="auto"/>
                        <w:left w:val="none" w:sz="0" w:space="0" w:color="auto"/>
                        <w:bottom w:val="none" w:sz="0" w:space="0" w:color="auto"/>
                        <w:right w:val="none" w:sz="0" w:space="0" w:color="auto"/>
                      </w:divBdr>
                    </w:div>
                    <w:div w:id="2130345480">
                      <w:marLeft w:val="0"/>
                      <w:marRight w:val="0"/>
                      <w:marTop w:val="0"/>
                      <w:marBottom w:val="0"/>
                      <w:divBdr>
                        <w:top w:val="none" w:sz="0" w:space="0" w:color="auto"/>
                        <w:left w:val="none" w:sz="0" w:space="0" w:color="auto"/>
                        <w:bottom w:val="none" w:sz="0" w:space="0" w:color="auto"/>
                        <w:right w:val="none" w:sz="0" w:space="0" w:color="auto"/>
                      </w:divBdr>
                    </w:div>
                    <w:div w:id="2140371780">
                      <w:marLeft w:val="0"/>
                      <w:marRight w:val="0"/>
                      <w:marTop w:val="0"/>
                      <w:marBottom w:val="0"/>
                      <w:divBdr>
                        <w:top w:val="none" w:sz="0" w:space="0" w:color="auto"/>
                        <w:left w:val="none" w:sz="0" w:space="0" w:color="auto"/>
                        <w:bottom w:val="none" w:sz="0" w:space="0" w:color="auto"/>
                        <w:right w:val="none" w:sz="0" w:space="0" w:color="auto"/>
                      </w:divBdr>
                    </w:div>
                    <w:div w:id="214330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079530">
      <w:bodyDiv w:val="1"/>
      <w:marLeft w:val="0"/>
      <w:marRight w:val="0"/>
      <w:marTop w:val="0"/>
      <w:marBottom w:val="0"/>
      <w:divBdr>
        <w:top w:val="none" w:sz="0" w:space="0" w:color="auto"/>
        <w:left w:val="none" w:sz="0" w:space="0" w:color="auto"/>
        <w:bottom w:val="none" w:sz="0" w:space="0" w:color="auto"/>
        <w:right w:val="none" w:sz="0" w:space="0" w:color="auto"/>
      </w:divBdr>
    </w:div>
    <w:div w:id="1200823512">
      <w:bodyDiv w:val="1"/>
      <w:marLeft w:val="0"/>
      <w:marRight w:val="0"/>
      <w:marTop w:val="0"/>
      <w:marBottom w:val="0"/>
      <w:divBdr>
        <w:top w:val="none" w:sz="0" w:space="0" w:color="auto"/>
        <w:left w:val="none" w:sz="0" w:space="0" w:color="auto"/>
        <w:bottom w:val="none" w:sz="0" w:space="0" w:color="auto"/>
        <w:right w:val="none" w:sz="0" w:space="0" w:color="auto"/>
      </w:divBdr>
      <w:divsChild>
        <w:div w:id="380253123">
          <w:marLeft w:val="0"/>
          <w:marRight w:val="0"/>
          <w:marTop w:val="1125"/>
          <w:marBottom w:val="0"/>
          <w:divBdr>
            <w:top w:val="none" w:sz="0" w:space="0" w:color="auto"/>
            <w:left w:val="none" w:sz="0" w:space="0" w:color="auto"/>
            <w:bottom w:val="none" w:sz="0" w:space="0" w:color="auto"/>
            <w:right w:val="none" w:sz="0" w:space="0" w:color="auto"/>
          </w:divBdr>
          <w:divsChild>
            <w:div w:id="1776250168">
              <w:marLeft w:val="0"/>
              <w:marRight w:val="0"/>
              <w:marTop w:val="0"/>
              <w:marBottom w:val="0"/>
              <w:divBdr>
                <w:top w:val="none" w:sz="0" w:space="0" w:color="auto"/>
                <w:left w:val="none" w:sz="0" w:space="0" w:color="auto"/>
                <w:bottom w:val="none" w:sz="0" w:space="0" w:color="auto"/>
                <w:right w:val="none" w:sz="0" w:space="0" w:color="auto"/>
              </w:divBdr>
            </w:div>
          </w:divsChild>
        </w:div>
        <w:div w:id="1984844335">
          <w:marLeft w:val="0"/>
          <w:marRight w:val="0"/>
          <w:marTop w:val="0"/>
          <w:marBottom w:val="0"/>
          <w:divBdr>
            <w:top w:val="none" w:sz="0" w:space="0" w:color="auto"/>
            <w:left w:val="none" w:sz="0" w:space="0" w:color="auto"/>
            <w:bottom w:val="none" w:sz="0" w:space="0" w:color="auto"/>
            <w:right w:val="none" w:sz="0" w:space="0" w:color="auto"/>
          </w:divBdr>
        </w:div>
      </w:divsChild>
    </w:div>
    <w:div w:id="1202789406">
      <w:bodyDiv w:val="1"/>
      <w:marLeft w:val="0"/>
      <w:marRight w:val="0"/>
      <w:marTop w:val="0"/>
      <w:marBottom w:val="0"/>
      <w:divBdr>
        <w:top w:val="none" w:sz="0" w:space="0" w:color="auto"/>
        <w:left w:val="none" w:sz="0" w:space="0" w:color="auto"/>
        <w:bottom w:val="none" w:sz="0" w:space="0" w:color="auto"/>
        <w:right w:val="none" w:sz="0" w:space="0" w:color="auto"/>
      </w:divBdr>
    </w:div>
    <w:div w:id="1205487255">
      <w:bodyDiv w:val="1"/>
      <w:marLeft w:val="0"/>
      <w:marRight w:val="0"/>
      <w:marTop w:val="0"/>
      <w:marBottom w:val="0"/>
      <w:divBdr>
        <w:top w:val="none" w:sz="0" w:space="0" w:color="auto"/>
        <w:left w:val="none" w:sz="0" w:space="0" w:color="auto"/>
        <w:bottom w:val="none" w:sz="0" w:space="0" w:color="auto"/>
        <w:right w:val="none" w:sz="0" w:space="0" w:color="auto"/>
      </w:divBdr>
      <w:divsChild>
        <w:div w:id="1277445981">
          <w:marLeft w:val="0"/>
          <w:marRight w:val="0"/>
          <w:marTop w:val="0"/>
          <w:marBottom w:val="0"/>
          <w:divBdr>
            <w:top w:val="none" w:sz="0" w:space="0" w:color="auto"/>
            <w:left w:val="none" w:sz="0" w:space="0" w:color="auto"/>
            <w:bottom w:val="none" w:sz="0" w:space="0" w:color="auto"/>
            <w:right w:val="none" w:sz="0" w:space="0" w:color="auto"/>
          </w:divBdr>
          <w:divsChild>
            <w:div w:id="8310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973">
      <w:bodyDiv w:val="1"/>
      <w:marLeft w:val="0"/>
      <w:marRight w:val="0"/>
      <w:marTop w:val="0"/>
      <w:marBottom w:val="0"/>
      <w:divBdr>
        <w:top w:val="none" w:sz="0" w:space="0" w:color="auto"/>
        <w:left w:val="none" w:sz="0" w:space="0" w:color="auto"/>
        <w:bottom w:val="none" w:sz="0" w:space="0" w:color="auto"/>
        <w:right w:val="none" w:sz="0" w:space="0" w:color="auto"/>
      </w:divBdr>
      <w:divsChild>
        <w:div w:id="1038777281">
          <w:marLeft w:val="0"/>
          <w:marRight w:val="0"/>
          <w:marTop w:val="1125"/>
          <w:marBottom w:val="0"/>
          <w:divBdr>
            <w:top w:val="none" w:sz="0" w:space="0" w:color="auto"/>
            <w:left w:val="none" w:sz="0" w:space="0" w:color="auto"/>
            <w:bottom w:val="none" w:sz="0" w:space="0" w:color="auto"/>
            <w:right w:val="none" w:sz="0" w:space="0" w:color="auto"/>
          </w:divBdr>
          <w:divsChild>
            <w:div w:id="49160569">
              <w:marLeft w:val="0"/>
              <w:marRight w:val="0"/>
              <w:marTop w:val="0"/>
              <w:marBottom w:val="0"/>
              <w:divBdr>
                <w:top w:val="none" w:sz="0" w:space="0" w:color="auto"/>
                <w:left w:val="none" w:sz="0" w:space="0" w:color="auto"/>
                <w:bottom w:val="none" w:sz="0" w:space="0" w:color="auto"/>
                <w:right w:val="none" w:sz="0" w:space="0" w:color="auto"/>
              </w:divBdr>
            </w:div>
          </w:divsChild>
        </w:div>
        <w:div w:id="1823690988">
          <w:marLeft w:val="0"/>
          <w:marRight w:val="0"/>
          <w:marTop w:val="0"/>
          <w:marBottom w:val="0"/>
          <w:divBdr>
            <w:top w:val="none" w:sz="0" w:space="0" w:color="auto"/>
            <w:left w:val="none" w:sz="0" w:space="0" w:color="auto"/>
            <w:bottom w:val="none" w:sz="0" w:space="0" w:color="auto"/>
            <w:right w:val="none" w:sz="0" w:space="0" w:color="auto"/>
          </w:divBdr>
        </w:div>
      </w:divsChild>
    </w:div>
    <w:div w:id="1209950538">
      <w:bodyDiv w:val="1"/>
      <w:marLeft w:val="0"/>
      <w:marRight w:val="0"/>
      <w:marTop w:val="0"/>
      <w:marBottom w:val="0"/>
      <w:divBdr>
        <w:top w:val="none" w:sz="0" w:space="0" w:color="auto"/>
        <w:left w:val="none" w:sz="0" w:space="0" w:color="auto"/>
        <w:bottom w:val="none" w:sz="0" w:space="0" w:color="auto"/>
        <w:right w:val="none" w:sz="0" w:space="0" w:color="auto"/>
      </w:divBdr>
      <w:divsChild>
        <w:div w:id="184638679">
          <w:marLeft w:val="0"/>
          <w:marRight w:val="0"/>
          <w:marTop w:val="0"/>
          <w:marBottom w:val="0"/>
          <w:divBdr>
            <w:top w:val="none" w:sz="0" w:space="0" w:color="auto"/>
            <w:left w:val="none" w:sz="0" w:space="0" w:color="auto"/>
            <w:bottom w:val="none" w:sz="0" w:space="0" w:color="auto"/>
            <w:right w:val="none" w:sz="0" w:space="0" w:color="auto"/>
          </w:divBdr>
        </w:div>
        <w:div w:id="1782526141">
          <w:marLeft w:val="0"/>
          <w:marRight w:val="0"/>
          <w:marTop w:val="1125"/>
          <w:marBottom w:val="0"/>
          <w:divBdr>
            <w:top w:val="none" w:sz="0" w:space="0" w:color="auto"/>
            <w:left w:val="none" w:sz="0" w:space="0" w:color="auto"/>
            <w:bottom w:val="none" w:sz="0" w:space="0" w:color="auto"/>
            <w:right w:val="none" w:sz="0" w:space="0" w:color="auto"/>
          </w:divBdr>
          <w:divsChild>
            <w:div w:id="11855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25926">
      <w:bodyDiv w:val="1"/>
      <w:marLeft w:val="0"/>
      <w:marRight w:val="0"/>
      <w:marTop w:val="0"/>
      <w:marBottom w:val="0"/>
      <w:divBdr>
        <w:top w:val="none" w:sz="0" w:space="0" w:color="auto"/>
        <w:left w:val="none" w:sz="0" w:space="0" w:color="auto"/>
        <w:bottom w:val="none" w:sz="0" w:space="0" w:color="auto"/>
        <w:right w:val="none" w:sz="0" w:space="0" w:color="auto"/>
      </w:divBdr>
      <w:divsChild>
        <w:div w:id="987979256">
          <w:marLeft w:val="0"/>
          <w:marRight w:val="0"/>
          <w:marTop w:val="0"/>
          <w:marBottom w:val="0"/>
          <w:divBdr>
            <w:top w:val="none" w:sz="0" w:space="0" w:color="auto"/>
            <w:left w:val="none" w:sz="0" w:space="0" w:color="auto"/>
            <w:bottom w:val="none" w:sz="0" w:space="0" w:color="auto"/>
            <w:right w:val="none" w:sz="0" w:space="0" w:color="auto"/>
          </w:divBdr>
          <w:divsChild>
            <w:div w:id="1377196387">
              <w:marLeft w:val="-300"/>
              <w:marRight w:val="0"/>
              <w:marTop w:val="0"/>
              <w:marBottom w:val="0"/>
              <w:divBdr>
                <w:top w:val="none" w:sz="0" w:space="0" w:color="auto"/>
                <w:left w:val="none" w:sz="0" w:space="0" w:color="auto"/>
                <w:bottom w:val="none" w:sz="0" w:space="0" w:color="auto"/>
                <w:right w:val="none" w:sz="0" w:space="0" w:color="auto"/>
              </w:divBdr>
              <w:divsChild>
                <w:div w:id="1959334190">
                  <w:marLeft w:val="0"/>
                  <w:marRight w:val="0"/>
                  <w:marTop w:val="0"/>
                  <w:marBottom w:val="300"/>
                  <w:divBdr>
                    <w:top w:val="none" w:sz="0" w:space="0" w:color="auto"/>
                    <w:left w:val="none" w:sz="0" w:space="0" w:color="auto"/>
                    <w:bottom w:val="none" w:sz="0" w:space="0" w:color="auto"/>
                    <w:right w:val="none" w:sz="0" w:space="0" w:color="auto"/>
                  </w:divBdr>
                </w:div>
                <w:div w:id="1884169524">
                  <w:marLeft w:val="0"/>
                  <w:marRight w:val="0"/>
                  <w:marTop w:val="0"/>
                  <w:marBottom w:val="450"/>
                  <w:divBdr>
                    <w:top w:val="none" w:sz="0" w:space="0" w:color="auto"/>
                    <w:left w:val="none" w:sz="0" w:space="0" w:color="auto"/>
                    <w:bottom w:val="none" w:sz="0" w:space="0" w:color="auto"/>
                    <w:right w:val="none" w:sz="0" w:space="0" w:color="auto"/>
                  </w:divBdr>
                  <w:divsChild>
                    <w:div w:id="1305620806">
                      <w:marLeft w:val="0"/>
                      <w:marRight w:val="0"/>
                      <w:marTop w:val="0"/>
                      <w:marBottom w:val="0"/>
                      <w:divBdr>
                        <w:top w:val="none" w:sz="0" w:space="0" w:color="auto"/>
                        <w:left w:val="none" w:sz="0" w:space="0" w:color="auto"/>
                        <w:bottom w:val="none" w:sz="0" w:space="0" w:color="auto"/>
                        <w:right w:val="none" w:sz="0" w:space="0" w:color="auto"/>
                      </w:divBdr>
                      <w:divsChild>
                        <w:div w:id="290326086">
                          <w:marLeft w:val="0"/>
                          <w:marRight w:val="0"/>
                          <w:marTop w:val="0"/>
                          <w:marBottom w:val="0"/>
                          <w:divBdr>
                            <w:top w:val="none" w:sz="0" w:space="0" w:color="auto"/>
                            <w:left w:val="none" w:sz="0" w:space="0" w:color="auto"/>
                            <w:bottom w:val="none" w:sz="0" w:space="0" w:color="auto"/>
                            <w:right w:val="none" w:sz="0" w:space="0" w:color="auto"/>
                          </w:divBdr>
                        </w:div>
                        <w:div w:id="1651057465">
                          <w:marLeft w:val="0"/>
                          <w:marRight w:val="0"/>
                          <w:marTop w:val="1125"/>
                          <w:marBottom w:val="0"/>
                          <w:divBdr>
                            <w:top w:val="none" w:sz="0" w:space="0" w:color="auto"/>
                            <w:left w:val="none" w:sz="0" w:space="0" w:color="auto"/>
                            <w:bottom w:val="none" w:sz="0" w:space="0" w:color="auto"/>
                            <w:right w:val="none" w:sz="0" w:space="0" w:color="auto"/>
                          </w:divBdr>
                          <w:divsChild>
                            <w:div w:id="10913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820901">
      <w:bodyDiv w:val="1"/>
      <w:marLeft w:val="0"/>
      <w:marRight w:val="0"/>
      <w:marTop w:val="0"/>
      <w:marBottom w:val="0"/>
      <w:divBdr>
        <w:top w:val="none" w:sz="0" w:space="0" w:color="auto"/>
        <w:left w:val="none" w:sz="0" w:space="0" w:color="auto"/>
        <w:bottom w:val="none" w:sz="0" w:space="0" w:color="auto"/>
        <w:right w:val="none" w:sz="0" w:space="0" w:color="auto"/>
      </w:divBdr>
      <w:divsChild>
        <w:div w:id="1100836160">
          <w:marLeft w:val="0"/>
          <w:marRight w:val="0"/>
          <w:marTop w:val="0"/>
          <w:marBottom w:val="0"/>
          <w:divBdr>
            <w:top w:val="none" w:sz="0" w:space="0" w:color="auto"/>
            <w:left w:val="none" w:sz="0" w:space="0" w:color="auto"/>
            <w:bottom w:val="none" w:sz="0" w:space="0" w:color="auto"/>
            <w:right w:val="none" w:sz="0" w:space="0" w:color="auto"/>
          </w:divBdr>
          <w:divsChild>
            <w:div w:id="197290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20425">
      <w:bodyDiv w:val="1"/>
      <w:marLeft w:val="0"/>
      <w:marRight w:val="0"/>
      <w:marTop w:val="0"/>
      <w:marBottom w:val="0"/>
      <w:divBdr>
        <w:top w:val="none" w:sz="0" w:space="0" w:color="auto"/>
        <w:left w:val="none" w:sz="0" w:space="0" w:color="auto"/>
        <w:bottom w:val="none" w:sz="0" w:space="0" w:color="auto"/>
        <w:right w:val="none" w:sz="0" w:space="0" w:color="auto"/>
      </w:divBdr>
      <w:divsChild>
        <w:div w:id="1335642653">
          <w:marLeft w:val="0"/>
          <w:marRight w:val="0"/>
          <w:marTop w:val="0"/>
          <w:marBottom w:val="0"/>
          <w:divBdr>
            <w:top w:val="none" w:sz="0" w:space="0" w:color="auto"/>
            <w:left w:val="none" w:sz="0" w:space="0" w:color="auto"/>
            <w:bottom w:val="none" w:sz="0" w:space="0" w:color="auto"/>
            <w:right w:val="none" w:sz="0" w:space="0" w:color="auto"/>
          </w:divBdr>
          <w:divsChild>
            <w:div w:id="701442263">
              <w:marLeft w:val="0"/>
              <w:marRight w:val="0"/>
              <w:marTop w:val="0"/>
              <w:marBottom w:val="0"/>
              <w:divBdr>
                <w:top w:val="none" w:sz="0" w:space="0" w:color="auto"/>
                <w:left w:val="none" w:sz="0" w:space="0" w:color="auto"/>
                <w:bottom w:val="none" w:sz="0" w:space="0" w:color="auto"/>
                <w:right w:val="none" w:sz="0" w:space="0" w:color="auto"/>
              </w:divBdr>
              <w:divsChild>
                <w:div w:id="1802452924">
                  <w:marLeft w:val="0"/>
                  <w:marRight w:val="0"/>
                  <w:marTop w:val="0"/>
                  <w:marBottom w:val="0"/>
                  <w:divBdr>
                    <w:top w:val="none" w:sz="0" w:space="0" w:color="auto"/>
                    <w:left w:val="none" w:sz="0" w:space="0" w:color="auto"/>
                    <w:bottom w:val="none" w:sz="0" w:space="0" w:color="auto"/>
                    <w:right w:val="none" w:sz="0" w:space="0" w:color="auto"/>
                  </w:divBdr>
                  <w:divsChild>
                    <w:div w:id="8527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758009">
      <w:bodyDiv w:val="1"/>
      <w:marLeft w:val="0"/>
      <w:marRight w:val="0"/>
      <w:marTop w:val="0"/>
      <w:marBottom w:val="0"/>
      <w:divBdr>
        <w:top w:val="none" w:sz="0" w:space="0" w:color="auto"/>
        <w:left w:val="none" w:sz="0" w:space="0" w:color="auto"/>
        <w:bottom w:val="none" w:sz="0" w:space="0" w:color="auto"/>
        <w:right w:val="none" w:sz="0" w:space="0" w:color="auto"/>
      </w:divBdr>
      <w:divsChild>
        <w:div w:id="1980576046">
          <w:marLeft w:val="0"/>
          <w:marRight w:val="0"/>
          <w:marTop w:val="0"/>
          <w:marBottom w:val="0"/>
          <w:divBdr>
            <w:top w:val="none" w:sz="0" w:space="0" w:color="auto"/>
            <w:left w:val="none" w:sz="0" w:space="0" w:color="auto"/>
            <w:bottom w:val="none" w:sz="0" w:space="0" w:color="auto"/>
            <w:right w:val="none" w:sz="0" w:space="0" w:color="auto"/>
          </w:divBdr>
        </w:div>
        <w:div w:id="1843620106">
          <w:marLeft w:val="0"/>
          <w:marRight w:val="0"/>
          <w:marTop w:val="1125"/>
          <w:marBottom w:val="0"/>
          <w:divBdr>
            <w:top w:val="none" w:sz="0" w:space="0" w:color="auto"/>
            <w:left w:val="none" w:sz="0" w:space="0" w:color="auto"/>
            <w:bottom w:val="none" w:sz="0" w:space="0" w:color="auto"/>
            <w:right w:val="none" w:sz="0" w:space="0" w:color="auto"/>
          </w:divBdr>
          <w:divsChild>
            <w:div w:id="120432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7049">
      <w:bodyDiv w:val="1"/>
      <w:marLeft w:val="0"/>
      <w:marRight w:val="0"/>
      <w:marTop w:val="0"/>
      <w:marBottom w:val="0"/>
      <w:divBdr>
        <w:top w:val="none" w:sz="0" w:space="0" w:color="auto"/>
        <w:left w:val="none" w:sz="0" w:space="0" w:color="auto"/>
        <w:bottom w:val="none" w:sz="0" w:space="0" w:color="auto"/>
        <w:right w:val="none" w:sz="0" w:space="0" w:color="auto"/>
      </w:divBdr>
      <w:divsChild>
        <w:div w:id="1525514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6071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31963046">
      <w:bodyDiv w:val="1"/>
      <w:marLeft w:val="0"/>
      <w:marRight w:val="0"/>
      <w:marTop w:val="0"/>
      <w:marBottom w:val="0"/>
      <w:divBdr>
        <w:top w:val="none" w:sz="0" w:space="0" w:color="auto"/>
        <w:left w:val="none" w:sz="0" w:space="0" w:color="auto"/>
        <w:bottom w:val="none" w:sz="0" w:space="0" w:color="auto"/>
        <w:right w:val="none" w:sz="0" w:space="0" w:color="auto"/>
      </w:divBdr>
      <w:divsChild>
        <w:div w:id="51001620">
          <w:marLeft w:val="0"/>
          <w:marRight w:val="0"/>
          <w:marTop w:val="0"/>
          <w:marBottom w:val="0"/>
          <w:divBdr>
            <w:top w:val="none" w:sz="0" w:space="0" w:color="auto"/>
            <w:left w:val="none" w:sz="0" w:space="0" w:color="auto"/>
            <w:bottom w:val="none" w:sz="0" w:space="0" w:color="auto"/>
            <w:right w:val="none" w:sz="0" w:space="0" w:color="auto"/>
          </w:divBdr>
        </w:div>
        <w:div w:id="54546246">
          <w:marLeft w:val="0"/>
          <w:marRight w:val="0"/>
          <w:marTop w:val="1125"/>
          <w:marBottom w:val="0"/>
          <w:divBdr>
            <w:top w:val="none" w:sz="0" w:space="0" w:color="auto"/>
            <w:left w:val="none" w:sz="0" w:space="0" w:color="auto"/>
            <w:bottom w:val="none" w:sz="0" w:space="0" w:color="auto"/>
            <w:right w:val="none" w:sz="0" w:space="0" w:color="auto"/>
          </w:divBdr>
          <w:divsChild>
            <w:div w:id="13849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999770">
      <w:bodyDiv w:val="1"/>
      <w:marLeft w:val="0"/>
      <w:marRight w:val="0"/>
      <w:marTop w:val="0"/>
      <w:marBottom w:val="0"/>
      <w:divBdr>
        <w:top w:val="none" w:sz="0" w:space="0" w:color="auto"/>
        <w:left w:val="none" w:sz="0" w:space="0" w:color="auto"/>
        <w:bottom w:val="none" w:sz="0" w:space="0" w:color="auto"/>
        <w:right w:val="none" w:sz="0" w:space="0" w:color="auto"/>
      </w:divBdr>
    </w:div>
    <w:div w:id="1234194122">
      <w:bodyDiv w:val="1"/>
      <w:marLeft w:val="0"/>
      <w:marRight w:val="0"/>
      <w:marTop w:val="0"/>
      <w:marBottom w:val="0"/>
      <w:divBdr>
        <w:top w:val="none" w:sz="0" w:space="0" w:color="auto"/>
        <w:left w:val="none" w:sz="0" w:space="0" w:color="auto"/>
        <w:bottom w:val="none" w:sz="0" w:space="0" w:color="auto"/>
        <w:right w:val="none" w:sz="0" w:space="0" w:color="auto"/>
      </w:divBdr>
      <w:divsChild>
        <w:div w:id="951203891">
          <w:marLeft w:val="0"/>
          <w:marRight w:val="0"/>
          <w:marTop w:val="0"/>
          <w:marBottom w:val="0"/>
          <w:divBdr>
            <w:top w:val="none" w:sz="0" w:space="0" w:color="auto"/>
            <w:left w:val="none" w:sz="0" w:space="0" w:color="auto"/>
            <w:bottom w:val="none" w:sz="0" w:space="0" w:color="auto"/>
            <w:right w:val="none" w:sz="0" w:space="0" w:color="auto"/>
          </w:divBdr>
        </w:div>
        <w:div w:id="1430463229">
          <w:marLeft w:val="0"/>
          <w:marRight w:val="0"/>
          <w:marTop w:val="1125"/>
          <w:marBottom w:val="0"/>
          <w:divBdr>
            <w:top w:val="none" w:sz="0" w:space="0" w:color="auto"/>
            <w:left w:val="none" w:sz="0" w:space="0" w:color="auto"/>
            <w:bottom w:val="none" w:sz="0" w:space="0" w:color="auto"/>
            <w:right w:val="none" w:sz="0" w:space="0" w:color="auto"/>
          </w:divBdr>
          <w:divsChild>
            <w:div w:id="48196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67049">
      <w:bodyDiv w:val="1"/>
      <w:marLeft w:val="0"/>
      <w:marRight w:val="0"/>
      <w:marTop w:val="0"/>
      <w:marBottom w:val="0"/>
      <w:divBdr>
        <w:top w:val="none" w:sz="0" w:space="0" w:color="auto"/>
        <w:left w:val="none" w:sz="0" w:space="0" w:color="auto"/>
        <w:bottom w:val="none" w:sz="0" w:space="0" w:color="auto"/>
        <w:right w:val="none" w:sz="0" w:space="0" w:color="auto"/>
      </w:divBdr>
    </w:div>
    <w:div w:id="1238318557">
      <w:bodyDiv w:val="1"/>
      <w:marLeft w:val="0"/>
      <w:marRight w:val="0"/>
      <w:marTop w:val="0"/>
      <w:marBottom w:val="0"/>
      <w:divBdr>
        <w:top w:val="none" w:sz="0" w:space="0" w:color="auto"/>
        <w:left w:val="none" w:sz="0" w:space="0" w:color="auto"/>
        <w:bottom w:val="none" w:sz="0" w:space="0" w:color="auto"/>
        <w:right w:val="none" w:sz="0" w:space="0" w:color="auto"/>
      </w:divBdr>
      <w:divsChild>
        <w:div w:id="938566068">
          <w:marLeft w:val="0"/>
          <w:marRight w:val="0"/>
          <w:marTop w:val="0"/>
          <w:marBottom w:val="0"/>
          <w:divBdr>
            <w:top w:val="none" w:sz="0" w:space="0" w:color="auto"/>
            <w:left w:val="none" w:sz="0" w:space="0" w:color="auto"/>
            <w:bottom w:val="none" w:sz="0" w:space="0" w:color="auto"/>
            <w:right w:val="none" w:sz="0" w:space="0" w:color="auto"/>
          </w:divBdr>
        </w:div>
        <w:div w:id="399863724">
          <w:marLeft w:val="0"/>
          <w:marRight w:val="0"/>
          <w:marTop w:val="1125"/>
          <w:marBottom w:val="0"/>
          <w:divBdr>
            <w:top w:val="none" w:sz="0" w:space="0" w:color="auto"/>
            <w:left w:val="none" w:sz="0" w:space="0" w:color="auto"/>
            <w:bottom w:val="none" w:sz="0" w:space="0" w:color="auto"/>
            <w:right w:val="none" w:sz="0" w:space="0" w:color="auto"/>
          </w:divBdr>
          <w:divsChild>
            <w:div w:id="17434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98142">
      <w:bodyDiv w:val="1"/>
      <w:marLeft w:val="0"/>
      <w:marRight w:val="0"/>
      <w:marTop w:val="0"/>
      <w:marBottom w:val="0"/>
      <w:divBdr>
        <w:top w:val="none" w:sz="0" w:space="0" w:color="auto"/>
        <w:left w:val="none" w:sz="0" w:space="0" w:color="auto"/>
        <w:bottom w:val="none" w:sz="0" w:space="0" w:color="auto"/>
        <w:right w:val="none" w:sz="0" w:space="0" w:color="auto"/>
      </w:divBdr>
    </w:div>
    <w:div w:id="1244534222">
      <w:bodyDiv w:val="1"/>
      <w:marLeft w:val="0"/>
      <w:marRight w:val="0"/>
      <w:marTop w:val="0"/>
      <w:marBottom w:val="0"/>
      <w:divBdr>
        <w:top w:val="none" w:sz="0" w:space="0" w:color="auto"/>
        <w:left w:val="none" w:sz="0" w:space="0" w:color="auto"/>
        <w:bottom w:val="none" w:sz="0" w:space="0" w:color="auto"/>
        <w:right w:val="none" w:sz="0" w:space="0" w:color="auto"/>
      </w:divBdr>
      <w:divsChild>
        <w:div w:id="1027413974">
          <w:marLeft w:val="0"/>
          <w:marRight w:val="0"/>
          <w:marTop w:val="0"/>
          <w:marBottom w:val="0"/>
          <w:divBdr>
            <w:top w:val="none" w:sz="0" w:space="0" w:color="auto"/>
            <w:left w:val="none" w:sz="0" w:space="0" w:color="auto"/>
            <w:bottom w:val="none" w:sz="0" w:space="0" w:color="auto"/>
            <w:right w:val="none" w:sz="0" w:space="0" w:color="auto"/>
          </w:divBdr>
        </w:div>
        <w:div w:id="1446345705">
          <w:marLeft w:val="0"/>
          <w:marRight w:val="0"/>
          <w:marTop w:val="1125"/>
          <w:marBottom w:val="0"/>
          <w:divBdr>
            <w:top w:val="none" w:sz="0" w:space="0" w:color="auto"/>
            <w:left w:val="none" w:sz="0" w:space="0" w:color="auto"/>
            <w:bottom w:val="none" w:sz="0" w:space="0" w:color="auto"/>
            <w:right w:val="none" w:sz="0" w:space="0" w:color="auto"/>
          </w:divBdr>
          <w:divsChild>
            <w:div w:id="209697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3145">
      <w:bodyDiv w:val="1"/>
      <w:marLeft w:val="0"/>
      <w:marRight w:val="0"/>
      <w:marTop w:val="0"/>
      <w:marBottom w:val="0"/>
      <w:divBdr>
        <w:top w:val="none" w:sz="0" w:space="0" w:color="auto"/>
        <w:left w:val="none" w:sz="0" w:space="0" w:color="auto"/>
        <w:bottom w:val="none" w:sz="0" w:space="0" w:color="auto"/>
        <w:right w:val="none" w:sz="0" w:space="0" w:color="auto"/>
      </w:divBdr>
      <w:divsChild>
        <w:div w:id="1118639814">
          <w:marLeft w:val="0"/>
          <w:marRight w:val="0"/>
          <w:marTop w:val="1125"/>
          <w:marBottom w:val="0"/>
          <w:divBdr>
            <w:top w:val="none" w:sz="0" w:space="0" w:color="auto"/>
            <w:left w:val="none" w:sz="0" w:space="0" w:color="auto"/>
            <w:bottom w:val="none" w:sz="0" w:space="0" w:color="auto"/>
            <w:right w:val="none" w:sz="0" w:space="0" w:color="auto"/>
          </w:divBdr>
          <w:divsChild>
            <w:div w:id="1209806099">
              <w:marLeft w:val="0"/>
              <w:marRight w:val="0"/>
              <w:marTop w:val="0"/>
              <w:marBottom w:val="0"/>
              <w:divBdr>
                <w:top w:val="none" w:sz="0" w:space="0" w:color="auto"/>
                <w:left w:val="none" w:sz="0" w:space="0" w:color="auto"/>
                <w:bottom w:val="none" w:sz="0" w:space="0" w:color="auto"/>
                <w:right w:val="none" w:sz="0" w:space="0" w:color="auto"/>
              </w:divBdr>
            </w:div>
          </w:divsChild>
        </w:div>
        <w:div w:id="1336415729">
          <w:marLeft w:val="0"/>
          <w:marRight w:val="0"/>
          <w:marTop w:val="0"/>
          <w:marBottom w:val="0"/>
          <w:divBdr>
            <w:top w:val="none" w:sz="0" w:space="0" w:color="auto"/>
            <w:left w:val="none" w:sz="0" w:space="0" w:color="auto"/>
            <w:bottom w:val="none" w:sz="0" w:space="0" w:color="auto"/>
            <w:right w:val="none" w:sz="0" w:space="0" w:color="auto"/>
          </w:divBdr>
        </w:div>
      </w:divsChild>
    </w:div>
    <w:div w:id="1257978270">
      <w:bodyDiv w:val="1"/>
      <w:marLeft w:val="0"/>
      <w:marRight w:val="0"/>
      <w:marTop w:val="0"/>
      <w:marBottom w:val="0"/>
      <w:divBdr>
        <w:top w:val="none" w:sz="0" w:space="0" w:color="auto"/>
        <w:left w:val="none" w:sz="0" w:space="0" w:color="auto"/>
        <w:bottom w:val="none" w:sz="0" w:space="0" w:color="auto"/>
        <w:right w:val="none" w:sz="0" w:space="0" w:color="auto"/>
      </w:divBdr>
      <w:divsChild>
        <w:div w:id="1547336085">
          <w:marLeft w:val="0"/>
          <w:marRight w:val="0"/>
          <w:marTop w:val="0"/>
          <w:marBottom w:val="0"/>
          <w:divBdr>
            <w:top w:val="none" w:sz="0" w:space="0" w:color="auto"/>
            <w:left w:val="none" w:sz="0" w:space="0" w:color="auto"/>
            <w:bottom w:val="none" w:sz="0" w:space="0" w:color="auto"/>
            <w:right w:val="none" w:sz="0" w:space="0" w:color="auto"/>
          </w:divBdr>
        </w:div>
        <w:div w:id="1827933477">
          <w:marLeft w:val="0"/>
          <w:marRight w:val="0"/>
          <w:marTop w:val="1125"/>
          <w:marBottom w:val="0"/>
          <w:divBdr>
            <w:top w:val="none" w:sz="0" w:space="0" w:color="auto"/>
            <w:left w:val="none" w:sz="0" w:space="0" w:color="auto"/>
            <w:bottom w:val="none" w:sz="0" w:space="0" w:color="auto"/>
            <w:right w:val="none" w:sz="0" w:space="0" w:color="auto"/>
          </w:divBdr>
          <w:divsChild>
            <w:div w:id="184400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03486">
      <w:bodyDiv w:val="1"/>
      <w:marLeft w:val="0"/>
      <w:marRight w:val="0"/>
      <w:marTop w:val="0"/>
      <w:marBottom w:val="0"/>
      <w:divBdr>
        <w:top w:val="none" w:sz="0" w:space="0" w:color="auto"/>
        <w:left w:val="none" w:sz="0" w:space="0" w:color="auto"/>
        <w:bottom w:val="none" w:sz="0" w:space="0" w:color="auto"/>
        <w:right w:val="none" w:sz="0" w:space="0" w:color="auto"/>
      </w:divBdr>
      <w:divsChild>
        <w:div w:id="1682900717">
          <w:marLeft w:val="0"/>
          <w:marRight w:val="0"/>
          <w:marTop w:val="0"/>
          <w:marBottom w:val="0"/>
          <w:divBdr>
            <w:top w:val="none" w:sz="0" w:space="0" w:color="auto"/>
            <w:left w:val="none" w:sz="0" w:space="0" w:color="auto"/>
            <w:bottom w:val="none" w:sz="0" w:space="0" w:color="auto"/>
            <w:right w:val="none" w:sz="0" w:space="0" w:color="auto"/>
          </w:divBdr>
        </w:div>
        <w:div w:id="1505701539">
          <w:marLeft w:val="0"/>
          <w:marRight w:val="0"/>
          <w:marTop w:val="1125"/>
          <w:marBottom w:val="0"/>
          <w:divBdr>
            <w:top w:val="none" w:sz="0" w:space="0" w:color="auto"/>
            <w:left w:val="none" w:sz="0" w:space="0" w:color="auto"/>
            <w:bottom w:val="none" w:sz="0" w:space="0" w:color="auto"/>
            <w:right w:val="none" w:sz="0" w:space="0" w:color="auto"/>
          </w:divBdr>
          <w:divsChild>
            <w:div w:id="9546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0039">
      <w:bodyDiv w:val="1"/>
      <w:marLeft w:val="0"/>
      <w:marRight w:val="0"/>
      <w:marTop w:val="0"/>
      <w:marBottom w:val="0"/>
      <w:divBdr>
        <w:top w:val="none" w:sz="0" w:space="0" w:color="auto"/>
        <w:left w:val="none" w:sz="0" w:space="0" w:color="auto"/>
        <w:bottom w:val="none" w:sz="0" w:space="0" w:color="auto"/>
        <w:right w:val="none" w:sz="0" w:space="0" w:color="auto"/>
      </w:divBdr>
      <w:divsChild>
        <w:div w:id="1969117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8349711">
      <w:bodyDiv w:val="1"/>
      <w:marLeft w:val="0"/>
      <w:marRight w:val="0"/>
      <w:marTop w:val="0"/>
      <w:marBottom w:val="0"/>
      <w:divBdr>
        <w:top w:val="none" w:sz="0" w:space="0" w:color="auto"/>
        <w:left w:val="none" w:sz="0" w:space="0" w:color="auto"/>
        <w:bottom w:val="none" w:sz="0" w:space="0" w:color="auto"/>
        <w:right w:val="none" w:sz="0" w:space="0" w:color="auto"/>
      </w:divBdr>
      <w:divsChild>
        <w:div w:id="43992347">
          <w:marLeft w:val="0"/>
          <w:marRight w:val="0"/>
          <w:marTop w:val="0"/>
          <w:marBottom w:val="0"/>
          <w:divBdr>
            <w:top w:val="none" w:sz="0" w:space="0" w:color="auto"/>
            <w:left w:val="none" w:sz="0" w:space="0" w:color="auto"/>
            <w:bottom w:val="none" w:sz="0" w:space="0" w:color="auto"/>
            <w:right w:val="none" w:sz="0" w:space="0" w:color="auto"/>
          </w:divBdr>
        </w:div>
      </w:divsChild>
    </w:div>
    <w:div w:id="1268585483">
      <w:bodyDiv w:val="1"/>
      <w:marLeft w:val="0"/>
      <w:marRight w:val="0"/>
      <w:marTop w:val="0"/>
      <w:marBottom w:val="0"/>
      <w:divBdr>
        <w:top w:val="none" w:sz="0" w:space="0" w:color="auto"/>
        <w:left w:val="none" w:sz="0" w:space="0" w:color="auto"/>
        <w:bottom w:val="none" w:sz="0" w:space="0" w:color="auto"/>
        <w:right w:val="none" w:sz="0" w:space="0" w:color="auto"/>
      </w:divBdr>
      <w:divsChild>
        <w:div w:id="185214100">
          <w:marLeft w:val="0"/>
          <w:marRight w:val="0"/>
          <w:marTop w:val="0"/>
          <w:marBottom w:val="300"/>
          <w:divBdr>
            <w:top w:val="none" w:sz="0" w:space="0" w:color="auto"/>
            <w:left w:val="none" w:sz="0" w:space="0" w:color="auto"/>
            <w:bottom w:val="none" w:sz="0" w:space="0" w:color="auto"/>
            <w:right w:val="none" w:sz="0" w:space="0" w:color="auto"/>
          </w:divBdr>
        </w:div>
        <w:div w:id="684406172">
          <w:marLeft w:val="0"/>
          <w:marRight w:val="0"/>
          <w:marTop w:val="0"/>
          <w:marBottom w:val="450"/>
          <w:divBdr>
            <w:top w:val="none" w:sz="0" w:space="0" w:color="auto"/>
            <w:left w:val="none" w:sz="0" w:space="0" w:color="auto"/>
            <w:bottom w:val="none" w:sz="0" w:space="0" w:color="auto"/>
            <w:right w:val="none" w:sz="0" w:space="0" w:color="auto"/>
          </w:divBdr>
          <w:divsChild>
            <w:div w:id="1899701472">
              <w:marLeft w:val="0"/>
              <w:marRight w:val="0"/>
              <w:marTop w:val="0"/>
              <w:marBottom w:val="0"/>
              <w:divBdr>
                <w:top w:val="none" w:sz="0" w:space="0" w:color="auto"/>
                <w:left w:val="none" w:sz="0" w:space="0" w:color="auto"/>
                <w:bottom w:val="none" w:sz="0" w:space="0" w:color="auto"/>
                <w:right w:val="none" w:sz="0" w:space="0" w:color="auto"/>
              </w:divBdr>
              <w:divsChild>
                <w:div w:id="1415080298">
                  <w:marLeft w:val="0"/>
                  <w:marRight w:val="0"/>
                  <w:marTop w:val="0"/>
                  <w:marBottom w:val="0"/>
                  <w:divBdr>
                    <w:top w:val="none" w:sz="0" w:space="0" w:color="auto"/>
                    <w:left w:val="none" w:sz="0" w:space="0" w:color="auto"/>
                    <w:bottom w:val="none" w:sz="0" w:space="0" w:color="auto"/>
                    <w:right w:val="none" w:sz="0" w:space="0" w:color="auto"/>
                  </w:divBdr>
                </w:div>
                <w:div w:id="11151005">
                  <w:marLeft w:val="0"/>
                  <w:marRight w:val="0"/>
                  <w:marTop w:val="1125"/>
                  <w:marBottom w:val="0"/>
                  <w:divBdr>
                    <w:top w:val="none" w:sz="0" w:space="0" w:color="auto"/>
                    <w:left w:val="none" w:sz="0" w:space="0" w:color="auto"/>
                    <w:bottom w:val="none" w:sz="0" w:space="0" w:color="auto"/>
                    <w:right w:val="none" w:sz="0" w:space="0" w:color="auto"/>
                  </w:divBdr>
                  <w:divsChild>
                    <w:div w:id="6314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066206">
      <w:bodyDiv w:val="1"/>
      <w:marLeft w:val="0"/>
      <w:marRight w:val="0"/>
      <w:marTop w:val="0"/>
      <w:marBottom w:val="0"/>
      <w:divBdr>
        <w:top w:val="none" w:sz="0" w:space="0" w:color="auto"/>
        <w:left w:val="none" w:sz="0" w:space="0" w:color="auto"/>
        <w:bottom w:val="none" w:sz="0" w:space="0" w:color="auto"/>
        <w:right w:val="none" w:sz="0" w:space="0" w:color="auto"/>
      </w:divBdr>
      <w:divsChild>
        <w:div w:id="626621322">
          <w:marLeft w:val="0"/>
          <w:marRight w:val="0"/>
          <w:marTop w:val="0"/>
          <w:marBottom w:val="300"/>
          <w:divBdr>
            <w:top w:val="none" w:sz="0" w:space="0" w:color="auto"/>
            <w:left w:val="none" w:sz="0" w:space="0" w:color="auto"/>
            <w:bottom w:val="none" w:sz="0" w:space="0" w:color="auto"/>
            <w:right w:val="none" w:sz="0" w:space="0" w:color="auto"/>
          </w:divBdr>
        </w:div>
        <w:div w:id="2035300044">
          <w:marLeft w:val="0"/>
          <w:marRight w:val="0"/>
          <w:marTop w:val="0"/>
          <w:marBottom w:val="450"/>
          <w:divBdr>
            <w:top w:val="none" w:sz="0" w:space="0" w:color="auto"/>
            <w:left w:val="none" w:sz="0" w:space="0" w:color="auto"/>
            <w:bottom w:val="none" w:sz="0" w:space="0" w:color="auto"/>
            <w:right w:val="none" w:sz="0" w:space="0" w:color="auto"/>
          </w:divBdr>
          <w:divsChild>
            <w:div w:id="1603104062">
              <w:marLeft w:val="0"/>
              <w:marRight w:val="0"/>
              <w:marTop w:val="0"/>
              <w:marBottom w:val="0"/>
              <w:divBdr>
                <w:top w:val="none" w:sz="0" w:space="0" w:color="auto"/>
                <w:left w:val="none" w:sz="0" w:space="0" w:color="auto"/>
                <w:bottom w:val="none" w:sz="0" w:space="0" w:color="auto"/>
                <w:right w:val="none" w:sz="0" w:space="0" w:color="auto"/>
              </w:divBdr>
              <w:divsChild>
                <w:div w:id="252007028">
                  <w:marLeft w:val="0"/>
                  <w:marRight w:val="0"/>
                  <w:marTop w:val="1125"/>
                  <w:marBottom w:val="0"/>
                  <w:divBdr>
                    <w:top w:val="none" w:sz="0" w:space="0" w:color="auto"/>
                    <w:left w:val="none" w:sz="0" w:space="0" w:color="auto"/>
                    <w:bottom w:val="none" w:sz="0" w:space="0" w:color="auto"/>
                    <w:right w:val="none" w:sz="0" w:space="0" w:color="auto"/>
                  </w:divBdr>
                  <w:divsChild>
                    <w:div w:id="1724058979">
                      <w:marLeft w:val="0"/>
                      <w:marRight w:val="0"/>
                      <w:marTop w:val="0"/>
                      <w:marBottom w:val="0"/>
                      <w:divBdr>
                        <w:top w:val="none" w:sz="0" w:space="0" w:color="auto"/>
                        <w:left w:val="none" w:sz="0" w:space="0" w:color="auto"/>
                        <w:bottom w:val="none" w:sz="0" w:space="0" w:color="auto"/>
                        <w:right w:val="none" w:sz="0" w:space="0" w:color="auto"/>
                      </w:divBdr>
                    </w:div>
                  </w:divsChild>
                </w:div>
                <w:div w:id="71566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6209">
      <w:bodyDiv w:val="1"/>
      <w:marLeft w:val="0"/>
      <w:marRight w:val="0"/>
      <w:marTop w:val="0"/>
      <w:marBottom w:val="0"/>
      <w:divBdr>
        <w:top w:val="none" w:sz="0" w:space="0" w:color="auto"/>
        <w:left w:val="none" w:sz="0" w:space="0" w:color="auto"/>
        <w:bottom w:val="none" w:sz="0" w:space="0" w:color="auto"/>
        <w:right w:val="none" w:sz="0" w:space="0" w:color="auto"/>
      </w:divBdr>
      <w:divsChild>
        <w:div w:id="337074591">
          <w:marLeft w:val="0"/>
          <w:marRight w:val="0"/>
          <w:marTop w:val="1125"/>
          <w:marBottom w:val="0"/>
          <w:divBdr>
            <w:top w:val="none" w:sz="0" w:space="0" w:color="auto"/>
            <w:left w:val="none" w:sz="0" w:space="0" w:color="auto"/>
            <w:bottom w:val="none" w:sz="0" w:space="0" w:color="auto"/>
            <w:right w:val="none" w:sz="0" w:space="0" w:color="auto"/>
          </w:divBdr>
          <w:divsChild>
            <w:div w:id="2009861815">
              <w:marLeft w:val="0"/>
              <w:marRight w:val="0"/>
              <w:marTop w:val="0"/>
              <w:marBottom w:val="0"/>
              <w:divBdr>
                <w:top w:val="none" w:sz="0" w:space="0" w:color="auto"/>
                <w:left w:val="none" w:sz="0" w:space="0" w:color="auto"/>
                <w:bottom w:val="none" w:sz="0" w:space="0" w:color="auto"/>
                <w:right w:val="none" w:sz="0" w:space="0" w:color="auto"/>
              </w:divBdr>
              <w:divsChild>
                <w:div w:id="9991930">
                  <w:marLeft w:val="0"/>
                  <w:marRight w:val="0"/>
                  <w:marTop w:val="0"/>
                  <w:marBottom w:val="0"/>
                  <w:divBdr>
                    <w:top w:val="none" w:sz="0" w:space="0" w:color="auto"/>
                    <w:left w:val="none" w:sz="0" w:space="0" w:color="auto"/>
                    <w:bottom w:val="none" w:sz="0" w:space="0" w:color="auto"/>
                    <w:right w:val="none" w:sz="0" w:space="0" w:color="auto"/>
                  </w:divBdr>
                </w:div>
                <w:div w:id="17243332">
                  <w:marLeft w:val="0"/>
                  <w:marRight w:val="0"/>
                  <w:marTop w:val="0"/>
                  <w:marBottom w:val="0"/>
                  <w:divBdr>
                    <w:top w:val="none" w:sz="0" w:space="0" w:color="auto"/>
                    <w:left w:val="none" w:sz="0" w:space="0" w:color="auto"/>
                    <w:bottom w:val="none" w:sz="0" w:space="0" w:color="auto"/>
                    <w:right w:val="none" w:sz="0" w:space="0" w:color="auto"/>
                  </w:divBdr>
                </w:div>
                <w:div w:id="145708030">
                  <w:marLeft w:val="0"/>
                  <w:marRight w:val="0"/>
                  <w:marTop w:val="0"/>
                  <w:marBottom w:val="0"/>
                  <w:divBdr>
                    <w:top w:val="none" w:sz="0" w:space="0" w:color="auto"/>
                    <w:left w:val="none" w:sz="0" w:space="0" w:color="auto"/>
                    <w:bottom w:val="none" w:sz="0" w:space="0" w:color="auto"/>
                    <w:right w:val="none" w:sz="0" w:space="0" w:color="auto"/>
                  </w:divBdr>
                </w:div>
                <w:div w:id="836073357">
                  <w:marLeft w:val="0"/>
                  <w:marRight w:val="0"/>
                  <w:marTop w:val="0"/>
                  <w:marBottom w:val="0"/>
                  <w:divBdr>
                    <w:top w:val="none" w:sz="0" w:space="0" w:color="auto"/>
                    <w:left w:val="none" w:sz="0" w:space="0" w:color="auto"/>
                    <w:bottom w:val="none" w:sz="0" w:space="0" w:color="auto"/>
                    <w:right w:val="none" w:sz="0" w:space="0" w:color="auto"/>
                  </w:divBdr>
                </w:div>
                <w:div w:id="1579948684">
                  <w:marLeft w:val="0"/>
                  <w:marRight w:val="0"/>
                  <w:marTop w:val="0"/>
                  <w:marBottom w:val="0"/>
                  <w:divBdr>
                    <w:top w:val="none" w:sz="0" w:space="0" w:color="auto"/>
                    <w:left w:val="none" w:sz="0" w:space="0" w:color="auto"/>
                    <w:bottom w:val="none" w:sz="0" w:space="0" w:color="auto"/>
                    <w:right w:val="none" w:sz="0" w:space="0" w:color="auto"/>
                  </w:divBdr>
                </w:div>
                <w:div w:id="17935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90105">
          <w:marLeft w:val="0"/>
          <w:marRight w:val="0"/>
          <w:marTop w:val="0"/>
          <w:marBottom w:val="0"/>
          <w:divBdr>
            <w:top w:val="none" w:sz="0" w:space="0" w:color="auto"/>
            <w:left w:val="none" w:sz="0" w:space="0" w:color="auto"/>
            <w:bottom w:val="none" w:sz="0" w:space="0" w:color="auto"/>
            <w:right w:val="none" w:sz="0" w:space="0" w:color="auto"/>
          </w:divBdr>
        </w:div>
      </w:divsChild>
    </w:div>
    <w:div w:id="1282567573">
      <w:bodyDiv w:val="1"/>
      <w:marLeft w:val="0"/>
      <w:marRight w:val="0"/>
      <w:marTop w:val="0"/>
      <w:marBottom w:val="0"/>
      <w:divBdr>
        <w:top w:val="none" w:sz="0" w:space="0" w:color="auto"/>
        <w:left w:val="none" w:sz="0" w:space="0" w:color="auto"/>
        <w:bottom w:val="none" w:sz="0" w:space="0" w:color="auto"/>
        <w:right w:val="none" w:sz="0" w:space="0" w:color="auto"/>
      </w:divBdr>
      <w:divsChild>
        <w:div w:id="1275674422">
          <w:marLeft w:val="0"/>
          <w:marRight w:val="0"/>
          <w:marTop w:val="0"/>
          <w:marBottom w:val="0"/>
          <w:divBdr>
            <w:top w:val="none" w:sz="0" w:space="0" w:color="auto"/>
            <w:left w:val="none" w:sz="0" w:space="0" w:color="auto"/>
            <w:bottom w:val="none" w:sz="0" w:space="0" w:color="auto"/>
            <w:right w:val="none" w:sz="0" w:space="0" w:color="auto"/>
          </w:divBdr>
        </w:div>
        <w:div w:id="1046417011">
          <w:marLeft w:val="0"/>
          <w:marRight w:val="0"/>
          <w:marTop w:val="1125"/>
          <w:marBottom w:val="0"/>
          <w:divBdr>
            <w:top w:val="none" w:sz="0" w:space="0" w:color="auto"/>
            <w:left w:val="none" w:sz="0" w:space="0" w:color="auto"/>
            <w:bottom w:val="none" w:sz="0" w:space="0" w:color="auto"/>
            <w:right w:val="none" w:sz="0" w:space="0" w:color="auto"/>
          </w:divBdr>
          <w:divsChild>
            <w:div w:id="29773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79561">
      <w:bodyDiv w:val="1"/>
      <w:marLeft w:val="0"/>
      <w:marRight w:val="0"/>
      <w:marTop w:val="0"/>
      <w:marBottom w:val="0"/>
      <w:divBdr>
        <w:top w:val="none" w:sz="0" w:space="0" w:color="auto"/>
        <w:left w:val="none" w:sz="0" w:space="0" w:color="auto"/>
        <w:bottom w:val="none" w:sz="0" w:space="0" w:color="auto"/>
        <w:right w:val="none" w:sz="0" w:space="0" w:color="auto"/>
      </w:divBdr>
    </w:div>
    <w:div w:id="1304116201">
      <w:bodyDiv w:val="1"/>
      <w:marLeft w:val="0"/>
      <w:marRight w:val="0"/>
      <w:marTop w:val="0"/>
      <w:marBottom w:val="0"/>
      <w:divBdr>
        <w:top w:val="none" w:sz="0" w:space="0" w:color="auto"/>
        <w:left w:val="none" w:sz="0" w:space="0" w:color="auto"/>
        <w:bottom w:val="none" w:sz="0" w:space="0" w:color="auto"/>
        <w:right w:val="none" w:sz="0" w:space="0" w:color="auto"/>
      </w:divBdr>
    </w:div>
    <w:div w:id="1309746151">
      <w:bodyDiv w:val="1"/>
      <w:marLeft w:val="0"/>
      <w:marRight w:val="0"/>
      <w:marTop w:val="0"/>
      <w:marBottom w:val="0"/>
      <w:divBdr>
        <w:top w:val="none" w:sz="0" w:space="0" w:color="auto"/>
        <w:left w:val="none" w:sz="0" w:space="0" w:color="auto"/>
        <w:bottom w:val="none" w:sz="0" w:space="0" w:color="auto"/>
        <w:right w:val="none" w:sz="0" w:space="0" w:color="auto"/>
      </w:divBdr>
    </w:div>
    <w:div w:id="1326665758">
      <w:bodyDiv w:val="1"/>
      <w:marLeft w:val="0"/>
      <w:marRight w:val="0"/>
      <w:marTop w:val="0"/>
      <w:marBottom w:val="0"/>
      <w:divBdr>
        <w:top w:val="none" w:sz="0" w:space="0" w:color="auto"/>
        <w:left w:val="none" w:sz="0" w:space="0" w:color="auto"/>
        <w:bottom w:val="none" w:sz="0" w:space="0" w:color="auto"/>
        <w:right w:val="none" w:sz="0" w:space="0" w:color="auto"/>
      </w:divBdr>
      <w:divsChild>
        <w:div w:id="1284112666">
          <w:marLeft w:val="0"/>
          <w:marRight w:val="0"/>
          <w:marTop w:val="1125"/>
          <w:marBottom w:val="0"/>
          <w:divBdr>
            <w:top w:val="none" w:sz="0" w:space="0" w:color="auto"/>
            <w:left w:val="none" w:sz="0" w:space="0" w:color="auto"/>
            <w:bottom w:val="none" w:sz="0" w:space="0" w:color="auto"/>
            <w:right w:val="none" w:sz="0" w:space="0" w:color="auto"/>
          </w:divBdr>
          <w:divsChild>
            <w:div w:id="1273322171">
              <w:marLeft w:val="0"/>
              <w:marRight w:val="0"/>
              <w:marTop w:val="0"/>
              <w:marBottom w:val="0"/>
              <w:divBdr>
                <w:top w:val="none" w:sz="0" w:space="0" w:color="auto"/>
                <w:left w:val="none" w:sz="0" w:space="0" w:color="auto"/>
                <w:bottom w:val="none" w:sz="0" w:space="0" w:color="auto"/>
                <w:right w:val="none" w:sz="0" w:space="0" w:color="auto"/>
              </w:divBdr>
            </w:div>
          </w:divsChild>
        </w:div>
        <w:div w:id="2097315117">
          <w:marLeft w:val="0"/>
          <w:marRight w:val="0"/>
          <w:marTop w:val="0"/>
          <w:marBottom w:val="0"/>
          <w:divBdr>
            <w:top w:val="none" w:sz="0" w:space="0" w:color="auto"/>
            <w:left w:val="none" w:sz="0" w:space="0" w:color="auto"/>
            <w:bottom w:val="none" w:sz="0" w:space="0" w:color="auto"/>
            <w:right w:val="none" w:sz="0" w:space="0" w:color="auto"/>
          </w:divBdr>
        </w:div>
      </w:divsChild>
    </w:div>
    <w:div w:id="1326742944">
      <w:bodyDiv w:val="1"/>
      <w:marLeft w:val="0"/>
      <w:marRight w:val="0"/>
      <w:marTop w:val="0"/>
      <w:marBottom w:val="0"/>
      <w:divBdr>
        <w:top w:val="none" w:sz="0" w:space="0" w:color="auto"/>
        <w:left w:val="none" w:sz="0" w:space="0" w:color="auto"/>
        <w:bottom w:val="none" w:sz="0" w:space="0" w:color="auto"/>
        <w:right w:val="none" w:sz="0" w:space="0" w:color="auto"/>
      </w:divBdr>
    </w:div>
    <w:div w:id="1326938686">
      <w:bodyDiv w:val="1"/>
      <w:marLeft w:val="0"/>
      <w:marRight w:val="0"/>
      <w:marTop w:val="0"/>
      <w:marBottom w:val="0"/>
      <w:divBdr>
        <w:top w:val="none" w:sz="0" w:space="0" w:color="auto"/>
        <w:left w:val="none" w:sz="0" w:space="0" w:color="auto"/>
        <w:bottom w:val="none" w:sz="0" w:space="0" w:color="auto"/>
        <w:right w:val="none" w:sz="0" w:space="0" w:color="auto"/>
      </w:divBdr>
    </w:div>
    <w:div w:id="1327052539">
      <w:bodyDiv w:val="1"/>
      <w:marLeft w:val="0"/>
      <w:marRight w:val="0"/>
      <w:marTop w:val="0"/>
      <w:marBottom w:val="0"/>
      <w:divBdr>
        <w:top w:val="none" w:sz="0" w:space="0" w:color="auto"/>
        <w:left w:val="none" w:sz="0" w:space="0" w:color="auto"/>
        <w:bottom w:val="none" w:sz="0" w:space="0" w:color="auto"/>
        <w:right w:val="none" w:sz="0" w:space="0" w:color="auto"/>
      </w:divBdr>
    </w:div>
    <w:div w:id="1336422234">
      <w:bodyDiv w:val="1"/>
      <w:marLeft w:val="0"/>
      <w:marRight w:val="0"/>
      <w:marTop w:val="0"/>
      <w:marBottom w:val="0"/>
      <w:divBdr>
        <w:top w:val="none" w:sz="0" w:space="0" w:color="auto"/>
        <w:left w:val="none" w:sz="0" w:space="0" w:color="auto"/>
        <w:bottom w:val="none" w:sz="0" w:space="0" w:color="auto"/>
        <w:right w:val="none" w:sz="0" w:space="0" w:color="auto"/>
      </w:divBdr>
      <w:divsChild>
        <w:div w:id="287320165">
          <w:marLeft w:val="0"/>
          <w:marRight w:val="0"/>
          <w:marTop w:val="0"/>
          <w:marBottom w:val="0"/>
          <w:divBdr>
            <w:top w:val="none" w:sz="0" w:space="0" w:color="auto"/>
            <w:left w:val="none" w:sz="0" w:space="0" w:color="auto"/>
            <w:bottom w:val="none" w:sz="0" w:space="0" w:color="auto"/>
            <w:right w:val="none" w:sz="0" w:space="0" w:color="auto"/>
          </w:divBdr>
          <w:divsChild>
            <w:div w:id="1498616360">
              <w:marLeft w:val="0"/>
              <w:marRight w:val="0"/>
              <w:marTop w:val="0"/>
              <w:marBottom w:val="0"/>
              <w:divBdr>
                <w:top w:val="none" w:sz="0" w:space="0" w:color="auto"/>
                <w:left w:val="none" w:sz="0" w:space="0" w:color="auto"/>
                <w:bottom w:val="none" w:sz="0" w:space="0" w:color="auto"/>
                <w:right w:val="none" w:sz="0" w:space="0" w:color="auto"/>
              </w:divBdr>
              <w:divsChild>
                <w:div w:id="1603416814">
                  <w:marLeft w:val="0"/>
                  <w:marRight w:val="0"/>
                  <w:marTop w:val="0"/>
                  <w:marBottom w:val="0"/>
                  <w:divBdr>
                    <w:top w:val="none" w:sz="0" w:space="0" w:color="auto"/>
                    <w:left w:val="none" w:sz="0" w:space="0" w:color="auto"/>
                    <w:bottom w:val="none" w:sz="0" w:space="0" w:color="auto"/>
                    <w:right w:val="none" w:sz="0" w:space="0" w:color="auto"/>
                  </w:divBdr>
                  <w:divsChild>
                    <w:div w:id="414398914">
                      <w:marLeft w:val="0"/>
                      <w:marRight w:val="0"/>
                      <w:marTop w:val="0"/>
                      <w:marBottom w:val="0"/>
                      <w:divBdr>
                        <w:top w:val="none" w:sz="0" w:space="0" w:color="auto"/>
                        <w:left w:val="none" w:sz="0" w:space="0" w:color="auto"/>
                        <w:bottom w:val="none" w:sz="0" w:space="0" w:color="auto"/>
                        <w:right w:val="none" w:sz="0" w:space="0" w:color="auto"/>
                      </w:divBdr>
                      <w:divsChild>
                        <w:div w:id="977338725">
                          <w:marLeft w:val="0"/>
                          <w:marRight w:val="0"/>
                          <w:marTop w:val="0"/>
                          <w:marBottom w:val="0"/>
                          <w:divBdr>
                            <w:top w:val="none" w:sz="0" w:space="0" w:color="auto"/>
                            <w:left w:val="none" w:sz="0" w:space="0" w:color="auto"/>
                            <w:bottom w:val="none" w:sz="0" w:space="0" w:color="auto"/>
                            <w:right w:val="none" w:sz="0" w:space="0" w:color="auto"/>
                          </w:divBdr>
                        </w:div>
                        <w:div w:id="13490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389114">
      <w:bodyDiv w:val="1"/>
      <w:marLeft w:val="0"/>
      <w:marRight w:val="0"/>
      <w:marTop w:val="0"/>
      <w:marBottom w:val="0"/>
      <w:divBdr>
        <w:top w:val="none" w:sz="0" w:space="0" w:color="auto"/>
        <w:left w:val="none" w:sz="0" w:space="0" w:color="auto"/>
        <w:bottom w:val="none" w:sz="0" w:space="0" w:color="auto"/>
        <w:right w:val="none" w:sz="0" w:space="0" w:color="auto"/>
      </w:divBdr>
    </w:div>
    <w:div w:id="1339693688">
      <w:bodyDiv w:val="1"/>
      <w:marLeft w:val="0"/>
      <w:marRight w:val="0"/>
      <w:marTop w:val="0"/>
      <w:marBottom w:val="0"/>
      <w:divBdr>
        <w:top w:val="none" w:sz="0" w:space="0" w:color="auto"/>
        <w:left w:val="none" w:sz="0" w:space="0" w:color="auto"/>
        <w:bottom w:val="none" w:sz="0" w:space="0" w:color="auto"/>
        <w:right w:val="none" w:sz="0" w:space="0" w:color="auto"/>
      </w:divBdr>
      <w:divsChild>
        <w:div w:id="1849980289">
          <w:marLeft w:val="0"/>
          <w:marRight w:val="0"/>
          <w:marTop w:val="0"/>
          <w:marBottom w:val="0"/>
          <w:divBdr>
            <w:top w:val="none" w:sz="0" w:space="0" w:color="auto"/>
            <w:left w:val="none" w:sz="0" w:space="0" w:color="auto"/>
            <w:bottom w:val="none" w:sz="0" w:space="0" w:color="auto"/>
            <w:right w:val="none" w:sz="0" w:space="0" w:color="auto"/>
          </w:divBdr>
        </w:div>
        <w:div w:id="1920675982">
          <w:marLeft w:val="0"/>
          <w:marRight w:val="0"/>
          <w:marTop w:val="1125"/>
          <w:marBottom w:val="0"/>
          <w:divBdr>
            <w:top w:val="none" w:sz="0" w:space="0" w:color="auto"/>
            <w:left w:val="none" w:sz="0" w:space="0" w:color="auto"/>
            <w:bottom w:val="none" w:sz="0" w:space="0" w:color="auto"/>
            <w:right w:val="none" w:sz="0" w:space="0" w:color="auto"/>
          </w:divBdr>
          <w:divsChild>
            <w:div w:id="432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68050">
      <w:bodyDiv w:val="1"/>
      <w:marLeft w:val="0"/>
      <w:marRight w:val="0"/>
      <w:marTop w:val="0"/>
      <w:marBottom w:val="0"/>
      <w:divBdr>
        <w:top w:val="none" w:sz="0" w:space="0" w:color="auto"/>
        <w:left w:val="none" w:sz="0" w:space="0" w:color="auto"/>
        <w:bottom w:val="none" w:sz="0" w:space="0" w:color="auto"/>
        <w:right w:val="none" w:sz="0" w:space="0" w:color="auto"/>
      </w:divBdr>
      <w:divsChild>
        <w:div w:id="1296567408">
          <w:marLeft w:val="0"/>
          <w:marRight w:val="0"/>
          <w:marTop w:val="0"/>
          <w:marBottom w:val="300"/>
          <w:divBdr>
            <w:top w:val="none" w:sz="0" w:space="0" w:color="auto"/>
            <w:left w:val="none" w:sz="0" w:space="0" w:color="auto"/>
            <w:bottom w:val="none" w:sz="0" w:space="0" w:color="auto"/>
            <w:right w:val="none" w:sz="0" w:space="0" w:color="auto"/>
          </w:divBdr>
        </w:div>
        <w:div w:id="1182744526">
          <w:marLeft w:val="0"/>
          <w:marRight w:val="0"/>
          <w:marTop w:val="0"/>
          <w:marBottom w:val="450"/>
          <w:divBdr>
            <w:top w:val="none" w:sz="0" w:space="0" w:color="auto"/>
            <w:left w:val="none" w:sz="0" w:space="0" w:color="auto"/>
            <w:bottom w:val="none" w:sz="0" w:space="0" w:color="auto"/>
            <w:right w:val="none" w:sz="0" w:space="0" w:color="auto"/>
          </w:divBdr>
          <w:divsChild>
            <w:div w:id="1081100648">
              <w:marLeft w:val="0"/>
              <w:marRight w:val="0"/>
              <w:marTop w:val="0"/>
              <w:marBottom w:val="0"/>
              <w:divBdr>
                <w:top w:val="none" w:sz="0" w:space="0" w:color="auto"/>
                <w:left w:val="none" w:sz="0" w:space="0" w:color="auto"/>
                <w:bottom w:val="none" w:sz="0" w:space="0" w:color="auto"/>
                <w:right w:val="none" w:sz="0" w:space="0" w:color="auto"/>
              </w:divBdr>
              <w:divsChild>
                <w:div w:id="1945843946">
                  <w:marLeft w:val="0"/>
                  <w:marRight w:val="0"/>
                  <w:marTop w:val="0"/>
                  <w:marBottom w:val="0"/>
                  <w:divBdr>
                    <w:top w:val="none" w:sz="0" w:space="0" w:color="auto"/>
                    <w:left w:val="none" w:sz="0" w:space="0" w:color="auto"/>
                    <w:bottom w:val="none" w:sz="0" w:space="0" w:color="auto"/>
                    <w:right w:val="none" w:sz="0" w:space="0" w:color="auto"/>
                  </w:divBdr>
                </w:div>
                <w:div w:id="1848708032">
                  <w:marLeft w:val="0"/>
                  <w:marRight w:val="0"/>
                  <w:marTop w:val="1125"/>
                  <w:marBottom w:val="0"/>
                  <w:divBdr>
                    <w:top w:val="none" w:sz="0" w:space="0" w:color="auto"/>
                    <w:left w:val="none" w:sz="0" w:space="0" w:color="auto"/>
                    <w:bottom w:val="none" w:sz="0" w:space="0" w:color="auto"/>
                    <w:right w:val="none" w:sz="0" w:space="0" w:color="auto"/>
                  </w:divBdr>
                  <w:divsChild>
                    <w:div w:id="3847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145677">
      <w:bodyDiv w:val="1"/>
      <w:marLeft w:val="0"/>
      <w:marRight w:val="0"/>
      <w:marTop w:val="0"/>
      <w:marBottom w:val="0"/>
      <w:divBdr>
        <w:top w:val="none" w:sz="0" w:space="0" w:color="auto"/>
        <w:left w:val="none" w:sz="0" w:space="0" w:color="auto"/>
        <w:bottom w:val="none" w:sz="0" w:space="0" w:color="auto"/>
        <w:right w:val="none" w:sz="0" w:space="0" w:color="auto"/>
      </w:divBdr>
      <w:divsChild>
        <w:div w:id="1957177519">
          <w:marLeft w:val="0"/>
          <w:marRight w:val="0"/>
          <w:marTop w:val="0"/>
          <w:marBottom w:val="0"/>
          <w:divBdr>
            <w:top w:val="none" w:sz="0" w:space="0" w:color="auto"/>
            <w:left w:val="none" w:sz="0" w:space="0" w:color="auto"/>
            <w:bottom w:val="none" w:sz="0" w:space="0" w:color="auto"/>
            <w:right w:val="none" w:sz="0" w:space="0" w:color="auto"/>
          </w:divBdr>
          <w:divsChild>
            <w:div w:id="155927810">
              <w:marLeft w:val="0"/>
              <w:marRight w:val="0"/>
              <w:marTop w:val="0"/>
              <w:marBottom w:val="0"/>
              <w:divBdr>
                <w:top w:val="none" w:sz="0" w:space="0" w:color="auto"/>
                <w:left w:val="none" w:sz="0" w:space="0" w:color="auto"/>
                <w:bottom w:val="none" w:sz="0" w:space="0" w:color="auto"/>
                <w:right w:val="none" w:sz="0" w:space="0" w:color="auto"/>
              </w:divBdr>
              <w:divsChild>
                <w:div w:id="450979741">
                  <w:marLeft w:val="0"/>
                  <w:marRight w:val="0"/>
                  <w:marTop w:val="0"/>
                  <w:marBottom w:val="0"/>
                  <w:divBdr>
                    <w:top w:val="none" w:sz="0" w:space="0" w:color="auto"/>
                    <w:left w:val="none" w:sz="0" w:space="0" w:color="auto"/>
                    <w:bottom w:val="none" w:sz="0" w:space="0" w:color="auto"/>
                    <w:right w:val="none" w:sz="0" w:space="0" w:color="auto"/>
                  </w:divBdr>
                  <w:divsChild>
                    <w:div w:id="120878552">
                      <w:marLeft w:val="0"/>
                      <w:marRight w:val="0"/>
                      <w:marTop w:val="0"/>
                      <w:marBottom w:val="0"/>
                      <w:divBdr>
                        <w:top w:val="none" w:sz="0" w:space="0" w:color="auto"/>
                        <w:left w:val="none" w:sz="0" w:space="0" w:color="auto"/>
                        <w:bottom w:val="none" w:sz="0" w:space="0" w:color="auto"/>
                        <w:right w:val="none" w:sz="0" w:space="0" w:color="auto"/>
                      </w:divBdr>
                      <w:divsChild>
                        <w:div w:id="431245534">
                          <w:marLeft w:val="0"/>
                          <w:marRight w:val="0"/>
                          <w:marTop w:val="0"/>
                          <w:marBottom w:val="0"/>
                          <w:divBdr>
                            <w:top w:val="none" w:sz="0" w:space="0" w:color="auto"/>
                            <w:left w:val="none" w:sz="0" w:space="0" w:color="auto"/>
                            <w:bottom w:val="none" w:sz="0" w:space="0" w:color="auto"/>
                            <w:right w:val="none" w:sz="0" w:space="0" w:color="auto"/>
                          </w:divBdr>
                        </w:div>
                        <w:div w:id="21097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384474">
      <w:bodyDiv w:val="1"/>
      <w:marLeft w:val="0"/>
      <w:marRight w:val="0"/>
      <w:marTop w:val="0"/>
      <w:marBottom w:val="0"/>
      <w:divBdr>
        <w:top w:val="none" w:sz="0" w:space="0" w:color="auto"/>
        <w:left w:val="none" w:sz="0" w:space="0" w:color="auto"/>
        <w:bottom w:val="none" w:sz="0" w:space="0" w:color="auto"/>
        <w:right w:val="none" w:sz="0" w:space="0" w:color="auto"/>
      </w:divBdr>
      <w:divsChild>
        <w:div w:id="490676412">
          <w:marLeft w:val="0"/>
          <w:marRight w:val="0"/>
          <w:marTop w:val="0"/>
          <w:marBottom w:val="0"/>
          <w:divBdr>
            <w:top w:val="none" w:sz="0" w:space="0" w:color="auto"/>
            <w:left w:val="none" w:sz="0" w:space="0" w:color="auto"/>
            <w:bottom w:val="none" w:sz="0" w:space="0" w:color="auto"/>
            <w:right w:val="none" w:sz="0" w:space="0" w:color="auto"/>
          </w:divBdr>
        </w:div>
        <w:div w:id="1509325735">
          <w:marLeft w:val="0"/>
          <w:marRight w:val="0"/>
          <w:marTop w:val="1125"/>
          <w:marBottom w:val="0"/>
          <w:divBdr>
            <w:top w:val="none" w:sz="0" w:space="0" w:color="auto"/>
            <w:left w:val="none" w:sz="0" w:space="0" w:color="auto"/>
            <w:bottom w:val="none" w:sz="0" w:space="0" w:color="auto"/>
            <w:right w:val="none" w:sz="0" w:space="0" w:color="auto"/>
          </w:divBdr>
          <w:divsChild>
            <w:div w:id="78388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59339">
      <w:bodyDiv w:val="1"/>
      <w:marLeft w:val="0"/>
      <w:marRight w:val="0"/>
      <w:marTop w:val="0"/>
      <w:marBottom w:val="0"/>
      <w:divBdr>
        <w:top w:val="none" w:sz="0" w:space="0" w:color="auto"/>
        <w:left w:val="none" w:sz="0" w:space="0" w:color="auto"/>
        <w:bottom w:val="none" w:sz="0" w:space="0" w:color="auto"/>
        <w:right w:val="none" w:sz="0" w:space="0" w:color="auto"/>
      </w:divBdr>
      <w:divsChild>
        <w:div w:id="1372926544">
          <w:marLeft w:val="0"/>
          <w:marRight w:val="0"/>
          <w:marTop w:val="1125"/>
          <w:marBottom w:val="0"/>
          <w:divBdr>
            <w:top w:val="none" w:sz="0" w:space="0" w:color="auto"/>
            <w:left w:val="none" w:sz="0" w:space="0" w:color="auto"/>
            <w:bottom w:val="none" w:sz="0" w:space="0" w:color="auto"/>
            <w:right w:val="none" w:sz="0" w:space="0" w:color="auto"/>
          </w:divBdr>
          <w:divsChild>
            <w:div w:id="1411730346">
              <w:marLeft w:val="0"/>
              <w:marRight w:val="0"/>
              <w:marTop w:val="0"/>
              <w:marBottom w:val="0"/>
              <w:divBdr>
                <w:top w:val="none" w:sz="0" w:space="0" w:color="auto"/>
                <w:left w:val="none" w:sz="0" w:space="0" w:color="auto"/>
                <w:bottom w:val="none" w:sz="0" w:space="0" w:color="auto"/>
                <w:right w:val="none" w:sz="0" w:space="0" w:color="auto"/>
              </w:divBdr>
            </w:div>
          </w:divsChild>
        </w:div>
        <w:div w:id="1639383846">
          <w:marLeft w:val="0"/>
          <w:marRight w:val="0"/>
          <w:marTop w:val="0"/>
          <w:marBottom w:val="0"/>
          <w:divBdr>
            <w:top w:val="none" w:sz="0" w:space="0" w:color="auto"/>
            <w:left w:val="none" w:sz="0" w:space="0" w:color="auto"/>
            <w:bottom w:val="none" w:sz="0" w:space="0" w:color="auto"/>
            <w:right w:val="none" w:sz="0" w:space="0" w:color="auto"/>
          </w:divBdr>
        </w:div>
      </w:divsChild>
    </w:div>
    <w:div w:id="1368405757">
      <w:bodyDiv w:val="1"/>
      <w:marLeft w:val="0"/>
      <w:marRight w:val="0"/>
      <w:marTop w:val="0"/>
      <w:marBottom w:val="0"/>
      <w:divBdr>
        <w:top w:val="none" w:sz="0" w:space="0" w:color="auto"/>
        <w:left w:val="none" w:sz="0" w:space="0" w:color="auto"/>
        <w:bottom w:val="none" w:sz="0" w:space="0" w:color="auto"/>
        <w:right w:val="none" w:sz="0" w:space="0" w:color="auto"/>
      </w:divBdr>
      <w:divsChild>
        <w:div w:id="120602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588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2997246">
      <w:bodyDiv w:val="1"/>
      <w:marLeft w:val="0"/>
      <w:marRight w:val="0"/>
      <w:marTop w:val="0"/>
      <w:marBottom w:val="0"/>
      <w:divBdr>
        <w:top w:val="none" w:sz="0" w:space="0" w:color="auto"/>
        <w:left w:val="none" w:sz="0" w:space="0" w:color="auto"/>
        <w:bottom w:val="none" w:sz="0" w:space="0" w:color="auto"/>
        <w:right w:val="none" w:sz="0" w:space="0" w:color="auto"/>
      </w:divBdr>
      <w:divsChild>
        <w:div w:id="349187467">
          <w:marLeft w:val="0"/>
          <w:marRight w:val="0"/>
          <w:marTop w:val="0"/>
          <w:marBottom w:val="0"/>
          <w:divBdr>
            <w:top w:val="none" w:sz="0" w:space="0" w:color="auto"/>
            <w:left w:val="none" w:sz="0" w:space="0" w:color="auto"/>
            <w:bottom w:val="none" w:sz="0" w:space="0" w:color="auto"/>
            <w:right w:val="none" w:sz="0" w:space="0" w:color="auto"/>
          </w:divBdr>
          <w:divsChild>
            <w:div w:id="1708482600">
              <w:marLeft w:val="-300"/>
              <w:marRight w:val="0"/>
              <w:marTop w:val="0"/>
              <w:marBottom w:val="0"/>
              <w:divBdr>
                <w:top w:val="none" w:sz="0" w:space="0" w:color="auto"/>
                <w:left w:val="none" w:sz="0" w:space="0" w:color="auto"/>
                <w:bottom w:val="none" w:sz="0" w:space="0" w:color="auto"/>
                <w:right w:val="none" w:sz="0" w:space="0" w:color="auto"/>
              </w:divBdr>
              <w:divsChild>
                <w:div w:id="1147553721">
                  <w:marLeft w:val="0"/>
                  <w:marRight w:val="0"/>
                  <w:marTop w:val="0"/>
                  <w:marBottom w:val="300"/>
                  <w:divBdr>
                    <w:top w:val="none" w:sz="0" w:space="0" w:color="auto"/>
                    <w:left w:val="none" w:sz="0" w:space="0" w:color="auto"/>
                    <w:bottom w:val="none" w:sz="0" w:space="0" w:color="auto"/>
                    <w:right w:val="none" w:sz="0" w:space="0" w:color="auto"/>
                  </w:divBdr>
                </w:div>
                <w:div w:id="331681338">
                  <w:marLeft w:val="0"/>
                  <w:marRight w:val="0"/>
                  <w:marTop w:val="0"/>
                  <w:marBottom w:val="450"/>
                  <w:divBdr>
                    <w:top w:val="none" w:sz="0" w:space="0" w:color="auto"/>
                    <w:left w:val="none" w:sz="0" w:space="0" w:color="auto"/>
                    <w:bottom w:val="none" w:sz="0" w:space="0" w:color="auto"/>
                    <w:right w:val="none" w:sz="0" w:space="0" w:color="auto"/>
                  </w:divBdr>
                  <w:divsChild>
                    <w:div w:id="83890848">
                      <w:marLeft w:val="0"/>
                      <w:marRight w:val="0"/>
                      <w:marTop w:val="0"/>
                      <w:marBottom w:val="0"/>
                      <w:divBdr>
                        <w:top w:val="none" w:sz="0" w:space="0" w:color="auto"/>
                        <w:left w:val="none" w:sz="0" w:space="0" w:color="auto"/>
                        <w:bottom w:val="none" w:sz="0" w:space="0" w:color="auto"/>
                        <w:right w:val="none" w:sz="0" w:space="0" w:color="auto"/>
                      </w:divBdr>
                      <w:divsChild>
                        <w:div w:id="1076978550">
                          <w:marLeft w:val="0"/>
                          <w:marRight w:val="0"/>
                          <w:marTop w:val="0"/>
                          <w:marBottom w:val="0"/>
                          <w:divBdr>
                            <w:top w:val="none" w:sz="0" w:space="0" w:color="auto"/>
                            <w:left w:val="none" w:sz="0" w:space="0" w:color="auto"/>
                            <w:bottom w:val="none" w:sz="0" w:space="0" w:color="auto"/>
                            <w:right w:val="none" w:sz="0" w:space="0" w:color="auto"/>
                          </w:divBdr>
                        </w:div>
                        <w:div w:id="282032100">
                          <w:marLeft w:val="0"/>
                          <w:marRight w:val="0"/>
                          <w:marTop w:val="1125"/>
                          <w:marBottom w:val="0"/>
                          <w:divBdr>
                            <w:top w:val="none" w:sz="0" w:space="0" w:color="auto"/>
                            <w:left w:val="none" w:sz="0" w:space="0" w:color="auto"/>
                            <w:bottom w:val="none" w:sz="0" w:space="0" w:color="auto"/>
                            <w:right w:val="none" w:sz="0" w:space="0" w:color="auto"/>
                          </w:divBdr>
                          <w:divsChild>
                            <w:div w:id="14332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311422">
      <w:bodyDiv w:val="1"/>
      <w:marLeft w:val="0"/>
      <w:marRight w:val="0"/>
      <w:marTop w:val="0"/>
      <w:marBottom w:val="0"/>
      <w:divBdr>
        <w:top w:val="none" w:sz="0" w:space="0" w:color="auto"/>
        <w:left w:val="none" w:sz="0" w:space="0" w:color="auto"/>
        <w:bottom w:val="none" w:sz="0" w:space="0" w:color="auto"/>
        <w:right w:val="none" w:sz="0" w:space="0" w:color="auto"/>
      </w:divBdr>
      <w:divsChild>
        <w:div w:id="59865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752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3278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968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009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810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231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65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0201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8175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9620268">
      <w:bodyDiv w:val="1"/>
      <w:marLeft w:val="0"/>
      <w:marRight w:val="0"/>
      <w:marTop w:val="0"/>
      <w:marBottom w:val="0"/>
      <w:divBdr>
        <w:top w:val="none" w:sz="0" w:space="0" w:color="auto"/>
        <w:left w:val="none" w:sz="0" w:space="0" w:color="auto"/>
        <w:bottom w:val="none" w:sz="0" w:space="0" w:color="auto"/>
        <w:right w:val="none" w:sz="0" w:space="0" w:color="auto"/>
      </w:divBdr>
    </w:div>
    <w:div w:id="1386219753">
      <w:bodyDiv w:val="1"/>
      <w:marLeft w:val="0"/>
      <w:marRight w:val="0"/>
      <w:marTop w:val="0"/>
      <w:marBottom w:val="0"/>
      <w:divBdr>
        <w:top w:val="none" w:sz="0" w:space="0" w:color="auto"/>
        <w:left w:val="none" w:sz="0" w:space="0" w:color="auto"/>
        <w:bottom w:val="none" w:sz="0" w:space="0" w:color="auto"/>
        <w:right w:val="none" w:sz="0" w:space="0" w:color="auto"/>
      </w:divBdr>
      <w:divsChild>
        <w:div w:id="1177040656">
          <w:marLeft w:val="0"/>
          <w:marRight w:val="0"/>
          <w:marTop w:val="0"/>
          <w:marBottom w:val="0"/>
          <w:divBdr>
            <w:top w:val="none" w:sz="0" w:space="0" w:color="auto"/>
            <w:left w:val="none" w:sz="0" w:space="0" w:color="auto"/>
            <w:bottom w:val="none" w:sz="0" w:space="0" w:color="auto"/>
            <w:right w:val="none" w:sz="0" w:space="0" w:color="auto"/>
          </w:divBdr>
        </w:div>
        <w:div w:id="1790970536">
          <w:marLeft w:val="0"/>
          <w:marRight w:val="0"/>
          <w:marTop w:val="1125"/>
          <w:marBottom w:val="0"/>
          <w:divBdr>
            <w:top w:val="none" w:sz="0" w:space="0" w:color="auto"/>
            <w:left w:val="none" w:sz="0" w:space="0" w:color="auto"/>
            <w:bottom w:val="none" w:sz="0" w:space="0" w:color="auto"/>
            <w:right w:val="none" w:sz="0" w:space="0" w:color="auto"/>
          </w:divBdr>
          <w:divsChild>
            <w:div w:id="1360082483">
              <w:marLeft w:val="0"/>
              <w:marRight w:val="0"/>
              <w:marTop w:val="0"/>
              <w:marBottom w:val="0"/>
              <w:divBdr>
                <w:top w:val="none" w:sz="0" w:space="0" w:color="auto"/>
                <w:left w:val="none" w:sz="0" w:space="0" w:color="auto"/>
                <w:bottom w:val="none" w:sz="0" w:space="0" w:color="auto"/>
                <w:right w:val="none" w:sz="0" w:space="0" w:color="auto"/>
              </w:divBdr>
              <w:divsChild>
                <w:div w:id="1898199085">
                  <w:marLeft w:val="0"/>
                  <w:marRight w:val="0"/>
                  <w:marTop w:val="0"/>
                  <w:marBottom w:val="0"/>
                  <w:divBdr>
                    <w:top w:val="none" w:sz="0" w:space="0" w:color="auto"/>
                    <w:left w:val="none" w:sz="0" w:space="0" w:color="auto"/>
                    <w:bottom w:val="none" w:sz="0" w:space="0" w:color="auto"/>
                    <w:right w:val="none" w:sz="0" w:space="0" w:color="auto"/>
                  </w:divBdr>
                </w:div>
                <w:div w:id="60885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07762">
      <w:bodyDiv w:val="1"/>
      <w:marLeft w:val="0"/>
      <w:marRight w:val="0"/>
      <w:marTop w:val="0"/>
      <w:marBottom w:val="0"/>
      <w:divBdr>
        <w:top w:val="none" w:sz="0" w:space="0" w:color="auto"/>
        <w:left w:val="none" w:sz="0" w:space="0" w:color="auto"/>
        <w:bottom w:val="none" w:sz="0" w:space="0" w:color="auto"/>
        <w:right w:val="none" w:sz="0" w:space="0" w:color="auto"/>
      </w:divBdr>
      <w:divsChild>
        <w:div w:id="1228607371">
          <w:marLeft w:val="0"/>
          <w:marRight w:val="0"/>
          <w:marTop w:val="0"/>
          <w:marBottom w:val="300"/>
          <w:divBdr>
            <w:top w:val="none" w:sz="0" w:space="0" w:color="auto"/>
            <w:left w:val="none" w:sz="0" w:space="0" w:color="auto"/>
            <w:bottom w:val="none" w:sz="0" w:space="0" w:color="auto"/>
            <w:right w:val="none" w:sz="0" w:space="0" w:color="auto"/>
          </w:divBdr>
        </w:div>
        <w:div w:id="2098476895">
          <w:marLeft w:val="0"/>
          <w:marRight w:val="0"/>
          <w:marTop w:val="0"/>
          <w:marBottom w:val="450"/>
          <w:divBdr>
            <w:top w:val="none" w:sz="0" w:space="0" w:color="auto"/>
            <w:left w:val="none" w:sz="0" w:space="0" w:color="auto"/>
            <w:bottom w:val="none" w:sz="0" w:space="0" w:color="auto"/>
            <w:right w:val="none" w:sz="0" w:space="0" w:color="auto"/>
          </w:divBdr>
          <w:divsChild>
            <w:div w:id="1251819014">
              <w:marLeft w:val="0"/>
              <w:marRight w:val="0"/>
              <w:marTop w:val="0"/>
              <w:marBottom w:val="0"/>
              <w:divBdr>
                <w:top w:val="none" w:sz="0" w:space="0" w:color="auto"/>
                <w:left w:val="none" w:sz="0" w:space="0" w:color="auto"/>
                <w:bottom w:val="none" w:sz="0" w:space="0" w:color="auto"/>
                <w:right w:val="none" w:sz="0" w:space="0" w:color="auto"/>
              </w:divBdr>
              <w:divsChild>
                <w:div w:id="65538317">
                  <w:marLeft w:val="0"/>
                  <w:marRight w:val="0"/>
                  <w:marTop w:val="1125"/>
                  <w:marBottom w:val="0"/>
                  <w:divBdr>
                    <w:top w:val="none" w:sz="0" w:space="0" w:color="auto"/>
                    <w:left w:val="none" w:sz="0" w:space="0" w:color="auto"/>
                    <w:bottom w:val="none" w:sz="0" w:space="0" w:color="auto"/>
                    <w:right w:val="none" w:sz="0" w:space="0" w:color="auto"/>
                  </w:divBdr>
                  <w:divsChild>
                    <w:div w:id="152990868">
                      <w:marLeft w:val="0"/>
                      <w:marRight w:val="0"/>
                      <w:marTop w:val="0"/>
                      <w:marBottom w:val="0"/>
                      <w:divBdr>
                        <w:top w:val="none" w:sz="0" w:space="0" w:color="auto"/>
                        <w:left w:val="none" w:sz="0" w:space="0" w:color="auto"/>
                        <w:bottom w:val="none" w:sz="0" w:space="0" w:color="auto"/>
                        <w:right w:val="none" w:sz="0" w:space="0" w:color="auto"/>
                      </w:divBdr>
                    </w:div>
                  </w:divsChild>
                </w:div>
                <w:div w:id="4915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79261">
      <w:bodyDiv w:val="1"/>
      <w:marLeft w:val="0"/>
      <w:marRight w:val="0"/>
      <w:marTop w:val="0"/>
      <w:marBottom w:val="0"/>
      <w:divBdr>
        <w:top w:val="none" w:sz="0" w:space="0" w:color="auto"/>
        <w:left w:val="none" w:sz="0" w:space="0" w:color="auto"/>
        <w:bottom w:val="none" w:sz="0" w:space="0" w:color="auto"/>
        <w:right w:val="none" w:sz="0" w:space="0" w:color="auto"/>
      </w:divBdr>
      <w:divsChild>
        <w:div w:id="163785419">
          <w:marLeft w:val="0"/>
          <w:marRight w:val="0"/>
          <w:marTop w:val="0"/>
          <w:marBottom w:val="0"/>
          <w:divBdr>
            <w:top w:val="none" w:sz="0" w:space="0" w:color="auto"/>
            <w:left w:val="none" w:sz="0" w:space="0" w:color="auto"/>
            <w:bottom w:val="none" w:sz="0" w:space="0" w:color="auto"/>
            <w:right w:val="none" w:sz="0" w:space="0" w:color="auto"/>
          </w:divBdr>
          <w:divsChild>
            <w:div w:id="1091702608">
              <w:marLeft w:val="-300"/>
              <w:marRight w:val="0"/>
              <w:marTop w:val="0"/>
              <w:marBottom w:val="0"/>
              <w:divBdr>
                <w:top w:val="none" w:sz="0" w:space="0" w:color="auto"/>
                <w:left w:val="none" w:sz="0" w:space="0" w:color="auto"/>
                <w:bottom w:val="none" w:sz="0" w:space="0" w:color="auto"/>
                <w:right w:val="none" w:sz="0" w:space="0" w:color="auto"/>
              </w:divBdr>
              <w:divsChild>
                <w:div w:id="997000257">
                  <w:marLeft w:val="0"/>
                  <w:marRight w:val="0"/>
                  <w:marTop w:val="0"/>
                  <w:marBottom w:val="450"/>
                  <w:divBdr>
                    <w:top w:val="none" w:sz="0" w:space="0" w:color="auto"/>
                    <w:left w:val="none" w:sz="0" w:space="0" w:color="auto"/>
                    <w:bottom w:val="none" w:sz="0" w:space="0" w:color="auto"/>
                    <w:right w:val="none" w:sz="0" w:space="0" w:color="auto"/>
                  </w:divBdr>
                  <w:divsChild>
                    <w:div w:id="782461033">
                      <w:marLeft w:val="0"/>
                      <w:marRight w:val="0"/>
                      <w:marTop w:val="0"/>
                      <w:marBottom w:val="0"/>
                      <w:divBdr>
                        <w:top w:val="none" w:sz="0" w:space="0" w:color="auto"/>
                        <w:left w:val="none" w:sz="0" w:space="0" w:color="auto"/>
                        <w:bottom w:val="none" w:sz="0" w:space="0" w:color="auto"/>
                        <w:right w:val="none" w:sz="0" w:space="0" w:color="auto"/>
                      </w:divBdr>
                      <w:divsChild>
                        <w:div w:id="125314665">
                          <w:marLeft w:val="0"/>
                          <w:marRight w:val="0"/>
                          <w:marTop w:val="1125"/>
                          <w:marBottom w:val="0"/>
                          <w:divBdr>
                            <w:top w:val="none" w:sz="0" w:space="0" w:color="auto"/>
                            <w:left w:val="none" w:sz="0" w:space="0" w:color="auto"/>
                            <w:bottom w:val="none" w:sz="0" w:space="0" w:color="auto"/>
                            <w:right w:val="none" w:sz="0" w:space="0" w:color="auto"/>
                          </w:divBdr>
                          <w:divsChild>
                            <w:div w:id="1990551116">
                              <w:marLeft w:val="0"/>
                              <w:marRight w:val="0"/>
                              <w:marTop w:val="0"/>
                              <w:marBottom w:val="0"/>
                              <w:divBdr>
                                <w:top w:val="none" w:sz="0" w:space="0" w:color="auto"/>
                                <w:left w:val="none" w:sz="0" w:space="0" w:color="auto"/>
                                <w:bottom w:val="none" w:sz="0" w:space="0" w:color="auto"/>
                                <w:right w:val="none" w:sz="0" w:space="0" w:color="auto"/>
                              </w:divBdr>
                            </w:div>
                          </w:divsChild>
                        </w:div>
                        <w:div w:id="32794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75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06300067">
      <w:bodyDiv w:val="1"/>
      <w:marLeft w:val="0"/>
      <w:marRight w:val="0"/>
      <w:marTop w:val="0"/>
      <w:marBottom w:val="0"/>
      <w:divBdr>
        <w:top w:val="none" w:sz="0" w:space="0" w:color="auto"/>
        <w:left w:val="none" w:sz="0" w:space="0" w:color="auto"/>
        <w:bottom w:val="none" w:sz="0" w:space="0" w:color="auto"/>
        <w:right w:val="none" w:sz="0" w:space="0" w:color="auto"/>
      </w:divBdr>
    </w:div>
    <w:div w:id="1409691751">
      <w:bodyDiv w:val="1"/>
      <w:marLeft w:val="0"/>
      <w:marRight w:val="0"/>
      <w:marTop w:val="0"/>
      <w:marBottom w:val="0"/>
      <w:divBdr>
        <w:top w:val="none" w:sz="0" w:space="0" w:color="auto"/>
        <w:left w:val="none" w:sz="0" w:space="0" w:color="auto"/>
        <w:bottom w:val="none" w:sz="0" w:space="0" w:color="auto"/>
        <w:right w:val="none" w:sz="0" w:space="0" w:color="auto"/>
      </w:divBdr>
      <w:divsChild>
        <w:div w:id="1431126566">
          <w:marLeft w:val="0"/>
          <w:marRight w:val="0"/>
          <w:marTop w:val="0"/>
          <w:marBottom w:val="0"/>
          <w:divBdr>
            <w:top w:val="none" w:sz="0" w:space="0" w:color="auto"/>
            <w:left w:val="none" w:sz="0" w:space="0" w:color="auto"/>
            <w:bottom w:val="none" w:sz="0" w:space="0" w:color="auto"/>
            <w:right w:val="none" w:sz="0" w:space="0" w:color="auto"/>
          </w:divBdr>
          <w:divsChild>
            <w:div w:id="1929077512">
              <w:marLeft w:val="0"/>
              <w:marRight w:val="0"/>
              <w:marTop w:val="0"/>
              <w:marBottom w:val="0"/>
              <w:divBdr>
                <w:top w:val="none" w:sz="0" w:space="0" w:color="auto"/>
                <w:left w:val="none" w:sz="0" w:space="0" w:color="auto"/>
                <w:bottom w:val="none" w:sz="0" w:space="0" w:color="auto"/>
                <w:right w:val="none" w:sz="0" w:space="0" w:color="auto"/>
              </w:divBdr>
              <w:divsChild>
                <w:div w:id="114327437">
                  <w:marLeft w:val="0"/>
                  <w:marRight w:val="0"/>
                  <w:marTop w:val="0"/>
                  <w:marBottom w:val="0"/>
                  <w:divBdr>
                    <w:top w:val="none" w:sz="0" w:space="0" w:color="auto"/>
                    <w:left w:val="none" w:sz="0" w:space="0" w:color="auto"/>
                    <w:bottom w:val="none" w:sz="0" w:space="0" w:color="auto"/>
                    <w:right w:val="none" w:sz="0" w:space="0" w:color="auto"/>
                  </w:divBdr>
                  <w:divsChild>
                    <w:div w:id="1794013953">
                      <w:marLeft w:val="0"/>
                      <w:marRight w:val="0"/>
                      <w:marTop w:val="0"/>
                      <w:marBottom w:val="0"/>
                      <w:divBdr>
                        <w:top w:val="none" w:sz="0" w:space="0" w:color="auto"/>
                        <w:left w:val="none" w:sz="0" w:space="0" w:color="auto"/>
                        <w:bottom w:val="none" w:sz="0" w:space="0" w:color="auto"/>
                        <w:right w:val="none" w:sz="0" w:space="0" w:color="auto"/>
                      </w:divBdr>
                      <w:divsChild>
                        <w:div w:id="345182800">
                          <w:marLeft w:val="0"/>
                          <w:marRight w:val="0"/>
                          <w:marTop w:val="0"/>
                          <w:marBottom w:val="0"/>
                          <w:divBdr>
                            <w:top w:val="none" w:sz="0" w:space="0" w:color="auto"/>
                            <w:left w:val="none" w:sz="0" w:space="0" w:color="auto"/>
                            <w:bottom w:val="none" w:sz="0" w:space="0" w:color="auto"/>
                            <w:right w:val="none" w:sz="0" w:space="0" w:color="auto"/>
                          </w:divBdr>
                        </w:div>
                        <w:div w:id="815217692">
                          <w:marLeft w:val="0"/>
                          <w:marRight w:val="0"/>
                          <w:marTop w:val="0"/>
                          <w:marBottom w:val="0"/>
                          <w:divBdr>
                            <w:top w:val="none" w:sz="0" w:space="0" w:color="auto"/>
                            <w:left w:val="none" w:sz="0" w:space="0" w:color="auto"/>
                            <w:bottom w:val="none" w:sz="0" w:space="0" w:color="auto"/>
                            <w:right w:val="none" w:sz="0" w:space="0" w:color="auto"/>
                          </w:divBdr>
                        </w:div>
                        <w:div w:id="1077626387">
                          <w:marLeft w:val="0"/>
                          <w:marRight w:val="0"/>
                          <w:marTop w:val="0"/>
                          <w:marBottom w:val="0"/>
                          <w:divBdr>
                            <w:top w:val="none" w:sz="0" w:space="0" w:color="auto"/>
                            <w:left w:val="none" w:sz="0" w:space="0" w:color="auto"/>
                            <w:bottom w:val="none" w:sz="0" w:space="0" w:color="auto"/>
                            <w:right w:val="none" w:sz="0" w:space="0" w:color="auto"/>
                          </w:divBdr>
                          <w:divsChild>
                            <w:div w:id="53951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255986">
      <w:bodyDiv w:val="1"/>
      <w:marLeft w:val="0"/>
      <w:marRight w:val="0"/>
      <w:marTop w:val="0"/>
      <w:marBottom w:val="0"/>
      <w:divBdr>
        <w:top w:val="none" w:sz="0" w:space="0" w:color="auto"/>
        <w:left w:val="none" w:sz="0" w:space="0" w:color="auto"/>
        <w:bottom w:val="none" w:sz="0" w:space="0" w:color="auto"/>
        <w:right w:val="none" w:sz="0" w:space="0" w:color="auto"/>
      </w:divBdr>
    </w:div>
    <w:div w:id="1421214553">
      <w:bodyDiv w:val="1"/>
      <w:marLeft w:val="0"/>
      <w:marRight w:val="0"/>
      <w:marTop w:val="0"/>
      <w:marBottom w:val="0"/>
      <w:divBdr>
        <w:top w:val="none" w:sz="0" w:space="0" w:color="auto"/>
        <w:left w:val="none" w:sz="0" w:space="0" w:color="auto"/>
        <w:bottom w:val="none" w:sz="0" w:space="0" w:color="auto"/>
        <w:right w:val="none" w:sz="0" w:space="0" w:color="auto"/>
      </w:divBdr>
    </w:div>
    <w:div w:id="1422946544">
      <w:bodyDiv w:val="1"/>
      <w:marLeft w:val="0"/>
      <w:marRight w:val="0"/>
      <w:marTop w:val="0"/>
      <w:marBottom w:val="0"/>
      <w:divBdr>
        <w:top w:val="none" w:sz="0" w:space="0" w:color="auto"/>
        <w:left w:val="none" w:sz="0" w:space="0" w:color="auto"/>
        <w:bottom w:val="none" w:sz="0" w:space="0" w:color="auto"/>
        <w:right w:val="none" w:sz="0" w:space="0" w:color="auto"/>
      </w:divBdr>
      <w:divsChild>
        <w:div w:id="207422256">
          <w:marLeft w:val="0"/>
          <w:marRight w:val="0"/>
          <w:marTop w:val="1125"/>
          <w:marBottom w:val="0"/>
          <w:divBdr>
            <w:top w:val="none" w:sz="0" w:space="0" w:color="auto"/>
            <w:left w:val="none" w:sz="0" w:space="0" w:color="auto"/>
            <w:bottom w:val="none" w:sz="0" w:space="0" w:color="auto"/>
            <w:right w:val="none" w:sz="0" w:space="0" w:color="auto"/>
          </w:divBdr>
          <w:divsChild>
            <w:div w:id="937786607">
              <w:marLeft w:val="0"/>
              <w:marRight w:val="0"/>
              <w:marTop w:val="0"/>
              <w:marBottom w:val="0"/>
              <w:divBdr>
                <w:top w:val="none" w:sz="0" w:space="0" w:color="auto"/>
                <w:left w:val="none" w:sz="0" w:space="0" w:color="auto"/>
                <w:bottom w:val="none" w:sz="0" w:space="0" w:color="auto"/>
                <w:right w:val="none" w:sz="0" w:space="0" w:color="auto"/>
              </w:divBdr>
            </w:div>
          </w:divsChild>
        </w:div>
        <w:div w:id="1555657854">
          <w:marLeft w:val="0"/>
          <w:marRight w:val="0"/>
          <w:marTop w:val="0"/>
          <w:marBottom w:val="0"/>
          <w:divBdr>
            <w:top w:val="none" w:sz="0" w:space="0" w:color="auto"/>
            <w:left w:val="none" w:sz="0" w:space="0" w:color="auto"/>
            <w:bottom w:val="none" w:sz="0" w:space="0" w:color="auto"/>
            <w:right w:val="none" w:sz="0" w:space="0" w:color="auto"/>
          </w:divBdr>
        </w:div>
      </w:divsChild>
    </w:div>
    <w:div w:id="1425567745">
      <w:bodyDiv w:val="1"/>
      <w:marLeft w:val="0"/>
      <w:marRight w:val="0"/>
      <w:marTop w:val="0"/>
      <w:marBottom w:val="0"/>
      <w:divBdr>
        <w:top w:val="none" w:sz="0" w:space="0" w:color="auto"/>
        <w:left w:val="none" w:sz="0" w:space="0" w:color="auto"/>
        <w:bottom w:val="none" w:sz="0" w:space="0" w:color="auto"/>
        <w:right w:val="none" w:sz="0" w:space="0" w:color="auto"/>
      </w:divBdr>
      <w:divsChild>
        <w:div w:id="72707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9575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2450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080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4467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583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7604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322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0894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896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8186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166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0714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054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0407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316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0616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817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8966799">
      <w:bodyDiv w:val="1"/>
      <w:marLeft w:val="0"/>
      <w:marRight w:val="0"/>
      <w:marTop w:val="0"/>
      <w:marBottom w:val="0"/>
      <w:divBdr>
        <w:top w:val="none" w:sz="0" w:space="0" w:color="auto"/>
        <w:left w:val="none" w:sz="0" w:space="0" w:color="auto"/>
        <w:bottom w:val="none" w:sz="0" w:space="0" w:color="auto"/>
        <w:right w:val="none" w:sz="0" w:space="0" w:color="auto"/>
      </w:divBdr>
      <w:divsChild>
        <w:div w:id="822505727">
          <w:marLeft w:val="0"/>
          <w:marRight w:val="0"/>
          <w:marTop w:val="0"/>
          <w:marBottom w:val="0"/>
          <w:divBdr>
            <w:top w:val="none" w:sz="0" w:space="0" w:color="auto"/>
            <w:left w:val="none" w:sz="0" w:space="0" w:color="auto"/>
            <w:bottom w:val="none" w:sz="0" w:space="0" w:color="auto"/>
            <w:right w:val="none" w:sz="0" w:space="0" w:color="auto"/>
          </w:divBdr>
        </w:div>
        <w:div w:id="1139155872">
          <w:marLeft w:val="0"/>
          <w:marRight w:val="0"/>
          <w:marTop w:val="1125"/>
          <w:marBottom w:val="0"/>
          <w:divBdr>
            <w:top w:val="none" w:sz="0" w:space="0" w:color="auto"/>
            <w:left w:val="none" w:sz="0" w:space="0" w:color="auto"/>
            <w:bottom w:val="none" w:sz="0" w:space="0" w:color="auto"/>
            <w:right w:val="none" w:sz="0" w:space="0" w:color="auto"/>
          </w:divBdr>
          <w:divsChild>
            <w:div w:id="13429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56860">
      <w:bodyDiv w:val="1"/>
      <w:marLeft w:val="0"/>
      <w:marRight w:val="0"/>
      <w:marTop w:val="0"/>
      <w:marBottom w:val="0"/>
      <w:divBdr>
        <w:top w:val="none" w:sz="0" w:space="0" w:color="auto"/>
        <w:left w:val="none" w:sz="0" w:space="0" w:color="auto"/>
        <w:bottom w:val="none" w:sz="0" w:space="0" w:color="auto"/>
        <w:right w:val="none" w:sz="0" w:space="0" w:color="auto"/>
      </w:divBdr>
      <w:divsChild>
        <w:div w:id="179051239">
          <w:blockQuote w:val="1"/>
          <w:marLeft w:val="720"/>
          <w:marRight w:val="720"/>
          <w:marTop w:val="100"/>
          <w:marBottom w:val="100"/>
          <w:divBdr>
            <w:top w:val="none" w:sz="0" w:space="0" w:color="auto"/>
            <w:left w:val="none" w:sz="0" w:space="0" w:color="auto"/>
            <w:bottom w:val="none" w:sz="0" w:space="0" w:color="auto"/>
            <w:right w:val="none" w:sz="0" w:space="0" w:color="auto"/>
          </w:divBdr>
        </w:div>
        <w:div w:id="5334684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674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771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6553532">
      <w:bodyDiv w:val="1"/>
      <w:marLeft w:val="0"/>
      <w:marRight w:val="0"/>
      <w:marTop w:val="0"/>
      <w:marBottom w:val="0"/>
      <w:divBdr>
        <w:top w:val="none" w:sz="0" w:space="0" w:color="auto"/>
        <w:left w:val="none" w:sz="0" w:space="0" w:color="auto"/>
        <w:bottom w:val="none" w:sz="0" w:space="0" w:color="auto"/>
        <w:right w:val="none" w:sz="0" w:space="0" w:color="auto"/>
      </w:divBdr>
      <w:divsChild>
        <w:div w:id="683241784">
          <w:marLeft w:val="0"/>
          <w:marRight w:val="0"/>
          <w:marTop w:val="0"/>
          <w:marBottom w:val="0"/>
          <w:divBdr>
            <w:top w:val="none" w:sz="0" w:space="0" w:color="auto"/>
            <w:left w:val="none" w:sz="0" w:space="0" w:color="auto"/>
            <w:bottom w:val="none" w:sz="0" w:space="0" w:color="auto"/>
            <w:right w:val="none" w:sz="0" w:space="0" w:color="auto"/>
          </w:divBdr>
          <w:divsChild>
            <w:div w:id="292640488">
              <w:marLeft w:val="-300"/>
              <w:marRight w:val="0"/>
              <w:marTop w:val="0"/>
              <w:marBottom w:val="0"/>
              <w:divBdr>
                <w:top w:val="none" w:sz="0" w:space="0" w:color="auto"/>
                <w:left w:val="none" w:sz="0" w:space="0" w:color="auto"/>
                <w:bottom w:val="none" w:sz="0" w:space="0" w:color="auto"/>
                <w:right w:val="none" w:sz="0" w:space="0" w:color="auto"/>
              </w:divBdr>
              <w:divsChild>
                <w:div w:id="437145389">
                  <w:marLeft w:val="0"/>
                  <w:marRight w:val="0"/>
                  <w:marTop w:val="0"/>
                  <w:marBottom w:val="450"/>
                  <w:divBdr>
                    <w:top w:val="none" w:sz="0" w:space="0" w:color="auto"/>
                    <w:left w:val="none" w:sz="0" w:space="0" w:color="auto"/>
                    <w:bottom w:val="none" w:sz="0" w:space="0" w:color="auto"/>
                    <w:right w:val="none" w:sz="0" w:space="0" w:color="auto"/>
                  </w:divBdr>
                  <w:divsChild>
                    <w:div w:id="1096175125">
                      <w:marLeft w:val="0"/>
                      <w:marRight w:val="0"/>
                      <w:marTop w:val="0"/>
                      <w:marBottom w:val="0"/>
                      <w:divBdr>
                        <w:top w:val="none" w:sz="0" w:space="0" w:color="auto"/>
                        <w:left w:val="none" w:sz="0" w:space="0" w:color="auto"/>
                        <w:bottom w:val="none" w:sz="0" w:space="0" w:color="auto"/>
                        <w:right w:val="none" w:sz="0" w:space="0" w:color="auto"/>
                      </w:divBdr>
                      <w:divsChild>
                        <w:div w:id="247203234">
                          <w:marLeft w:val="0"/>
                          <w:marRight w:val="0"/>
                          <w:marTop w:val="0"/>
                          <w:marBottom w:val="0"/>
                          <w:divBdr>
                            <w:top w:val="none" w:sz="0" w:space="0" w:color="auto"/>
                            <w:left w:val="none" w:sz="0" w:space="0" w:color="auto"/>
                            <w:bottom w:val="none" w:sz="0" w:space="0" w:color="auto"/>
                            <w:right w:val="none" w:sz="0" w:space="0" w:color="auto"/>
                          </w:divBdr>
                        </w:div>
                        <w:div w:id="1103304957">
                          <w:marLeft w:val="0"/>
                          <w:marRight w:val="0"/>
                          <w:marTop w:val="1125"/>
                          <w:marBottom w:val="0"/>
                          <w:divBdr>
                            <w:top w:val="none" w:sz="0" w:space="0" w:color="auto"/>
                            <w:left w:val="none" w:sz="0" w:space="0" w:color="auto"/>
                            <w:bottom w:val="none" w:sz="0" w:space="0" w:color="auto"/>
                            <w:right w:val="none" w:sz="0" w:space="0" w:color="auto"/>
                          </w:divBdr>
                          <w:divsChild>
                            <w:div w:id="55365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321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39177724">
      <w:bodyDiv w:val="1"/>
      <w:marLeft w:val="0"/>
      <w:marRight w:val="0"/>
      <w:marTop w:val="0"/>
      <w:marBottom w:val="0"/>
      <w:divBdr>
        <w:top w:val="none" w:sz="0" w:space="0" w:color="auto"/>
        <w:left w:val="none" w:sz="0" w:space="0" w:color="auto"/>
        <w:bottom w:val="none" w:sz="0" w:space="0" w:color="auto"/>
        <w:right w:val="none" w:sz="0" w:space="0" w:color="auto"/>
      </w:divBdr>
    </w:div>
    <w:div w:id="1440643353">
      <w:bodyDiv w:val="1"/>
      <w:marLeft w:val="0"/>
      <w:marRight w:val="0"/>
      <w:marTop w:val="0"/>
      <w:marBottom w:val="0"/>
      <w:divBdr>
        <w:top w:val="none" w:sz="0" w:space="0" w:color="auto"/>
        <w:left w:val="none" w:sz="0" w:space="0" w:color="auto"/>
        <w:bottom w:val="none" w:sz="0" w:space="0" w:color="auto"/>
        <w:right w:val="none" w:sz="0" w:space="0" w:color="auto"/>
      </w:divBdr>
      <w:divsChild>
        <w:div w:id="1351368781">
          <w:marLeft w:val="0"/>
          <w:marRight w:val="0"/>
          <w:marTop w:val="1125"/>
          <w:marBottom w:val="0"/>
          <w:divBdr>
            <w:top w:val="none" w:sz="0" w:space="0" w:color="auto"/>
            <w:left w:val="none" w:sz="0" w:space="0" w:color="auto"/>
            <w:bottom w:val="none" w:sz="0" w:space="0" w:color="auto"/>
            <w:right w:val="none" w:sz="0" w:space="0" w:color="auto"/>
          </w:divBdr>
          <w:divsChild>
            <w:div w:id="354381610">
              <w:marLeft w:val="0"/>
              <w:marRight w:val="0"/>
              <w:marTop w:val="0"/>
              <w:marBottom w:val="0"/>
              <w:divBdr>
                <w:top w:val="none" w:sz="0" w:space="0" w:color="auto"/>
                <w:left w:val="none" w:sz="0" w:space="0" w:color="auto"/>
                <w:bottom w:val="none" w:sz="0" w:space="0" w:color="auto"/>
                <w:right w:val="none" w:sz="0" w:space="0" w:color="auto"/>
              </w:divBdr>
            </w:div>
          </w:divsChild>
        </w:div>
        <w:div w:id="1680038435">
          <w:marLeft w:val="0"/>
          <w:marRight w:val="0"/>
          <w:marTop w:val="0"/>
          <w:marBottom w:val="0"/>
          <w:divBdr>
            <w:top w:val="none" w:sz="0" w:space="0" w:color="auto"/>
            <w:left w:val="none" w:sz="0" w:space="0" w:color="auto"/>
            <w:bottom w:val="none" w:sz="0" w:space="0" w:color="auto"/>
            <w:right w:val="none" w:sz="0" w:space="0" w:color="auto"/>
          </w:divBdr>
        </w:div>
      </w:divsChild>
    </w:div>
    <w:div w:id="1440753867">
      <w:bodyDiv w:val="1"/>
      <w:marLeft w:val="0"/>
      <w:marRight w:val="0"/>
      <w:marTop w:val="0"/>
      <w:marBottom w:val="0"/>
      <w:divBdr>
        <w:top w:val="none" w:sz="0" w:space="0" w:color="auto"/>
        <w:left w:val="none" w:sz="0" w:space="0" w:color="auto"/>
        <w:bottom w:val="none" w:sz="0" w:space="0" w:color="auto"/>
        <w:right w:val="none" w:sz="0" w:space="0" w:color="auto"/>
      </w:divBdr>
    </w:div>
    <w:div w:id="1444692517">
      <w:bodyDiv w:val="1"/>
      <w:marLeft w:val="0"/>
      <w:marRight w:val="0"/>
      <w:marTop w:val="0"/>
      <w:marBottom w:val="0"/>
      <w:divBdr>
        <w:top w:val="none" w:sz="0" w:space="0" w:color="auto"/>
        <w:left w:val="none" w:sz="0" w:space="0" w:color="auto"/>
        <w:bottom w:val="none" w:sz="0" w:space="0" w:color="auto"/>
        <w:right w:val="none" w:sz="0" w:space="0" w:color="auto"/>
      </w:divBdr>
    </w:div>
    <w:div w:id="1445034102">
      <w:bodyDiv w:val="1"/>
      <w:marLeft w:val="0"/>
      <w:marRight w:val="0"/>
      <w:marTop w:val="0"/>
      <w:marBottom w:val="0"/>
      <w:divBdr>
        <w:top w:val="none" w:sz="0" w:space="0" w:color="auto"/>
        <w:left w:val="none" w:sz="0" w:space="0" w:color="auto"/>
        <w:bottom w:val="none" w:sz="0" w:space="0" w:color="auto"/>
        <w:right w:val="none" w:sz="0" w:space="0" w:color="auto"/>
      </w:divBdr>
    </w:div>
    <w:div w:id="1446926535">
      <w:bodyDiv w:val="1"/>
      <w:marLeft w:val="0"/>
      <w:marRight w:val="0"/>
      <w:marTop w:val="0"/>
      <w:marBottom w:val="0"/>
      <w:divBdr>
        <w:top w:val="none" w:sz="0" w:space="0" w:color="auto"/>
        <w:left w:val="none" w:sz="0" w:space="0" w:color="auto"/>
        <w:bottom w:val="none" w:sz="0" w:space="0" w:color="auto"/>
        <w:right w:val="none" w:sz="0" w:space="0" w:color="auto"/>
      </w:divBdr>
      <w:divsChild>
        <w:div w:id="267350116">
          <w:marLeft w:val="0"/>
          <w:marRight w:val="0"/>
          <w:marTop w:val="0"/>
          <w:marBottom w:val="0"/>
          <w:divBdr>
            <w:top w:val="none" w:sz="0" w:space="0" w:color="auto"/>
            <w:left w:val="none" w:sz="0" w:space="0" w:color="auto"/>
            <w:bottom w:val="none" w:sz="0" w:space="0" w:color="auto"/>
            <w:right w:val="none" w:sz="0" w:space="0" w:color="auto"/>
          </w:divBdr>
        </w:div>
        <w:div w:id="1640647390">
          <w:marLeft w:val="0"/>
          <w:marRight w:val="0"/>
          <w:marTop w:val="600"/>
          <w:marBottom w:val="0"/>
          <w:divBdr>
            <w:top w:val="single" w:sz="24" w:space="0" w:color="1A2A39"/>
            <w:left w:val="none" w:sz="0" w:space="0" w:color="auto"/>
            <w:bottom w:val="none" w:sz="0" w:space="0" w:color="auto"/>
            <w:right w:val="none" w:sz="0" w:space="0" w:color="auto"/>
          </w:divBdr>
          <w:divsChild>
            <w:div w:id="1344551562">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 w:id="1466968822">
      <w:bodyDiv w:val="1"/>
      <w:marLeft w:val="0"/>
      <w:marRight w:val="0"/>
      <w:marTop w:val="0"/>
      <w:marBottom w:val="0"/>
      <w:divBdr>
        <w:top w:val="none" w:sz="0" w:space="0" w:color="auto"/>
        <w:left w:val="none" w:sz="0" w:space="0" w:color="auto"/>
        <w:bottom w:val="none" w:sz="0" w:space="0" w:color="auto"/>
        <w:right w:val="none" w:sz="0" w:space="0" w:color="auto"/>
      </w:divBdr>
    </w:div>
    <w:div w:id="1470629010">
      <w:bodyDiv w:val="1"/>
      <w:marLeft w:val="0"/>
      <w:marRight w:val="0"/>
      <w:marTop w:val="0"/>
      <w:marBottom w:val="0"/>
      <w:divBdr>
        <w:top w:val="none" w:sz="0" w:space="0" w:color="auto"/>
        <w:left w:val="none" w:sz="0" w:space="0" w:color="auto"/>
        <w:bottom w:val="none" w:sz="0" w:space="0" w:color="auto"/>
        <w:right w:val="none" w:sz="0" w:space="0" w:color="auto"/>
      </w:divBdr>
      <w:divsChild>
        <w:div w:id="21245651">
          <w:marLeft w:val="0"/>
          <w:marRight w:val="0"/>
          <w:marTop w:val="120"/>
          <w:marBottom w:val="0"/>
          <w:divBdr>
            <w:top w:val="none" w:sz="0" w:space="0" w:color="auto"/>
            <w:left w:val="none" w:sz="0" w:space="0" w:color="auto"/>
            <w:bottom w:val="none" w:sz="0" w:space="0" w:color="auto"/>
            <w:right w:val="none" w:sz="0" w:space="0" w:color="auto"/>
          </w:divBdr>
        </w:div>
        <w:div w:id="374890821">
          <w:marLeft w:val="0"/>
          <w:marRight w:val="0"/>
          <w:marTop w:val="120"/>
          <w:marBottom w:val="0"/>
          <w:divBdr>
            <w:top w:val="none" w:sz="0" w:space="0" w:color="auto"/>
            <w:left w:val="none" w:sz="0" w:space="0" w:color="auto"/>
            <w:bottom w:val="none" w:sz="0" w:space="0" w:color="auto"/>
            <w:right w:val="none" w:sz="0" w:space="0" w:color="auto"/>
          </w:divBdr>
        </w:div>
        <w:div w:id="571816395">
          <w:marLeft w:val="0"/>
          <w:marRight w:val="0"/>
          <w:marTop w:val="120"/>
          <w:marBottom w:val="0"/>
          <w:divBdr>
            <w:top w:val="none" w:sz="0" w:space="0" w:color="auto"/>
            <w:left w:val="none" w:sz="0" w:space="0" w:color="auto"/>
            <w:bottom w:val="none" w:sz="0" w:space="0" w:color="auto"/>
            <w:right w:val="none" w:sz="0" w:space="0" w:color="auto"/>
          </w:divBdr>
        </w:div>
        <w:div w:id="656416132">
          <w:marLeft w:val="0"/>
          <w:marRight w:val="0"/>
          <w:marTop w:val="0"/>
          <w:marBottom w:val="0"/>
          <w:divBdr>
            <w:top w:val="none" w:sz="0" w:space="0" w:color="auto"/>
            <w:left w:val="none" w:sz="0" w:space="0" w:color="auto"/>
            <w:bottom w:val="none" w:sz="0" w:space="0" w:color="auto"/>
            <w:right w:val="none" w:sz="0" w:space="0" w:color="auto"/>
          </w:divBdr>
        </w:div>
        <w:div w:id="980112054">
          <w:marLeft w:val="0"/>
          <w:marRight w:val="0"/>
          <w:marTop w:val="120"/>
          <w:marBottom w:val="0"/>
          <w:divBdr>
            <w:top w:val="none" w:sz="0" w:space="0" w:color="auto"/>
            <w:left w:val="none" w:sz="0" w:space="0" w:color="auto"/>
            <w:bottom w:val="none" w:sz="0" w:space="0" w:color="auto"/>
            <w:right w:val="none" w:sz="0" w:space="0" w:color="auto"/>
          </w:divBdr>
        </w:div>
        <w:div w:id="1229879427">
          <w:marLeft w:val="0"/>
          <w:marRight w:val="0"/>
          <w:marTop w:val="120"/>
          <w:marBottom w:val="0"/>
          <w:divBdr>
            <w:top w:val="none" w:sz="0" w:space="0" w:color="auto"/>
            <w:left w:val="none" w:sz="0" w:space="0" w:color="auto"/>
            <w:bottom w:val="none" w:sz="0" w:space="0" w:color="auto"/>
            <w:right w:val="none" w:sz="0" w:space="0" w:color="auto"/>
          </w:divBdr>
        </w:div>
        <w:div w:id="1246501749">
          <w:marLeft w:val="0"/>
          <w:marRight w:val="0"/>
          <w:marTop w:val="120"/>
          <w:marBottom w:val="0"/>
          <w:divBdr>
            <w:top w:val="none" w:sz="0" w:space="0" w:color="auto"/>
            <w:left w:val="none" w:sz="0" w:space="0" w:color="auto"/>
            <w:bottom w:val="none" w:sz="0" w:space="0" w:color="auto"/>
            <w:right w:val="none" w:sz="0" w:space="0" w:color="auto"/>
          </w:divBdr>
        </w:div>
        <w:div w:id="1371302253">
          <w:marLeft w:val="0"/>
          <w:marRight w:val="0"/>
          <w:marTop w:val="120"/>
          <w:marBottom w:val="0"/>
          <w:divBdr>
            <w:top w:val="none" w:sz="0" w:space="0" w:color="auto"/>
            <w:left w:val="none" w:sz="0" w:space="0" w:color="auto"/>
            <w:bottom w:val="none" w:sz="0" w:space="0" w:color="auto"/>
            <w:right w:val="none" w:sz="0" w:space="0" w:color="auto"/>
          </w:divBdr>
        </w:div>
        <w:div w:id="1486163091">
          <w:marLeft w:val="0"/>
          <w:marRight w:val="0"/>
          <w:marTop w:val="120"/>
          <w:marBottom w:val="0"/>
          <w:divBdr>
            <w:top w:val="none" w:sz="0" w:space="0" w:color="auto"/>
            <w:left w:val="none" w:sz="0" w:space="0" w:color="auto"/>
            <w:bottom w:val="none" w:sz="0" w:space="0" w:color="auto"/>
            <w:right w:val="none" w:sz="0" w:space="0" w:color="auto"/>
          </w:divBdr>
        </w:div>
        <w:div w:id="1916281253">
          <w:marLeft w:val="0"/>
          <w:marRight w:val="0"/>
          <w:marTop w:val="120"/>
          <w:marBottom w:val="0"/>
          <w:divBdr>
            <w:top w:val="none" w:sz="0" w:space="0" w:color="auto"/>
            <w:left w:val="none" w:sz="0" w:space="0" w:color="auto"/>
            <w:bottom w:val="none" w:sz="0" w:space="0" w:color="auto"/>
            <w:right w:val="none" w:sz="0" w:space="0" w:color="auto"/>
          </w:divBdr>
        </w:div>
        <w:div w:id="2012758603">
          <w:marLeft w:val="0"/>
          <w:marRight w:val="0"/>
          <w:marTop w:val="120"/>
          <w:marBottom w:val="0"/>
          <w:divBdr>
            <w:top w:val="none" w:sz="0" w:space="0" w:color="auto"/>
            <w:left w:val="none" w:sz="0" w:space="0" w:color="auto"/>
            <w:bottom w:val="none" w:sz="0" w:space="0" w:color="auto"/>
            <w:right w:val="none" w:sz="0" w:space="0" w:color="auto"/>
          </w:divBdr>
        </w:div>
      </w:divsChild>
    </w:div>
    <w:div w:id="1475827429">
      <w:bodyDiv w:val="1"/>
      <w:marLeft w:val="0"/>
      <w:marRight w:val="0"/>
      <w:marTop w:val="0"/>
      <w:marBottom w:val="0"/>
      <w:divBdr>
        <w:top w:val="none" w:sz="0" w:space="0" w:color="auto"/>
        <w:left w:val="none" w:sz="0" w:space="0" w:color="auto"/>
        <w:bottom w:val="none" w:sz="0" w:space="0" w:color="auto"/>
        <w:right w:val="none" w:sz="0" w:space="0" w:color="auto"/>
      </w:divBdr>
      <w:divsChild>
        <w:div w:id="593317274">
          <w:marLeft w:val="0"/>
          <w:marRight w:val="0"/>
          <w:marTop w:val="0"/>
          <w:marBottom w:val="525"/>
          <w:divBdr>
            <w:top w:val="none" w:sz="0" w:space="0" w:color="auto"/>
            <w:left w:val="none" w:sz="0" w:space="0" w:color="auto"/>
            <w:bottom w:val="none" w:sz="0" w:space="0" w:color="auto"/>
            <w:right w:val="none" w:sz="0" w:space="0" w:color="auto"/>
          </w:divBdr>
        </w:div>
      </w:divsChild>
    </w:div>
    <w:div w:id="1477066400">
      <w:bodyDiv w:val="1"/>
      <w:marLeft w:val="0"/>
      <w:marRight w:val="0"/>
      <w:marTop w:val="0"/>
      <w:marBottom w:val="0"/>
      <w:divBdr>
        <w:top w:val="none" w:sz="0" w:space="0" w:color="auto"/>
        <w:left w:val="none" w:sz="0" w:space="0" w:color="auto"/>
        <w:bottom w:val="none" w:sz="0" w:space="0" w:color="auto"/>
        <w:right w:val="none" w:sz="0" w:space="0" w:color="auto"/>
      </w:divBdr>
    </w:div>
    <w:div w:id="1479760323">
      <w:bodyDiv w:val="1"/>
      <w:marLeft w:val="0"/>
      <w:marRight w:val="0"/>
      <w:marTop w:val="0"/>
      <w:marBottom w:val="0"/>
      <w:divBdr>
        <w:top w:val="none" w:sz="0" w:space="0" w:color="auto"/>
        <w:left w:val="none" w:sz="0" w:space="0" w:color="auto"/>
        <w:bottom w:val="none" w:sz="0" w:space="0" w:color="auto"/>
        <w:right w:val="none" w:sz="0" w:space="0" w:color="auto"/>
      </w:divBdr>
      <w:divsChild>
        <w:div w:id="708645271">
          <w:marLeft w:val="0"/>
          <w:marRight w:val="0"/>
          <w:marTop w:val="30"/>
          <w:marBottom w:val="0"/>
          <w:divBdr>
            <w:top w:val="none" w:sz="0" w:space="0" w:color="auto"/>
            <w:left w:val="none" w:sz="0" w:space="0" w:color="auto"/>
            <w:bottom w:val="none" w:sz="0" w:space="0" w:color="auto"/>
            <w:right w:val="none" w:sz="0" w:space="0" w:color="auto"/>
          </w:divBdr>
          <w:divsChild>
            <w:div w:id="18546899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81120054">
      <w:bodyDiv w:val="1"/>
      <w:marLeft w:val="0"/>
      <w:marRight w:val="0"/>
      <w:marTop w:val="0"/>
      <w:marBottom w:val="0"/>
      <w:divBdr>
        <w:top w:val="none" w:sz="0" w:space="0" w:color="auto"/>
        <w:left w:val="none" w:sz="0" w:space="0" w:color="auto"/>
        <w:bottom w:val="none" w:sz="0" w:space="0" w:color="auto"/>
        <w:right w:val="none" w:sz="0" w:space="0" w:color="auto"/>
      </w:divBdr>
      <w:divsChild>
        <w:div w:id="1421096983">
          <w:marLeft w:val="0"/>
          <w:marRight w:val="0"/>
          <w:marTop w:val="1125"/>
          <w:marBottom w:val="0"/>
          <w:divBdr>
            <w:top w:val="none" w:sz="0" w:space="0" w:color="auto"/>
            <w:left w:val="none" w:sz="0" w:space="0" w:color="auto"/>
            <w:bottom w:val="none" w:sz="0" w:space="0" w:color="auto"/>
            <w:right w:val="none" w:sz="0" w:space="0" w:color="auto"/>
          </w:divBdr>
          <w:divsChild>
            <w:div w:id="1447505058">
              <w:marLeft w:val="0"/>
              <w:marRight w:val="0"/>
              <w:marTop w:val="0"/>
              <w:marBottom w:val="0"/>
              <w:divBdr>
                <w:top w:val="none" w:sz="0" w:space="0" w:color="auto"/>
                <w:left w:val="none" w:sz="0" w:space="0" w:color="auto"/>
                <w:bottom w:val="none" w:sz="0" w:space="0" w:color="auto"/>
                <w:right w:val="none" w:sz="0" w:space="0" w:color="auto"/>
              </w:divBdr>
            </w:div>
          </w:divsChild>
        </w:div>
        <w:div w:id="2113278399">
          <w:marLeft w:val="0"/>
          <w:marRight w:val="0"/>
          <w:marTop w:val="0"/>
          <w:marBottom w:val="0"/>
          <w:divBdr>
            <w:top w:val="none" w:sz="0" w:space="0" w:color="auto"/>
            <w:left w:val="none" w:sz="0" w:space="0" w:color="auto"/>
            <w:bottom w:val="none" w:sz="0" w:space="0" w:color="auto"/>
            <w:right w:val="none" w:sz="0" w:space="0" w:color="auto"/>
          </w:divBdr>
        </w:div>
      </w:divsChild>
    </w:div>
    <w:div w:id="1481773288">
      <w:bodyDiv w:val="1"/>
      <w:marLeft w:val="0"/>
      <w:marRight w:val="0"/>
      <w:marTop w:val="0"/>
      <w:marBottom w:val="0"/>
      <w:divBdr>
        <w:top w:val="none" w:sz="0" w:space="0" w:color="auto"/>
        <w:left w:val="none" w:sz="0" w:space="0" w:color="auto"/>
        <w:bottom w:val="none" w:sz="0" w:space="0" w:color="auto"/>
        <w:right w:val="none" w:sz="0" w:space="0" w:color="auto"/>
      </w:divBdr>
      <w:divsChild>
        <w:div w:id="85687243">
          <w:marLeft w:val="0"/>
          <w:marRight w:val="0"/>
          <w:marTop w:val="0"/>
          <w:marBottom w:val="0"/>
          <w:divBdr>
            <w:top w:val="none" w:sz="0" w:space="0" w:color="auto"/>
            <w:left w:val="none" w:sz="0" w:space="0" w:color="auto"/>
            <w:bottom w:val="none" w:sz="0" w:space="0" w:color="auto"/>
            <w:right w:val="none" w:sz="0" w:space="0" w:color="auto"/>
          </w:divBdr>
        </w:div>
      </w:divsChild>
    </w:div>
    <w:div w:id="1482579645">
      <w:bodyDiv w:val="1"/>
      <w:marLeft w:val="0"/>
      <w:marRight w:val="0"/>
      <w:marTop w:val="0"/>
      <w:marBottom w:val="0"/>
      <w:divBdr>
        <w:top w:val="none" w:sz="0" w:space="0" w:color="auto"/>
        <w:left w:val="none" w:sz="0" w:space="0" w:color="auto"/>
        <w:bottom w:val="none" w:sz="0" w:space="0" w:color="auto"/>
        <w:right w:val="none" w:sz="0" w:space="0" w:color="auto"/>
      </w:divBdr>
      <w:divsChild>
        <w:div w:id="52894657">
          <w:marLeft w:val="0"/>
          <w:marRight w:val="0"/>
          <w:marTop w:val="0"/>
          <w:marBottom w:val="0"/>
          <w:divBdr>
            <w:top w:val="none" w:sz="0" w:space="0" w:color="auto"/>
            <w:left w:val="none" w:sz="0" w:space="0" w:color="auto"/>
            <w:bottom w:val="none" w:sz="0" w:space="0" w:color="auto"/>
            <w:right w:val="none" w:sz="0" w:space="0" w:color="auto"/>
          </w:divBdr>
        </w:div>
      </w:divsChild>
    </w:div>
    <w:div w:id="1483692953">
      <w:bodyDiv w:val="1"/>
      <w:marLeft w:val="0"/>
      <w:marRight w:val="0"/>
      <w:marTop w:val="0"/>
      <w:marBottom w:val="0"/>
      <w:divBdr>
        <w:top w:val="none" w:sz="0" w:space="0" w:color="auto"/>
        <w:left w:val="none" w:sz="0" w:space="0" w:color="auto"/>
        <w:bottom w:val="none" w:sz="0" w:space="0" w:color="auto"/>
        <w:right w:val="none" w:sz="0" w:space="0" w:color="auto"/>
      </w:divBdr>
      <w:divsChild>
        <w:div w:id="1024818357">
          <w:marLeft w:val="0"/>
          <w:marRight w:val="0"/>
          <w:marTop w:val="0"/>
          <w:marBottom w:val="0"/>
          <w:divBdr>
            <w:top w:val="none" w:sz="0" w:space="0" w:color="auto"/>
            <w:left w:val="none" w:sz="0" w:space="0" w:color="auto"/>
            <w:bottom w:val="none" w:sz="0" w:space="0" w:color="auto"/>
            <w:right w:val="none" w:sz="0" w:space="0" w:color="auto"/>
          </w:divBdr>
          <w:divsChild>
            <w:div w:id="18279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10100">
      <w:bodyDiv w:val="1"/>
      <w:marLeft w:val="0"/>
      <w:marRight w:val="0"/>
      <w:marTop w:val="0"/>
      <w:marBottom w:val="0"/>
      <w:divBdr>
        <w:top w:val="none" w:sz="0" w:space="0" w:color="auto"/>
        <w:left w:val="none" w:sz="0" w:space="0" w:color="auto"/>
        <w:bottom w:val="none" w:sz="0" w:space="0" w:color="auto"/>
        <w:right w:val="none" w:sz="0" w:space="0" w:color="auto"/>
      </w:divBdr>
    </w:div>
    <w:div w:id="1487668060">
      <w:bodyDiv w:val="1"/>
      <w:marLeft w:val="0"/>
      <w:marRight w:val="0"/>
      <w:marTop w:val="0"/>
      <w:marBottom w:val="0"/>
      <w:divBdr>
        <w:top w:val="none" w:sz="0" w:space="0" w:color="auto"/>
        <w:left w:val="none" w:sz="0" w:space="0" w:color="auto"/>
        <w:bottom w:val="none" w:sz="0" w:space="0" w:color="auto"/>
        <w:right w:val="none" w:sz="0" w:space="0" w:color="auto"/>
      </w:divBdr>
      <w:divsChild>
        <w:div w:id="239603098">
          <w:marLeft w:val="0"/>
          <w:marRight w:val="0"/>
          <w:marTop w:val="0"/>
          <w:marBottom w:val="0"/>
          <w:divBdr>
            <w:top w:val="none" w:sz="0" w:space="0" w:color="auto"/>
            <w:left w:val="none" w:sz="0" w:space="0" w:color="auto"/>
            <w:bottom w:val="single" w:sz="6" w:space="4" w:color="000000"/>
            <w:right w:val="none" w:sz="0" w:space="0" w:color="auto"/>
          </w:divBdr>
          <w:divsChild>
            <w:div w:id="845050790">
              <w:marLeft w:val="0"/>
              <w:marRight w:val="0"/>
              <w:marTop w:val="0"/>
              <w:marBottom w:val="0"/>
              <w:divBdr>
                <w:top w:val="none" w:sz="0" w:space="0" w:color="auto"/>
                <w:left w:val="none" w:sz="0" w:space="0" w:color="auto"/>
                <w:bottom w:val="none" w:sz="0" w:space="0" w:color="auto"/>
                <w:right w:val="none" w:sz="0" w:space="0" w:color="auto"/>
              </w:divBdr>
              <w:divsChild>
                <w:div w:id="1360006053">
                  <w:marLeft w:val="0"/>
                  <w:marRight w:val="0"/>
                  <w:marTop w:val="0"/>
                  <w:marBottom w:val="0"/>
                  <w:divBdr>
                    <w:top w:val="none" w:sz="0" w:space="0" w:color="auto"/>
                    <w:left w:val="none" w:sz="0" w:space="0" w:color="auto"/>
                    <w:bottom w:val="none" w:sz="0" w:space="0" w:color="auto"/>
                    <w:right w:val="none" w:sz="0" w:space="0" w:color="auto"/>
                  </w:divBdr>
                </w:div>
              </w:divsChild>
            </w:div>
            <w:div w:id="111682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83123">
      <w:bodyDiv w:val="1"/>
      <w:marLeft w:val="0"/>
      <w:marRight w:val="0"/>
      <w:marTop w:val="0"/>
      <w:marBottom w:val="0"/>
      <w:divBdr>
        <w:top w:val="none" w:sz="0" w:space="0" w:color="auto"/>
        <w:left w:val="none" w:sz="0" w:space="0" w:color="auto"/>
        <w:bottom w:val="none" w:sz="0" w:space="0" w:color="auto"/>
        <w:right w:val="none" w:sz="0" w:space="0" w:color="auto"/>
      </w:divBdr>
      <w:divsChild>
        <w:div w:id="650596797">
          <w:marLeft w:val="0"/>
          <w:marRight w:val="0"/>
          <w:marTop w:val="0"/>
          <w:marBottom w:val="450"/>
          <w:divBdr>
            <w:top w:val="none" w:sz="0" w:space="0" w:color="auto"/>
            <w:left w:val="none" w:sz="0" w:space="0" w:color="auto"/>
            <w:bottom w:val="none" w:sz="0" w:space="0" w:color="auto"/>
            <w:right w:val="none" w:sz="0" w:space="0" w:color="auto"/>
          </w:divBdr>
          <w:divsChild>
            <w:div w:id="1849057881">
              <w:marLeft w:val="0"/>
              <w:marRight w:val="0"/>
              <w:marTop w:val="0"/>
              <w:marBottom w:val="0"/>
              <w:divBdr>
                <w:top w:val="none" w:sz="0" w:space="0" w:color="auto"/>
                <w:left w:val="none" w:sz="0" w:space="0" w:color="auto"/>
                <w:bottom w:val="none" w:sz="0" w:space="0" w:color="auto"/>
                <w:right w:val="none" w:sz="0" w:space="0" w:color="auto"/>
              </w:divBdr>
              <w:divsChild>
                <w:div w:id="760949692">
                  <w:marLeft w:val="0"/>
                  <w:marRight w:val="0"/>
                  <w:marTop w:val="1125"/>
                  <w:marBottom w:val="0"/>
                  <w:divBdr>
                    <w:top w:val="none" w:sz="0" w:space="0" w:color="auto"/>
                    <w:left w:val="none" w:sz="0" w:space="0" w:color="auto"/>
                    <w:bottom w:val="none" w:sz="0" w:space="0" w:color="auto"/>
                    <w:right w:val="none" w:sz="0" w:space="0" w:color="auto"/>
                  </w:divBdr>
                  <w:divsChild>
                    <w:div w:id="371030109">
                      <w:marLeft w:val="0"/>
                      <w:marRight w:val="0"/>
                      <w:marTop w:val="0"/>
                      <w:marBottom w:val="0"/>
                      <w:divBdr>
                        <w:top w:val="none" w:sz="0" w:space="0" w:color="auto"/>
                        <w:left w:val="none" w:sz="0" w:space="0" w:color="auto"/>
                        <w:bottom w:val="none" w:sz="0" w:space="0" w:color="auto"/>
                        <w:right w:val="none" w:sz="0" w:space="0" w:color="auto"/>
                      </w:divBdr>
                    </w:div>
                  </w:divsChild>
                </w:div>
                <w:div w:id="147255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01556">
          <w:marLeft w:val="0"/>
          <w:marRight w:val="0"/>
          <w:marTop w:val="0"/>
          <w:marBottom w:val="300"/>
          <w:divBdr>
            <w:top w:val="none" w:sz="0" w:space="0" w:color="auto"/>
            <w:left w:val="none" w:sz="0" w:space="0" w:color="auto"/>
            <w:bottom w:val="none" w:sz="0" w:space="0" w:color="auto"/>
            <w:right w:val="none" w:sz="0" w:space="0" w:color="auto"/>
          </w:divBdr>
        </w:div>
      </w:divsChild>
    </w:div>
    <w:div w:id="1491098592">
      <w:bodyDiv w:val="1"/>
      <w:marLeft w:val="0"/>
      <w:marRight w:val="0"/>
      <w:marTop w:val="0"/>
      <w:marBottom w:val="0"/>
      <w:divBdr>
        <w:top w:val="none" w:sz="0" w:space="0" w:color="auto"/>
        <w:left w:val="none" w:sz="0" w:space="0" w:color="auto"/>
        <w:bottom w:val="none" w:sz="0" w:space="0" w:color="auto"/>
        <w:right w:val="none" w:sz="0" w:space="0" w:color="auto"/>
      </w:divBdr>
    </w:div>
    <w:div w:id="1492525006">
      <w:bodyDiv w:val="1"/>
      <w:marLeft w:val="0"/>
      <w:marRight w:val="0"/>
      <w:marTop w:val="0"/>
      <w:marBottom w:val="0"/>
      <w:divBdr>
        <w:top w:val="none" w:sz="0" w:space="0" w:color="auto"/>
        <w:left w:val="none" w:sz="0" w:space="0" w:color="auto"/>
        <w:bottom w:val="none" w:sz="0" w:space="0" w:color="auto"/>
        <w:right w:val="none" w:sz="0" w:space="0" w:color="auto"/>
      </w:divBdr>
      <w:divsChild>
        <w:div w:id="506021478">
          <w:marLeft w:val="0"/>
          <w:marRight w:val="0"/>
          <w:marTop w:val="0"/>
          <w:marBottom w:val="0"/>
          <w:divBdr>
            <w:top w:val="none" w:sz="0" w:space="0" w:color="auto"/>
            <w:left w:val="none" w:sz="0" w:space="0" w:color="auto"/>
            <w:bottom w:val="none" w:sz="0" w:space="0" w:color="auto"/>
            <w:right w:val="none" w:sz="0" w:space="0" w:color="auto"/>
          </w:divBdr>
          <w:divsChild>
            <w:div w:id="704718778">
              <w:marLeft w:val="0"/>
              <w:marRight w:val="0"/>
              <w:marTop w:val="0"/>
              <w:marBottom w:val="0"/>
              <w:divBdr>
                <w:top w:val="none" w:sz="0" w:space="0" w:color="auto"/>
                <w:left w:val="none" w:sz="0" w:space="0" w:color="auto"/>
                <w:bottom w:val="none" w:sz="0" w:space="0" w:color="auto"/>
                <w:right w:val="none" w:sz="0" w:space="0" w:color="auto"/>
              </w:divBdr>
              <w:divsChild>
                <w:div w:id="2118675685">
                  <w:marLeft w:val="0"/>
                  <w:marRight w:val="0"/>
                  <w:marTop w:val="0"/>
                  <w:marBottom w:val="0"/>
                  <w:divBdr>
                    <w:top w:val="none" w:sz="0" w:space="0" w:color="auto"/>
                    <w:left w:val="none" w:sz="0" w:space="0" w:color="auto"/>
                    <w:bottom w:val="none" w:sz="0" w:space="0" w:color="auto"/>
                    <w:right w:val="none" w:sz="0" w:space="0" w:color="auto"/>
                  </w:divBdr>
                  <w:divsChild>
                    <w:div w:id="1117797777">
                      <w:marLeft w:val="0"/>
                      <w:marRight w:val="0"/>
                      <w:marTop w:val="0"/>
                      <w:marBottom w:val="0"/>
                      <w:divBdr>
                        <w:top w:val="none" w:sz="0" w:space="0" w:color="auto"/>
                        <w:left w:val="none" w:sz="0" w:space="0" w:color="auto"/>
                        <w:bottom w:val="none" w:sz="0" w:space="0" w:color="auto"/>
                        <w:right w:val="none" w:sz="0" w:space="0" w:color="auto"/>
                      </w:divBdr>
                      <w:divsChild>
                        <w:div w:id="300118737">
                          <w:marLeft w:val="0"/>
                          <w:marRight w:val="0"/>
                          <w:marTop w:val="0"/>
                          <w:marBottom w:val="0"/>
                          <w:divBdr>
                            <w:top w:val="none" w:sz="0" w:space="0" w:color="auto"/>
                            <w:left w:val="none" w:sz="0" w:space="0" w:color="auto"/>
                            <w:bottom w:val="none" w:sz="0" w:space="0" w:color="auto"/>
                            <w:right w:val="none" w:sz="0" w:space="0" w:color="auto"/>
                          </w:divBdr>
                        </w:div>
                        <w:div w:id="165795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682879">
      <w:bodyDiv w:val="1"/>
      <w:marLeft w:val="0"/>
      <w:marRight w:val="0"/>
      <w:marTop w:val="0"/>
      <w:marBottom w:val="0"/>
      <w:divBdr>
        <w:top w:val="none" w:sz="0" w:space="0" w:color="auto"/>
        <w:left w:val="none" w:sz="0" w:space="0" w:color="auto"/>
        <w:bottom w:val="none" w:sz="0" w:space="0" w:color="auto"/>
        <w:right w:val="none" w:sz="0" w:space="0" w:color="auto"/>
      </w:divBdr>
      <w:divsChild>
        <w:div w:id="356666365">
          <w:marLeft w:val="0"/>
          <w:marRight w:val="0"/>
          <w:marTop w:val="1125"/>
          <w:marBottom w:val="0"/>
          <w:divBdr>
            <w:top w:val="none" w:sz="0" w:space="0" w:color="auto"/>
            <w:left w:val="none" w:sz="0" w:space="0" w:color="auto"/>
            <w:bottom w:val="none" w:sz="0" w:space="0" w:color="auto"/>
            <w:right w:val="none" w:sz="0" w:space="0" w:color="auto"/>
          </w:divBdr>
          <w:divsChild>
            <w:div w:id="562522323">
              <w:marLeft w:val="0"/>
              <w:marRight w:val="0"/>
              <w:marTop w:val="0"/>
              <w:marBottom w:val="0"/>
              <w:divBdr>
                <w:top w:val="none" w:sz="0" w:space="0" w:color="auto"/>
                <w:left w:val="none" w:sz="0" w:space="0" w:color="auto"/>
                <w:bottom w:val="none" w:sz="0" w:space="0" w:color="auto"/>
                <w:right w:val="none" w:sz="0" w:space="0" w:color="auto"/>
              </w:divBdr>
              <w:divsChild>
                <w:div w:id="16303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0672">
          <w:marLeft w:val="0"/>
          <w:marRight w:val="0"/>
          <w:marTop w:val="0"/>
          <w:marBottom w:val="0"/>
          <w:divBdr>
            <w:top w:val="none" w:sz="0" w:space="0" w:color="auto"/>
            <w:left w:val="none" w:sz="0" w:space="0" w:color="auto"/>
            <w:bottom w:val="none" w:sz="0" w:space="0" w:color="auto"/>
            <w:right w:val="none" w:sz="0" w:space="0" w:color="auto"/>
          </w:divBdr>
        </w:div>
      </w:divsChild>
    </w:div>
    <w:div w:id="1500000305">
      <w:bodyDiv w:val="1"/>
      <w:marLeft w:val="0"/>
      <w:marRight w:val="0"/>
      <w:marTop w:val="0"/>
      <w:marBottom w:val="0"/>
      <w:divBdr>
        <w:top w:val="none" w:sz="0" w:space="0" w:color="auto"/>
        <w:left w:val="none" w:sz="0" w:space="0" w:color="auto"/>
        <w:bottom w:val="none" w:sz="0" w:space="0" w:color="auto"/>
        <w:right w:val="none" w:sz="0" w:space="0" w:color="auto"/>
      </w:divBdr>
      <w:divsChild>
        <w:div w:id="777987683">
          <w:marLeft w:val="0"/>
          <w:marRight w:val="0"/>
          <w:marTop w:val="0"/>
          <w:marBottom w:val="0"/>
          <w:divBdr>
            <w:top w:val="none" w:sz="0" w:space="0" w:color="auto"/>
            <w:left w:val="none" w:sz="0" w:space="0" w:color="auto"/>
            <w:bottom w:val="none" w:sz="0" w:space="0" w:color="auto"/>
            <w:right w:val="none" w:sz="0" w:space="0" w:color="auto"/>
          </w:divBdr>
          <w:divsChild>
            <w:div w:id="45180052">
              <w:marLeft w:val="-300"/>
              <w:marRight w:val="0"/>
              <w:marTop w:val="0"/>
              <w:marBottom w:val="0"/>
              <w:divBdr>
                <w:top w:val="none" w:sz="0" w:space="0" w:color="auto"/>
                <w:left w:val="none" w:sz="0" w:space="0" w:color="auto"/>
                <w:bottom w:val="none" w:sz="0" w:space="0" w:color="auto"/>
                <w:right w:val="none" w:sz="0" w:space="0" w:color="auto"/>
              </w:divBdr>
              <w:divsChild>
                <w:div w:id="1264386635">
                  <w:marLeft w:val="0"/>
                  <w:marRight w:val="0"/>
                  <w:marTop w:val="0"/>
                  <w:marBottom w:val="300"/>
                  <w:divBdr>
                    <w:top w:val="none" w:sz="0" w:space="0" w:color="auto"/>
                    <w:left w:val="none" w:sz="0" w:space="0" w:color="auto"/>
                    <w:bottom w:val="none" w:sz="0" w:space="0" w:color="auto"/>
                    <w:right w:val="none" w:sz="0" w:space="0" w:color="auto"/>
                  </w:divBdr>
                </w:div>
                <w:div w:id="1972712014">
                  <w:marLeft w:val="0"/>
                  <w:marRight w:val="0"/>
                  <w:marTop w:val="0"/>
                  <w:marBottom w:val="450"/>
                  <w:divBdr>
                    <w:top w:val="none" w:sz="0" w:space="0" w:color="auto"/>
                    <w:left w:val="none" w:sz="0" w:space="0" w:color="auto"/>
                    <w:bottom w:val="none" w:sz="0" w:space="0" w:color="auto"/>
                    <w:right w:val="none" w:sz="0" w:space="0" w:color="auto"/>
                  </w:divBdr>
                  <w:divsChild>
                    <w:div w:id="2045977779">
                      <w:marLeft w:val="0"/>
                      <w:marRight w:val="0"/>
                      <w:marTop w:val="0"/>
                      <w:marBottom w:val="0"/>
                      <w:divBdr>
                        <w:top w:val="none" w:sz="0" w:space="0" w:color="auto"/>
                        <w:left w:val="none" w:sz="0" w:space="0" w:color="auto"/>
                        <w:bottom w:val="none" w:sz="0" w:space="0" w:color="auto"/>
                        <w:right w:val="none" w:sz="0" w:space="0" w:color="auto"/>
                      </w:divBdr>
                      <w:divsChild>
                        <w:div w:id="585695569">
                          <w:marLeft w:val="0"/>
                          <w:marRight w:val="0"/>
                          <w:marTop w:val="1125"/>
                          <w:marBottom w:val="0"/>
                          <w:divBdr>
                            <w:top w:val="none" w:sz="0" w:space="0" w:color="auto"/>
                            <w:left w:val="none" w:sz="0" w:space="0" w:color="auto"/>
                            <w:bottom w:val="none" w:sz="0" w:space="0" w:color="auto"/>
                            <w:right w:val="none" w:sz="0" w:space="0" w:color="auto"/>
                          </w:divBdr>
                          <w:divsChild>
                            <w:div w:id="687872169">
                              <w:marLeft w:val="0"/>
                              <w:marRight w:val="0"/>
                              <w:marTop w:val="0"/>
                              <w:marBottom w:val="0"/>
                              <w:divBdr>
                                <w:top w:val="none" w:sz="0" w:space="0" w:color="auto"/>
                                <w:left w:val="none" w:sz="0" w:space="0" w:color="auto"/>
                                <w:bottom w:val="none" w:sz="0" w:space="0" w:color="auto"/>
                                <w:right w:val="none" w:sz="0" w:space="0" w:color="auto"/>
                              </w:divBdr>
                            </w:div>
                          </w:divsChild>
                        </w:div>
                        <w:div w:id="127620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342512">
      <w:bodyDiv w:val="1"/>
      <w:marLeft w:val="0"/>
      <w:marRight w:val="0"/>
      <w:marTop w:val="0"/>
      <w:marBottom w:val="0"/>
      <w:divBdr>
        <w:top w:val="none" w:sz="0" w:space="0" w:color="auto"/>
        <w:left w:val="none" w:sz="0" w:space="0" w:color="auto"/>
        <w:bottom w:val="none" w:sz="0" w:space="0" w:color="auto"/>
        <w:right w:val="none" w:sz="0" w:space="0" w:color="auto"/>
      </w:divBdr>
    </w:div>
    <w:div w:id="1502156054">
      <w:bodyDiv w:val="1"/>
      <w:marLeft w:val="0"/>
      <w:marRight w:val="0"/>
      <w:marTop w:val="0"/>
      <w:marBottom w:val="0"/>
      <w:divBdr>
        <w:top w:val="none" w:sz="0" w:space="0" w:color="auto"/>
        <w:left w:val="none" w:sz="0" w:space="0" w:color="auto"/>
        <w:bottom w:val="none" w:sz="0" w:space="0" w:color="auto"/>
        <w:right w:val="none" w:sz="0" w:space="0" w:color="auto"/>
      </w:divBdr>
      <w:divsChild>
        <w:div w:id="1217744256">
          <w:marLeft w:val="0"/>
          <w:marRight w:val="0"/>
          <w:marTop w:val="1125"/>
          <w:marBottom w:val="0"/>
          <w:divBdr>
            <w:top w:val="none" w:sz="0" w:space="0" w:color="auto"/>
            <w:left w:val="none" w:sz="0" w:space="0" w:color="auto"/>
            <w:bottom w:val="none" w:sz="0" w:space="0" w:color="auto"/>
            <w:right w:val="none" w:sz="0" w:space="0" w:color="auto"/>
          </w:divBdr>
          <w:divsChild>
            <w:div w:id="1117870812">
              <w:marLeft w:val="0"/>
              <w:marRight w:val="0"/>
              <w:marTop w:val="0"/>
              <w:marBottom w:val="0"/>
              <w:divBdr>
                <w:top w:val="none" w:sz="0" w:space="0" w:color="auto"/>
                <w:left w:val="none" w:sz="0" w:space="0" w:color="auto"/>
                <w:bottom w:val="none" w:sz="0" w:space="0" w:color="auto"/>
                <w:right w:val="none" w:sz="0" w:space="0" w:color="auto"/>
              </w:divBdr>
            </w:div>
          </w:divsChild>
        </w:div>
        <w:div w:id="1503400289">
          <w:marLeft w:val="0"/>
          <w:marRight w:val="0"/>
          <w:marTop w:val="0"/>
          <w:marBottom w:val="0"/>
          <w:divBdr>
            <w:top w:val="none" w:sz="0" w:space="0" w:color="auto"/>
            <w:left w:val="none" w:sz="0" w:space="0" w:color="auto"/>
            <w:bottom w:val="none" w:sz="0" w:space="0" w:color="auto"/>
            <w:right w:val="none" w:sz="0" w:space="0" w:color="auto"/>
          </w:divBdr>
        </w:div>
      </w:divsChild>
    </w:div>
    <w:div w:id="1504275489">
      <w:bodyDiv w:val="1"/>
      <w:marLeft w:val="0"/>
      <w:marRight w:val="0"/>
      <w:marTop w:val="0"/>
      <w:marBottom w:val="0"/>
      <w:divBdr>
        <w:top w:val="none" w:sz="0" w:space="0" w:color="auto"/>
        <w:left w:val="none" w:sz="0" w:space="0" w:color="auto"/>
        <w:bottom w:val="none" w:sz="0" w:space="0" w:color="auto"/>
        <w:right w:val="none" w:sz="0" w:space="0" w:color="auto"/>
      </w:divBdr>
      <w:divsChild>
        <w:div w:id="196821412">
          <w:marLeft w:val="0"/>
          <w:marRight w:val="0"/>
          <w:marTop w:val="0"/>
          <w:marBottom w:val="0"/>
          <w:divBdr>
            <w:top w:val="none" w:sz="0" w:space="0" w:color="auto"/>
            <w:left w:val="none" w:sz="0" w:space="0" w:color="auto"/>
            <w:bottom w:val="none" w:sz="0" w:space="0" w:color="auto"/>
            <w:right w:val="none" w:sz="0" w:space="0" w:color="auto"/>
          </w:divBdr>
        </w:div>
        <w:div w:id="951404188">
          <w:marLeft w:val="0"/>
          <w:marRight w:val="0"/>
          <w:marTop w:val="1125"/>
          <w:marBottom w:val="0"/>
          <w:divBdr>
            <w:top w:val="none" w:sz="0" w:space="0" w:color="auto"/>
            <w:left w:val="none" w:sz="0" w:space="0" w:color="auto"/>
            <w:bottom w:val="none" w:sz="0" w:space="0" w:color="auto"/>
            <w:right w:val="none" w:sz="0" w:space="0" w:color="auto"/>
          </w:divBdr>
          <w:divsChild>
            <w:div w:id="15843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80233">
      <w:bodyDiv w:val="1"/>
      <w:marLeft w:val="0"/>
      <w:marRight w:val="0"/>
      <w:marTop w:val="0"/>
      <w:marBottom w:val="0"/>
      <w:divBdr>
        <w:top w:val="none" w:sz="0" w:space="0" w:color="auto"/>
        <w:left w:val="none" w:sz="0" w:space="0" w:color="auto"/>
        <w:bottom w:val="none" w:sz="0" w:space="0" w:color="auto"/>
        <w:right w:val="none" w:sz="0" w:space="0" w:color="auto"/>
      </w:divBdr>
      <w:divsChild>
        <w:div w:id="706837298">
          <w:marLeft w:val="0"/>
          <w:marRight w:val="0"/>
          <w:marTop w:val="0"/>
          <w:marBottom w:val="0"/>
          <w:divBdr>
            <w:top w:val="none" w:sz="0" w:space="0" w:color="auto"/>
            <w:left w:val="none" w:sz="0" w:space="0" w:color="auto"/>
            <w:bottom w:val="none" w:sz="0" w:space="0" w:color="auto"/>
            <w:right w:val="none" w:sz="0" w:space="0" w:color="auto"/>
          </w:divBdr>
          <w:divsChild>
            <w:div w:id="597563882">
              <w:marLeft w:val="0"/>
              <w:marRight w:val="0"/>
              <w:marTop w:val="0"/>
              <w:marBottom w:val="0"/>
              <w:divBdr>
                <w:top w:val="none" w:sz="0" w:space="0" w:color="auto"/>
                <w:left w:val="none" w:sz="0" w:space="0" w:color="auto"/>
                <w:bottom w:val="none" w:sz="0" w:space="0" w:color="auto"/>
                <w:right w:val="none" w:sz="0" w:space="0" w:color="auto"/>
              </w:divBdr>
              <w:divsChild>
                <w:div w:id="407197323">
                  <w:marLeft w:val="0"/>
                  <w:marRight w:val="0"/>
                  <w:marTop w:val="0"/>
                  <w:marBottom w:val="0"/>
                  <w:divBdr>
                    <w:top w:val="none" w:sz="0" w:space="0" w:color="auto"/>
                    <w:left w:val="none" w:sz="0" w:space="0" w:color="auto"/>
                    <w:bottom w:val="none" w:sz="0" w:space="0" w:color="auto"/>
                    <w:right w:val="none" w:sz="0" w:space="0" w:color="auto"/>
                  </w:divBdr>
                  <w:divsChild>
                    <w:div w:id="1478910453">
                      <w:marLeft w:val="0"/>
                      <w:marRight w:val="0"/>
                      <w:marTop w:val="0"/>
                      <w:marBottom w:val="0"/>
                      <w:divBdr>
                        <w:top w:val="none" w:sz="0" w:space="0" w:color="auto"/>
                        <w:left w:val="none" w:sz="0" w:space="0" w:color="auto"/>
                        <w:bottom w:val="none" w:sz="0" w:space="0" w:color="auto"/>
                        <w:right w:val="none" w:sz="0" w:space="0" w:color="auto"/>
                      </w:divBdr>
                      <w:divsChild>
                        <w:div w:id="78062930">
                          <w:marLeft w:val="0"/>
                          <w:marRight w:val="0"/>
                          <w:marTop w:val="0"/>
                          <w:marBottom w:val="0"/>
                          <w:divBdr>
                            <w:top w:val="none" w:sz="0" w:space="0" w:color="auto"/>
                            <w:left w:val="none" w:sz="0" w:space="0" w:color="auto"/>
                            <w:bottom w:val="none" w:sz="0" w:space="0" w:color="auto"/>
                            <w:right w:val="none" w:sz="0" w:space="0" w:color="auto"/>
                          </w:divBdr>
                          <w:divsChild>
                            <w:div w:id="1015303464">
                              <w:marLeft w:val="0"/>
                              <w:marRight w:val="0"/>
                              <w:marTop w:val="0"/>
                              <w:marBottom w:val="0"/>
                              <w:divBdr>
                                <w:top w:val="none" w:sz="0" w:space="0" w:color="auto"/>
                                <w:left w:val="none" w:sz="0" w:space="0" w:color="auto"/>
                                <w:bottom w:val="none" w:sz="0" w:space="0" w:color="auto"/>
                                <w:right w:val="none" w:sz="0" w:space="0" w:color="auto"/>
                              </w:divBdr>
                            </w:div>
                          </w:divsChild>
                        </w:div>
                        <w:div w:id="1625311984">
                          <w:marLeft w:val="0"/>
                          <w:marRight w:val="0"/>
                          <w:marTop w:val="0"/>
                          <w:marBottom w:val="0"/>
                          <w:divBdr>
                            <w:top w:val="none" w:sz="0" w:space="0" w:color="auto"/>
                            <w:left w:val="none" w:sz="0" w:space="0" w:color="auto"/>
                            <w:bottom w:val="none" w:sz="0" w:space="0" w:color="auto"/>
                            <w:right w:val="none" w:sz="0" w:space="0" w:color="auto"/>
                          </w:divBdr>
                        </w:div>
                        <w:div w:id="189211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354016">
      <w:bodyDiv w:val="1"/>
      <w:marLeft w:val="0"/>
      <w:marRight w:val="0"/>
      <w:marTop w:val="0"/>
      <w:marBottom w:val="0"/>
      <w:divBdr>
        <w:top w:val="none" w:sz="0" w:space="0" w:color="auto"/>
        <w:left w:val="none" w:sz="0" w:space="0" w:color="auto"/>
        <w:bottom w:val="none" w:sz="0" w:space="0" w:color="auto"/>
        <w:right w:val="none" w:sz="0" w:space="0" w:color="auto"/>
      </w:divBdr>
      <w:divsChild>
        <w:div w:id="1167674496">
          <w:marLeft w:val="0"/>
          <w:marRight w:val="0"/>
          <w:marTop w:val="0"/>
          <w:marBottom w:val="0"/>
          <w:divBdr>
            <w:top w:val="none" w:sz="0" w:space="0" w:color="auto"/>
            <w:left w:val="none" w:sz="0" w:space="0" w:color="auto"/>
            <w:bottom w:val="none" w:sz="0" w:space="0" w:color="auto"/>
            <w:right w:val="none" w:sz="0" w:space="0" w:color="auto"/>
          </w:divBdr>
        </w:div>
        <w:div w:id="1136097708">
          <w:marLeft w:val="0"/>
          <w:marRight w:val="0"/>
          <w:marTop w:val="1125"/>
          <w:marBottom w:val="0"/>
          <w:divBdr>
            <w:top w:val="none" w:sz="0" w:space="0" w:color="auto"/>
            <w:left w:val="none" w:sz="0" w:space="0" w:color="auto"/>
            <w:bottom w:val="none" w:sz="0" w:space="0" w:color="auto"/>
            <w:right w:val="none" w:sz="0" w:space="0" w:color="auto"/>
          </w:divBdr>
          <w:divsChild>
            <w:div w:id="16130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8281">
      <w:bodyDiv w:val="1"/>
      <w:marLeft w:val="0"/>
      <w:marRight w:val="0"/>
      <w:marTop w:val="0"/>
      <w:marBottom w:val="0"/>
      <w:divBdr>
        <w:top w:val="none" w:sz="0" w:space="0" w:color="auto"/>
        <w:left w:val="none" w:sz="0" w:space="0" w:color="auto"/>
        <w:bottom w:val="none" w:sz="0" w:space="0" w:color="auto"/>
        <w:right w:val="none" w:sz="0" w:space="0" w:color="auto"/>
      </w:divBdr>
      <w:divsChild>
        <w:div w:id="724837339">
          <w:marLeft w:val="0"/>
          <w:marRight w:val="0"/>
          <w:marTop w:val="0"/>
          <w:marBottom w:val="300"/>
          <w:divBdr>
            <w:top w:val="none" w:sz="0" w:space="0" w:color="auto"/>
            <w:left w:val="none" w:sz="0" w:space="0" w:color="auto"/>
            <w:bottom w:val="none" w:sz="0" w:space="0" w:color="auto"/>
            <w:right w:val="none" w:sz="0" w:space="0" w:color="auto"/>
          </w:divBdr>
        </w:div>
        <w:div w:id="1706902512">
          <w:marLeft w:val="0"/>
          <w:marRight w:val="0"/>
          <w:marTop w:val="0"/>
          <w:marBottom w:val="450"/>
          <w:divBdr>
            <w:top w:val="none" w:sz="0" w:space="0" w:color="auto"/>
            <w:left w:val="none" w:sz="0" w:space="0" w:color="auto"/>
            <w:bottom w:val="none" w:sz="0" w:space="0" w:color="auto"/>
            <w:right w:val="none" w:sz="0" w:space="0" w:color="auto"/>
          </w:divBdr>
          <w:divsChild>
            <w:div w:id="1031566373">
              <w:marLeft w:val="0"/>
              <w:marRight w:val="0"/>
              <w:marTop w:val="0"/>
              <w:marBottom w:val="0"/>
              <w:divBdr>
                <w:top w:val="none" w:sz="0" w:space="0" w:color="auto"/>
                <w:left w:val="none" w:sz="0" w:space="0" w:color="auto"/>
                <w:bottom w:val="none" w:sz="0" w:space="0" w:color="auto"/>
                <w:right w:val="none" w:sz="0" w:space="0" w:color="auto"/>
              </w:divBdr>
              <w:divsChild>
                <w:div w:id="591009967">
                  <w:marLeft w:val="0"/>
                  <w:marRight w:val="0"/>
                  <w:marTop w:val="0"/>
                  <w:marBottom w:val="0"/>
                  <w:divBdr>
                    <w:top w:val="none" w:sz="0" w:space="0" w:color="auto"/>
                    <w:left w:val="none" w:sz="0" w:space="0" w:color="auto"/>
                    <w:bottom w:val="none" w:sz="0" w:space="0" w:color="auto"/>
                    <w:right w:val="none" w:sz="0" w:space="0" w:color="auto"/>
                  </w:divBdr>
                </w:div>
                <w:div w:id="2145072877">
                  <w:marLeft w:val="0"/>
                  <w:marRight w:val="0"/>
                  <w:marTop w:val="1125"/>
                  <w:marBottom w:val="0"/>
                  <w:divBdr>
                    <w:top w:val="none" w:sz="0" w:space="0" w:color="auto"/>
                    <w:left w:val="none" w:sz="0" w:space="0" w:color="auto"/>
                    <w:bottom w:val="none" w:sz="0" w:space="0" w:color="auto"/>
                    <w:right w:val="none" w:sz="0" w:space="0" w:color="auto"/>
                  </w:divBdr>
                  <w:divsChild>
                    <w:div w:id="2469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902389">
      <w:bodyDiv w:val="1"/>
      <w:marLeft w:val="0"/>
      <w:marRight w:val="0"/>
      <w:marTop w:val="0"/>
      <w:marBottom w:val="0"/>
      <w:divBdr>
        <w:top w:val="none" w:sz="0" w:space="0" w:color="auto"/>
        <w:left w:val="none" w:sz="0" w:space="0" w:color="auto"/>
        <w:bottom w:val="none" w:sz="0" w:space="0" w:color="auto"/>
        <w:right w:val="none" w:sz="0" w:space="0" w:color="auto"/>
      </w:divBdr>
    </w:div>
    <w:div w:id="1528445808">
      <w:bodyDiv w:val="1"/>
      <w:marLeft w:val="0"/>
      <w:marRight w:val="0"/>
      <w:marTop w:val="0"/>
      <w:marBottom w:val="0"/>
      <w:divBdr>
        <w:top w:val="none" w:sz="0" w:space="0" w:color="auto"/>
        <w:left w:val="none" w:sz="0" w:space="0" w:color="auto"/>
        <w:bottom w:val="none" w:sz="0" w:space="0" w:color="auto"/>
        <w:right w:val="none" w:sz="0" w:space="0" w:color="auto"/>
      </w:divBdr>
      <w:divsChild>
        <w:div w:id="375857188">
          <w:marLeft w:val="0"/>
          <w:marRight w:val="0"/>
          <w:marTop w:val="0"/>
          <w:marBottom w:val="300"/>
          <w:divBdr>
            <w:top w:val="none" w:sz="0" w:space="0" w:color="auto"/>
            <w:left w:val="none" w:sz="0" w:space="0" w:color="auto"/>
            <w:bottom w:val="none" w:sz="0" w:space="0" w:color="auto"/>
            <w:right w:val="none" w:sz="0" w:space="0" w:color="auto"/>
          </w:divBdr>
        </w:div>
        <w:div w:id="2036734323">
          <w:marLeft w:val="0"/>
          <w:marRight w:val="0"/>
          <w:marTop w:val="0"/>
          <w:marBottom w:val="450"/>
          <w:divBdr>
            <w:top w:val="none" w:sz="0" w:space="0" w:color="auto"/>
            <w:left w:val="none" w:sz="0" w:space="0" w:color="auto"/>
            <w:bottom w:val="none" w:sz="0" w:space="0" w:color="auto"/>
            <w:right w:val="none" w:sz="0" w:space="0" w:color="auto"/>
          </w:divBdr>
          <w:divsChild>
            <w:div w:id="133572697">
              <w:marLeft w:val="0"/>
              <w:marRight w:val="0"/>
              <w:marTop w:val="0"/>
              <w:marBottom w:val="0"/>
              <w:divBdr>
                <w:top w:val="none" w:sz="0" w:space="0" w:color="auto"/>
                <w:left w:val="none" w:sz="0" w:space="0" w:color="auto"/>
                <w:bottom w:val="none" w:sz="0" w:space="0" w:color="auto"/>
                <w:right w:val="none" w:sz="0" w:space="0" w:color="auto"/>
              </w:divBdr>
              <w:divsChild>
                <w:div w:id="1106461973">
                  <w:marLeft w:val="0"/>
                  <w:marRight w:val="0"/>
                  <w:marTop w:val="0"/>
                  <w:marBottom w:val="0"/>
                  <w:divBdr>
                    <w:top w:val="none" w:sz="0" w:space="0" w:color="auto"/>
                    <w:left w:val="none" w:sz="0" w:space="0" w:color="auto"/>
                    <w:bottom w:val="none" w:sz="0" w:space="0" w:color="auto"/>
                    <w:right w:val="none" w:sz="0" w:space="0" w:color="auto"/>
                  </w:divBdr>
                </w:div>
                <w:div w:id="1585995072">
                  <w:marLeft w:val="0"/>
                  <w:marRight w:val="0"/>
                  <w:marTop w:val="1125"/>
                  <w:marBottom w:val="0"/>
                  <w:divBdr>
                    <w:top w:val="none" w:sz="0" w:space="0" w:color="auto"/>
                    <w:left w:val="none" w:sz="0" w:space="0" w:color="auto"/>
                    <w:bottom w:val="none" w:sz="0" w:space="0" w:color="auto"/>
                    <w:right w:val="none" w:sz="0" w:space="0" w:color="auto"/>
                  </w:divBdr>
                  <w:divsChild>
                    <w:div w:id="127127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42609">
      <w:bodyDiv w:val="1"/>
      <w:marLeft w:val="0"/>
      <w:marRight w:val="0"/>
      <w:marTop w:val="0"/>
      <w:marBottom w:val="0"/>
      <w:divBdr>
        <w:top w:val="none" w:sz="0" w:space="0" w:color="auto"/>
        <w:left w:val="none" w:sz="0" w:space="0" w:color="auto"/>
        <w:bottom w:val="none" w:sz="0" w:space="0" w:color="auto"/>
        <w:right w:val="none" w:sz="0" w:space="0" w:color="auto"/>
      </w:divBdr>
      <w:divsChild>
        <w:div w:id="1949240760">
          <w:marLeft w:val="0"/>
          <w:marRight w:val="0"/>
          <w:marTop w:val="0"/>
          <w:marBottom w:val="0"/>
          <w:divBdr>
            <w:top w:val="none" w:sz="0" w:space="0" w:color="auto"/>
            <w:left w:val="none" w:sz="0" w:space="0" w:color="auto"/>
            <w:bottom w:val="none" w:sz="0" w:space="0" w:color="auto"/>
            <w:right w:val="none" w:sz="0" w:space="0" w:color="auto"/>
          </w:divBdr>
        </w:div>
      </w:divsChild>
    </w:div>
    <w:div w:id="1530488058">
      <w:bodyDiv w:val="1"/>
      <w:marLeft w:val="0"/>
      <w:marRight w:val="0"/>
      <w:marTop w:val="0"/>
      <w:marBottom w:val="0"/>
      <w:divBdr>
        <w:top w:val="none" w:sz="0" w:space="0" w:color="auto"/>
        <w:left w:val="none" w:sz="0" w:space="0" w:color="auto"/>
        <w:bottom w:val="none" w:sz="0" w:space="0" w:color="auto"/>
        <w:right w:val="none" w:sz="0" w:space="0" w:color="auto"/>
      </w:divBdr>
      <w:divsChild>
        <w:div w:id="906106512">
          <w:marLeft w:val="0"/>
          <w:marRight w:val="0"/>
          <w:marTop w:val="0"/>
          <w:marBottom w:val="0"/>
          <w:divBdr>
            <w:top w:val="none" w:sz="0" w:space="0" w:color="auto"/>
            <w:left w:val="none" w:sz="0" w:space="0" w:color="auto"/>
            <w:bottom w:val="none" w:sz="0" w:space="0" w:color="auto"/>
            <w:right w:val="none" w:sz="0" w:space="0" w:color="auto"/>
          </w:divBdr>
        </w:div>
        <w:div w:id="1165320765">
          <w:marLeft w:val="0"/>
          <w:marRight w:val="0"/>
          <w:marTop w:val="1125"/>
          <w:marBottom w:val="0"/>
          <w:divBdr>
            <w:top w:val="none" w:sz="0" w:space="0" w:color="auto"/>
            <w:left w:val="none" w:sz="0" w:space="0" w:color="auto"/>
            <w:bottom w:val="none" w:sz="0" w:space="0" w:color="auto"/>
            <w:right w:val="none" w:sz="0" w:space="0" w:color="auto"/>
          </w:divBdr>
          <w:divsChild>
            <w:div w:id="38595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05302">
      <w:bodyDiv w:val="1"/>
      <w:marLeft w:val="0"/>
      <w:marRight w:val="0"/>
      <w:marTop w:val="0"/>
      <w:marBottom w:val="0"/>
      <w:divBdr>
        <w:top w:val="none" w:sz="0" w:space="0" w:color="auto"/>
        <w:left w:val="none" w:sz="0" w:space="0" w:color="auto"/>
        <w:bottom w:val="none" w:sz="0" w:space="0" w:color="auto"/>
        <w:right w:val="none" w:sz="0" w:space="0" w:color="auto"/>
      </w:divBdr>
      <w:divsChild>
        <w:div w:id="1047610403">
          <w:marLeft w:val="0"/>
          <w:marRight w:val="0"/>
          <w:marTop w:val="0"/>
          <w:marBottom w:val="0"/>
          <w:divBdr>
            <w:top w:val="none" w:sz="0" w:space="0" w:color="auto"/>
            <w:left w:val="none" w:sz="0" w:space="0" w:color="auto"/>
            <w:bottom w:val="none" w:sz="0" w:space="0" w:color="auto"/>
            <w:right w:val="none" w:sz="0" w:space="0" w:color="auto"/>
          </w:divBdr>
        </w:div>
        <w:div w:id="730739611">
          <w:marLeft w:val="0"/>
          <w:marRight w:val="0"/>
          <w:marTop w:val="1125"/>
          <w:marBottom w:val="0"/>
          <w:divBdr>
            <w:top w:val="none" w:sz="0" w:space="0" w:color="auto"/>
            <w:left w:val="none" w:sz="0" w:space="0" w:color="auto"/>
            <w:bottom w:val="none" w:sz="0" w:space="0" w:color="auto"/>
            <w:right w:val="none" w:sz="0" w:space="0" w:color="auto"/>
          </w:divBdr>
          <w:divsChild>
            <w:div w:id="13063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6687">
      <w:bodyDiv w:val="1"/>
      <w:marLeft w:val="0"/>
      <w:marRight w:val="0"/>
      <w:marTop w:val="0"/>
      <w:marBottom w:val="0"/>
      <w:divBdr>
        <w:top w:val="none" w:sz="0" w:space="0" w:color="auto"/>
        <w:left w:val="none" w:sz="0" w:space="0" w:color="auto"/>
        <w:bottom w:val="none" w:sz="0" w:space="0" w:color="auto"/>
        <w:right w:val="none" w:sz="0" w:space="0" w:color="auto"/>
      </w:divBdr>
      <w:divsChild>
        <w:div w:id="407657044">
          <w:marLeft w:val="0"/>
          <w:marRight w:val="0"/>
          <w:marTop w:val="1125"/>
          <w:marBottom w:val="0"/>
          <w:divBdr>
            <w:top w:val="none" w:sz="0" w:space="0" w:color="auto"/>
            <w:left w:val="none" w:sz="0" w:space="0" w:color="auto"/>
            <w:bottom w:val="none" w:sz="0" w:space="0" w:color="auto"/>
            <w:right w:val="none" w:sz="0" w:space="0" w:color="auto"/>
          </w:divBdr>
          <w:divsChild>
            <w:div w:id="1950772609">
              <w:marLeft w:val="0"/>
              <w:marRight w:val="0"/>
              <w:marTop w:val="0"/>
              <w:marBottom w:val="0"/>
              <w:divBdr>
                <w:top w:val="none" w:sz="0" w:space="0" w:color="auto"/>
                <w:left w:val="none" w:sz="0" w:space="0" w:color="auto"/>
                <w:bottom w:val="none" w:sz="0" w:space="0" w:color="auto"/>
                <w:right w:val="none" w:sz="0" w:space="0" w:color="auto"/>
              </w:divBdr>
            </w:div>
          </w:divsChild>
        </w:div>
        <w:div w:id="613245602">
          <w:marLeft w:val="0"/>
          <w:marRight w:val="0"/>
          <w:marTop w:val="0"/>
          <w:marBottom w:val="0"/>
          <w:divBdr>
            <w:top w:val="none" w:sz="0" w:space="0" w:color="auto"/>
            <w:left w:val="none" w:sz="0" w:space="0" w:color="auto"/>
            <w:bottom w:val="none" w:sz="0" w:space="0" w:color="auto"/>
            <w:right w:val="none" w:sz="0" w:space="0" w:color="auto"/>
          </w:divBdr>
        </w:div>
      </w:divsChild>
    </w:div>
    <w:div w:id="1542742316">
      <w:bodyDiv w:val="1"/>
      <w:marLeft w:val="0"/>
      <w:marRight w:val="0"/>
      <w:marTop w:val="0"/>
      <w:marBottom w:val="0"/>
      <w:divBdr>
        <w:top w:val="none" w:sz="0" w:space="0" w:color="auto"/>
        <w:left w:val="none" w:sz="0" w:space="0" w:color="auto"/>
        <w:bottom w:val="none" w:sz="0" w:space="0" w:color="auto"/>
        <w:right w:val="none" w:sz="0" w:space="0" w:color="auto"/>
      </w:divBdr>
      <w:divsChild>
        <w:div w:id="385379160">
          <w:marLeft w:val="0"/>
          <w:marRight w:val="0"/>
          <w:marTop w:val="0"/>
          <w:marBottom w:val="0"/>
          <w:divBdr>
            <w:top w:val="none" w:sz="0" w:space="0" w:color="auto"/>
            <w:left w:val="none" w:sz="0" w:space="0" w:color="auto"/>
            <w:bottom w:val="none" w:sz="0" w:space="0" w:color="auto"/>
            <w:right w:val="none" w:sz="0" w:space="0" w:color="auto"/>
          </w:divBdr>
        </w:div>
        <w:div w:id="2119450317">
          <w:marLeft w:val="0"/>
          <w:marRight w:val="0"/>
          <w:marTop w:val="1125"/>
          <w:marBottom w:val="0"/>
          <w:divBdr>
            <w:top w:val="none" w:sz="0" w:space="0" w:color="auto"/>
            <w:left w:val="none" w:sz="0" w:space="0" w:color="auto"/>
            <w:bottom w:val="none" w:sz="0" w:space="0" w:color="auto"/>
            <w:right w:val="none" w:sz="0" w:space="0" w:color="auto"/>
          </w:divBdr>
          <w:divsChild>
            <w:div w:id="9694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494969">
      <w:bodyDiv w:val="1"/>
      <w:marLeft w:val="0"/>
      <w:marRight w:val="0"/>
      <w:marTop w:val="0"/>
      <w:marBottom w:val="0"/>
      <w:divBdr>
        <w:top w:val="none" w:sz="0" w:space="0" w:color="auto"/>
        <w:left w:val="none" w:sz="0" w:space="0" w:color="auto"/>
        <w:bottom w:val="none" w:sz="0" w:space="0" w:color="auto"/>
        <w:right w:val="none" w:sz="0" w:space="0" w:color="auto"/>
      </w:divBdr>
      <w:divsChild>
        <w:div w:id="685137194">
          <w:marLeft w:val="0"/>
          <w:marRight w:val="0"/>
          <w:marTop w:val="0"/>
          <w:marBottom w:val="300"/>
          <w:divBdr>
            <w:top w:val="none" w:sz="0" w:space="0" w:color="auto"/>
            <w:left w:val="none" w:sz="0" w:space="0" w:color="auto"/>
            <w:bottom w:val="none" w:sz="0" w:space="0" w:color="auto"/>
            <w:right w:val="none" w:sz="0" w:space="0" w:color="auto"/>
          </w:divBdr>
        </w:div>
        <w:div w:id="863399409">
          <w:marLeft w:val="0"/>
          <w:marRight w:val="0"/>
          <w:marTop w:val="0"/>
          <w:marBottom w:val="450"/>
          <w:divBdr>
            <w:top w:val="none" w:sz="0" w:space="0" w:color="auto"/>
            <w:left w:val="none" w:sz="0" w:space="0" w:color="auto"/>
            <w:bottom w:val="none" w:sz="0" w:space="0" w:color="auto"/>
            <w:right w:val="none" w:sz="0" w:space="0" w:color="auto"/>
          </w:divBdr>
          <w:divsChild>
            <w:div w:id="8992623">
              <w:marLeft w:val="0"/>
              <w:marRight w:val="0"/>
              <w:marTop w:val="0"/>
              <w:marBottom w:val="0"/>
              <w:divBdr>
                <w:top w:val="none" w:sz="0" w:space="0" w:color="auto"/>
                <w:left w:val="none" w:sz="0" w:space="0" w:color="auto"/>
                <w:bottom w:val="none" w:sz="0" w:space="0" w:color="auto"/>
                <w:right w:val="none" w:sz="0" w:space="0" w:color="auto"/>
              </w:divBdr>
              <w:divsChild>
                <w:div w:id="1526822113">
                  <w:marLeft w:val="0"/>
                  <w:marRight w:val="0"/>
                  <w:marTop w:val="0"/>
                  <w:marBottom w:val="0"/>
                  <w:divBdr>
                    <w:top w:val="none" w:sz="0" w:space="0" w:color="auto"/>
                    <w:left w:val="none" w:sz="0" w:space="0" w:color="auto"/>
                    <w:bottom w:val="none" w:sz="0" w:space="0" w:color="auto"/>
                    <w:right w:val="none" w:sz="0" w:space="0" w:color="auto"/>
                  </w:divBdr>
                </w:div>
                <w:div w:id="320426493">
                  <w:marLeft w:val="0"/>
                  <w:marRight w:val="0"/>
                  <w:marTop w:val="1125"/>
                  <w:marBottom w:val="0"/>
                  <w:divBdr>
                    <w:top w:val="none" w:sz="0" w:space="0" w:color="auto"/>
                    <w:left w:val="none" w:sz="0" w:space="0" w:color="auto"/>
                    <w:bottom w:val="none" w:sz="0" w:space="0" w:color="auto"/>
                    <w:right w:val="none" w:sz="0" w:space="0" w:color="auto"/>
                  </w:divBdr>
                  <w:divsChild>
                    <w:div w:id="10153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956218">
      <w:bodyDiv w:val="1"/>
      <w:marLeft w:val="0"/>
      <w:marRight w:val="0"/>
      <w:marTop w:val="0"/>
      <w:marBottom w:val="0"/>
      <w:divBdr>
        <w:top w:val="none" w:sz="0" w:space="0" w:color="auto"/>
        <w:left w:val="none" w:sz="0" w:space="0" w:color="auto"/>
        <w:bottom w:val="none" w:sz="0" w:space="0" w:color="auto"/>
        <w:right w:val="none" w:sz="0" w:space="0" w:color="auto"/>
      </w:divBdr>
    </w:div>
    <w:div w:id="1553884638">
      <w:bodyDiv w:val="1"/>
      <w:marLeft w:val="0"/>
      <w:marRight w:val="0"/>
      <w:marTop w:val="0"/>
      <w:marBottom w:val="0"/>
      <w:divBdr>
        <w:top w:val="none" w:sz="0" w:space="0" w:color="auto"/>
        <w:left w:val="none" w:sz="0" w:space="0" w:color="auto"/>
        <w:bottom w:val="none" w:sz="0" w:space="0" w:color="auto"/>
        <w:right w:val="none" w:sz="0" w:space="0" w:color="auto"/>
      </w:divBdr>
      <w:divsChild>
        <w:div w:id="349649746">
          <w:marLeft w:val="0"/>
          <w:marRight w:val="0"/>
          <w:marTop w:val="0"/>
          <w:marBottom w:val="0"/>
          <w:divBdr>
            <w:top w:val="none" w:sz="0" w:space="0" w:color="auto"/>
            <w:left w:val="none" w:sz="0" w:space="0" w:color="auto"/>
            <w:bottom w:val="none" w:sz="0" w:space="0" w:color="auto"/>
            <w:right w:val="none" w:sz="0" w:space="0" w:color="auto"/>
          </w:divBdr>
          <w:divsChild>
            <w:div w:id="310795554">
              <w:marLeft w:val="-300"/>
              <w:marRight w:val="0"/>
              <w:marTop w:val="0"/>
              <w:marBottom w:val="0"/>
              <w:divBdr>
                <w:top w:val="none" w:sz="0" w:space="0" w:color="auto"/>
                <w:left w:val="none" w:sz="0" w:space="0" w:color="auto"/>
                <w:bottom w:val="none" w:sz="0" w:space="0" w:color="auto"/>
                <w:right w:val="none" w:sz="0" w:space="0" w:color="auto"/>
              </w:divBdr>
              <w:divsChild>
                <w:div w:id="1086145254">
                  <w:marLeft w:val="0"/>
                  <w:marRight w:val="0"/>
                  <w:marTop w:val="0"/>
                  <w:marBottom w:val="450"/>
                  <w:divBdr>
                    <w:top w:val="none" w:sz="0" w:space="0" w:color="auto"/>
                    <w:left w:val="none" w:sz="0" w:space="0" w:color="auto"/>
                    <w:bottom w:val="none" w:sz="0" w:space="0" w:color="auto"/>
                    <w:right w:val="none" w:sz="0" w:space="0" w:color="auto"/>
                  </w:divBdr>
                  <w:divsChild>
                    <w:div w:id="950747172">
                      <w:marLeft w:val="0"/>
                      <w:marRight w:val="0"/>
                      <w:marTop w:val="0"/>
                      <w:marBottom w:val="0"/>
                      <w:divBdr>
                        <w:top w:val="none" w:sz="0" w:space="0" w:color="auto"/>
                        <w:left w:val="none" w:sz="0" w:space="0" w:color="auto"/>
                        <w:bottom w:val="none" w:sz="0" w:space="0" w:color="auto"/>
                        <w:right w:val="none" w:sz="0" w:space="0" w:color="auto"/>
                      </w:divBdr>
                      <w:divsChild>
                        <w:div w:id="664018747">
                          <w:marLeft w:val="0"/>
                          <w:marRight w:val="0"/>
                          <w:marTop w:val="0"/>
                          <w:marBottom w:val="0"/>
                          <w:divBdr>
                            <w:top w:val="none" w:sz="0" w:space="0" w:color="auto"/>
                            <w:left w:val="none" w:sz="0" w:space="0" w:color="auto"/>
                            <w:bottom w:val="none" w:sz="0" w:space="0" w:color="auto"/>
                            <w:right w:val="none" w:sz="0" w:space="0" w:color="auto"/>
                          </w:divBdr>
                        </w:div>
                        <w:div w:id="1927613098">
                          <w:marLeft w:val="0"/>
                          <w:marRight w:val="0"/>
                          <w:marTop w:val="1125"/>
                          <w:marBottom w:val="0"/>
                          <w:divBdr>
                            <w:top w:val="none" w:sz="0" w:space="0" w:color="auto"/>
                            <w:left w:val="none" w:sz="0" w:space="0" w:color="auto"/>
                            <w:bottom w:val="none" w:sz="0" w:space="0" w:color="auto"/>
                            <w:right w:val="none" w:sz="0" w:space="0" w:color="auto"/>
                          </w:divBdr>
                          <w:divsChild>
                            <w:div w:id="41400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307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05096282">
          <w:marLeft w:val="0"/>
          <w:marRight w:val="0"/>
          <w:marTop w:val="0"/>
          <w:marBottom w:val="0"/>
          <w:divBdr>
            <w:top w:val="none" w:sz="0" w:space="0" w:color="auto"/>
            <w:left w:val="none" w:sz="0" w:space="0" w:color="auto"/>
            <w:bottom w:val="none" w:sz="0" w:space="0" w:color="auto"/>
            <w:right w:val="none" w:sz="0" w:space="0" w:color="auto"/>
          </w:divBdr>
          <w:divsChild>
            <w:div w:id="924413494">
              <w:marLeft w:val="0"/>
              <w:marRight w:val="0"/>
              <w:marTop w:val="0"/>
              <w:marBottom w:val="0"/>
              <w:divBdr>
                <w:top w:val="none" w:sz="0" w:space="0" w:color="auto"/>
                <w:left w:val="none" w:sz="0" w:space="0" w:color="auto"/>
                <w:bottom w:val="none" w:sz="0" w:space="0" w:color="auto"/>
                <w:right w:val="none" w:sz="0" w:space="0" w:color="auto"/>
              </w:divBdr>
              <w:divsChild>
                <w:div w:id="1880581125">
                  <w:marLeft w:val="0"/>
                  <w:marRight w:val="0"/>
                  <w:marTop w:val="0"/>
                  <w:marBottom w:val="0"/>
                  <w:divBdr>
                    <w:top w:val="none" w:sz="0" w:space="0" w:color="auto"/>
                    <w:left w:val="none" w:sz="0" w:space="0" w:color="auto"/>
                    <w:bottom w:val="none" w:sz="0" w:space="0" w:color="auto"/>
                    <w:right w:val="none" w:sz="0" w:space="0" w:color="auto"/>
                  </w:divBdr>
                  <w:divsChild>
                    <w:div w:id="295186461">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 w:id="1554006547">
      <w:bodyDiv w:val="1"/>
      <w:marLeft w:val="0"/>
      <w:marRight w:val="0"/>
      <w:marTop w:val="0"/>
      <w:marBottom w:val="0"/>
      <w:divBdr>
        <w:top w:val="none" w:sz="0" w:space="0" w:color="auto"/>
        <w:left w:val="none" w:sz="0" w:space="0" w:color="auto"/>
        <w:bottom w:val="none" w:sz="0" w:space="0" w:color="auto"/>
        <w:right w:val="none" w:sz="0" w:space="0" w:color="auto"/>
      </w:divBdr>
      <w:divsChild>
        <w:div w:id="569270255">
          <w:blockQuote w:val="1"/>
          <w:marLeft w:val="720"/>
          <w:marRight w:val="720"/>
          <w:marTop w:val="100"/>
          <w:marBottom w:val="100"/>
          <w:divBdr>
            <w:top w:val="none" w:sz="0" w:space="0" w:color="auto"/>
            <w:left w:val="none" w:sz="0" w:space="0" w:color="auto"/>
            <w:bottom w:val="none" w:sz="0" w:space="0" w:color="auto"/>
            <w:right w:val="none" w:sz="0" w:space="0" w:color="auto"/>
          </w:divBdr>
        </w:div>
        <w:div w:id="602955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212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3424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765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8518148">
      <w:bodyDiv w:val="1"/>
      <w:marLeft w:val="0"/>
      <w:marRight w:val="0"/>
      <w:marTop w:val="0"/>
      <w:marBottom w:val="0"/>
      <w:divBdr>
        <w:top w:val="none" w:sz="0" w:space="0" w:color="auto"/>
        <w:left w:val="none" w:sz="0" w:space="0" w:color="auto"/>
        <w:bottom w:val="none" w:sz="0" w:space="0" w:color="auto"/>
        <w:right w:val="none" w:sz="0" w:space="0" w:color="auto"/>
      </w:divBdr>
    </w:div>
    <w:div w:id="1563709995">
      <w:bodyDiv w:val="1"/>
      <w:marLeft w:val="0"/>
      <w:marRight w:val="0"/>
      <w:marTop w:val="0"/>
      <w:marBottom w:val="0"/>
      <w:divBdr>
        <w:top w:val="none" w:sz="0" w:space="0" w:color="auto"/>
        <w:left w:val="none" w:sz="0" w:space="0" w:color="auto"/>
        <w:bottom w:val="none" w:sz="0" w:space="0" w:color="auto"/>
        <w:right w:val="none" w:sz="0" w:space="0" w:color="auto"/>
      </w:divBdr>
      <w:divsChild>
        <w:div w:id="1145203882">
          <w:marLeft w:val="0"/>
          <w:marRight w:val="0"/>
          <w:marTop w:val="0"/>
          <w:marBottom w:val="0"/>
          <w:divBdr>
            <w:top w:val="none" w:sz="0" w:space="0" w:color="auto"/>
            <w:left w:val="none" w:sz="0" w:space="0" w:color="auto"/>
            <w:bottom w:val="none" w:sz="0" w:space="0" w:color="auto"/>
            <w:right w:val="none" w:sz="0" w:space="0" w:color="auto"/>
          </w:divBdr>
          <w:divsChild>
            <w:div w:id="1479490990">
              <w:marLeft w:val="0"/>
              <w:marRight w:val="0"/>
              <w:marTop w:val="0"/>
              <w:marBottom w:val="0"/>
              <w:divBdr>
                <w:top w:val="none" w:sz="0" w:space="0" w:color="auto"/>
                <w:left w:val="none" w:sz="0" w:space="0" w:color="auto"/>
                <w:bottom w:val="none" w:sz="0" w:space="0" w:color="auto"/>
                <w:right w:val="none" w:sz="0" w:space="0" w:color="auto"/>
              </w:divBdr>
              <w:divsChild>
                <w:div w:id="227427136">
                  <w:marLeft w:val="0"/>
                  <w:marRight w:val="0"/>
                  <w:marTop w:val="0"/>
                  <w:marBottom w:val="0"/>
                  <w:divBdr>
                    <w:top w:val="none" w:sz="0" w:space="0" w:color="auto"/>
                    <w:left w:val="none" w:sz="0" w:space="0" w:color="auto"/>
                    <w:bottom w:val="none" w:sz="0" w:space="0" w:color="auto"/>
                    <w:right w:val="none" w:sz="0" w:space="0" w:color="auto"/>
                  </w:divBdr>
                  <w:divsChild>
                    <w:div w:id="1448893697">
                      <w:marLeft w:val="0"/>
                      <w:marRight w:val="0"/>
                      <w:marTop w:val="0"/>
                      <w:marBottom w:val="0"/>
                      <w:divBdr>
                        <w:top w:val="none" w:sz="0" w:space="0" w:color="auto"/>
                        <w:left w:val="none" w:sz="0" w:space="0" w:color="auto"/>
                        <w:bottom w:val="none" w:sz="0" w:space="0" w:color="auto"/>
                        <w:right w:val="none" w:sz="0" w:space="0" w:color="auto"/>
                      </w:divBdr>
                    </w:div>
                  </w:divsChild>
                </w:div>
                <w:div w:id="343675534">
                  <w:marLeft w:val="0"/>
                  <w:marRight w:val="0"/>
                  <w:marTop w:val="0"/>
                  <w:marBottom w:val="0"/>
                  <w:divBdr>
                    <w:top w:val="none" w:sz="0" w:space="0" w:color="auto"/>
                    <w:left w:val="none" w:sz="0" w:space="0" w:color="auto"/>
                    <w:bottom w:val="none" w:sz="0" w:space="0" w:color="auto"/>
                    <w:right w:val="none" w:sz="0" w:space="0" w:color="auto"/>
                  </w:divBdr>
                </w:div>
                <w:div w:id="649750641">
                  <w:marLeft w:val="0"/>
                  <w:marRight w:val="0"/>
                  <w:marTop w:val="0"/>
                  <w:marBottom w:val="0"/>
                  <w:divBdr>
                    <w:top w:val="none" w:sz="0" w:space="0" w:color="auto"/>
                    <w:left w:val="none" w:sz="0" w:space="0" w:color="auto"/>
                    <w:bottom w:val="single" w:sz="6" w:space="18" w:color="D7DCD8"/>
                    <w:right w:val="none" w:sz="0" w:space="0" w:color="auto"/>
                  </w:divBdr>
                </w:div>
              </w:divsChild>
            </w:div>
          </w:divsChild>
        </w:div>
        <w:div w:id="1327635340">
          <w:marLeft w:val="0"/>
          <w:marRight w:val="0"/>
          <w:marTop w:val="0"/>
          <w:marBottom w:val="0"/>
          <w:divBdr>
            <w:top w:val="none" w:sz="0" w:space="0" w:color="auto"/>
            <w:left w:val="none" w:sz="0" w:space="0" w:color="auto"/>
            <w:bottom w:val="none" w:sz="0" w:space="0" w:color="auto"/>
            <w:right w:val="none" w:sz="0" w:space="0" w:color="auto"/>
          </w:divBdr>
          <w:divsChild>
            <w:div w:id="1829905943">
              <w:marLeft w:val="0"/>
              <w:marRight w:val="0"/>
              <w:marTop w:val="600"/>
              <w:marBottom w:val="0"/>
              <w:divBdr>
                <w:top w:val="single" w:sz="24" w:space="12" w:color="172937"/>
                <w:left w:val="none" w:sz="0" w:space="0" w:color="auto"/>
                <w:bottom w:val="none" w:sz="0" w:space="0" w:color="auto"/>
                <w:right w:val="none" w:sz="0" w:space="0" w:color="auto"/>
              </w:divBdr>
            </w:div>
          </w:divsChild>
        </w:div>
      </w:divsChild>
    </w:div>
    <w:div w:id="1568875208">
      <w:bodyDiv w:val="1"/>
      <w:marLeft w:val="0"/>
      <w:marRight w:val="0"/>
      <w:marTop w:val="0"/>
      <w:marBottom w:val="0"/>
      <w:divBdr>
        <w:top w:val="none" w:sz="0" w:space="0" w:color="auto"/>
        <w:left w:val="none" w:sz="0" w:space="0" w:color="auto"/>
        <w:bottom w:val="none" w:sz="0" w:space="0" w:color="auto"/>
        <w:right w:val="none" w:sz="0" w:space="0" w:color="auto"/>
      </w:divBdr>
      <w:divsChild>
        <w:div w:id="1480490870">
          <w:marLeft w:val="0"/>
          <w:marRight w:val="0"/>
          <w:marTop w:val="0"/>
          <w:marBottom w:val="300"/>
          <w:divBdr>
            <w:top w:val="none" w:sz="0" w:space="0" w:color="auto"/>
            <w:left w:val="none" w:sz="0" w:space="0" w:color="auto"/>
            <w:bottom w:val="none" w:sz="0" w:space="0" w:color="auto"/>
            <w:right w:val="none" w:sz="0" w:space="0" w:color="auto"/>
          </w:divBdr>
        </w:div>
        <w:div w:id="1720477942">
          <w:marLeft w:val="0"/>
          <w:marRight w:val="0"/>
          <w:marTop w:val="0"/>
          <w:marBottom w:val="450"/>
          <w:divBdr>
            <w:top w:val="none" w:sz="0" w:space="0" w:color="auto"/>
            <w:left w:val="none" w:sz="0" w:space="0" w:color="auto"/>
            <w:bottom w:val="none" w:sz="0" w:space="0" w:color="auto"/>
            <w:right w:val="none" w:sz="0" w:space="0" w:color="auto"/>
          </w:divBdr>
          <w:divsChild>
            <w:div w:id="1724989347">
              <w:marLeft w:val="0"/>
              <w:marRight w:val="0"/>
              <w:marTop w:val="0"/>
              <w:marBottom w:val="0"/>
              <w:divBdr>
                <w:top w:val="none" w:sz="0" w:space="0" w:color="auto"/>
                <w:left w:val="none" w:sz="0" w:space="0" w:color="auto"/>
                <w:bottom w:val="none" w:sz="0" w:space="0" w:color="auto"/>
                <w:right w:val="none" w:sz="0" w:space="0" w:color="auto"/>
              </w:divBdr>
              <w:divsChild>
                <w:div w:id="751239507">
                  <w:marLeft w:val="0"/>
                  <w:marRight w:val="0"/>
                  <w:marTop w:val="1125"/>
                  <w:marBottom w:val="0"/>
                  <w:divBdr>
                    <w:top w:val="none" w:sz="0" w:space="0" w:color="auto"/>
                    <w:left w:val="none" w:sz="0" w:space="0" w:color="auto"/>
                    <w:bottom w:val="none" w:sz="0" w:space="0" w:color="auto"/>
                    <w:right w:val="none" w:sz="0" w:space="0" w:color="auto"/>
                  </w:divBdr>
                  <w:divsChild>
                    <w:div w:id="1692687311">
                      <w:marLeft w:val="0"/>
                      <w:marRight w:val="0"/>
                      <w:marTop w:val="0"/>
                      <w:marBottom w:val="0"/>
                      <w:divBdr>
                        <w:top w:val="none" w:sz="0" w:space="0" w:color="auto"/>
                        <w:left w:val="none" w:sz="0" w:space="0" w:color="auto"/>
                        <w:bottom w:val="none" w:sz="0" w:space="0" w:color="auto"/>
                        <w:right w:val="none" w:sz="0" w:space="0" w:color="auto"/>
                      </w:divBdr>
                    </w:div>
                  </w:divsChild>
                </w:div>
                <w:div w:id="173207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88594">
      <w:bodyDiv w:val="1"/>
      <w:marLeft w:val="0"/>
      <w:marRight w:val="0"/>
      <w:marTop w:val="0"/>
      <w:marBottom w:val="0"/>
      <w:divBdr>
        <w:top w:val="none" w:sz="0" w:space="0" w:color="auto"/>
        <w:left w:val="none" w:sz="0" w:space="0" w:color="auto"/>
        <w:bottom w:val="none" w:sz="0" w:space="0" w:color="auto"/>
        <w:right w:val="none" w:sz="0" w:space="0" w:color="auto"/>
      </w:divBdr>
      <w:divsChild>
        <w:div w:id="444472108">
          <w:marLeft w:val="0"/>
          <w:marRight w:val="0"/>
          <w:marTop w:val="0"/>
          <w:marBottom w:val="0"/>
          <w:divBdr>
            <w:top w:val="none" w:sz="0" w:space="0" w:color="auto"/>
            <w:left w:val="none" w:sz="0" w:space="0" w:color="auto"/>
            <w:bottom w:val="none" w:sz="0" w:space="0" w:color="auto"/>
            <w:right w:val="none" w:sz="0" w:space="0" w:color="auto"/>
          </w:divBdr>
          <w:divsChild>
            <w:div w:id="1044982677">
              <w:marLeft w:val="-300"/>
              <w:marRight w:val="0"/>
              <w:marTop w:val="0"/>
              <w:marBottom w:val="0"/>
              <w:divBdr>
                <w:top w:val="none" w:sz="0" w:space="0" w:color="auto"/>
                <w:left w:val="none" w:sz="0" w:space="0" w:color="auto"/>
                <w:bottom w:val="none" w:sz="0" w:space="0" w:color="auto"/>
                <w:right w:val="none" w:sz="0" w:space="0" w:color="auto"/>
              </w:divBdr>
              <w:divsChild>
                <w:div w:id="1234850136">
                  <w:marLeft w:val="0"/>
                  <w:marRight w:val="0"/>
                  <w:marTop w:val="0"/>
                  <w:marBottom w:val="450"/>
                  <w:divBdr>
                    <w:top w:val="none" w:sz="0" w:space="0" w:color="auto"/>
                    <w:left w:val="none" w:sz="0" w:space="0" w:color="auto"/>
                    <w:bottom w:val="none" w:sz="0" w:space="0" w:color="auto"/>
                    <w:right w:val="none" w:sz="0" w:space="0" w:color="auto"/>
                  </w:divBdr>
                  <w:divsChild>
                    <w:div w:id="1316759440">
                      <w:marLeft w:val="0"/>
                      <w:marRight w:val="0"/>
                      <w:marTop w:val="0"/>
                      <w:marBottom w:val="0"/>
                      <w:divBdr>
                        <w:top w:val="none" w:sz="0" w:space="0" w:color="auto"/>
                        <w:left w:val="none" w:sz="0" w:space="0" w:color="auto"/>
                        <w:bottom w:val="none" w:sz="0" w:space="0" w:color="auto"/>
                        <w:right w:val="none" w:sz="0" w:space="0" w:color="auto"/>
                      </w:divBdr>
                      <w:divsChild>
                        <w:div w:id="1218008285">
                          <w:marLeft w:val="0"/>
                          <w:marRight w:val="0"/>
                          <w:marTop w:val="0"/>
                          <w:marBottom w:val="0"/>
                          <w:divBdr>
                            <w:top w:val="none" w:sz="0" w:space="0" w:color="auto"/>
                            <w:left w:val="none" w:sz="0" w:space="0" w:color="auto"/>
                            <w:bottom w:val="none" w:sz="0" w:space="0" w:color="auto"/>
                            <w:right w:val="none" w:sz="0" w:space="0" w:color="auto"/>
                          </w:divBdr>
                        </w:div>
                        <w:div w:id="680282349">
                          <w:marLeft w:val="0"/>
                          <w:marRight w:val="0"/>
                          <w:marTop w:val="1125"/>
                          <w:marBottom w:val="0"/>
                          <w:divBdr>
                            <w:top w:val="none" w:sz="0" w:space="0" w:color="auto"/>
                            <w:left w:val="none" w:sz="0" w:space="0" w:color="auto"/>
                            <w:bottom w:val="none" w:sz="0" w:space="0" w:color="auto"/>
                            <w:right w:val="none" w:sz="0" w:space="0" w:color="auto"/>
                          </w:divBdr>
                          <w:divsChild>
                            <w:div w:id="14307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075141">
          <w:marLeft w:val="0"/>
          <w:marRight w:val="0"/>
          <w:marTop w:val="0"/>
          <w:marBottom w:val="0"/>
          <w:divBdr>
            <w:top w:val="none" w:sz="0" w:space="0" w:color="auto"/>
            <w:left w:val="none" w:sz="0" w:space="0" w:color="auto"/>
            <w:bottom w:val="none" w:sz="0" w:space="0" w:color="auto"/>
            <w:right w:val="none" w:sz="0" w:space="0" w:color="auto"/>
          </w:divBdr>
          <w:divsChild>
            <w:div w:id="1428576591">
              <w:marLeft w:val="0"/>
              <w:marRight w:val="0"/>
              <w:marTop w:val="0"/>
              <w:marBottom w:val="0"/>
              <w:divBdr>
                <w:top w:val="none" w:sz="0" w:space="0" w:color="auto"/>
                <w:left w:val="none" w:sz="0" w:space="0" w:color="auto"/>
                <w:bottom w:val="none" w:sz="0" w:space="0" w:color="auto"/>
                <w:right w:val="none" w:sz="0" w:space="0" w:color="auto"/>
              </w:divBdr>
              <w:divsChild>
                <w:div w:id="1498812850">
                  <w:marLeft w:val="0"/>
                  <w:marRight w:val="0"/>
                  <w:marTop w:val="0"/>
                  <w:marBottom w:val="0"/>
                  <w:divBdr>
                    <w:top w:val="none" w:sz="0" w:space="0" w:color="auto"/>
                    <w:left w:val="none" w:sz="0" w:space="0" w:color="auto"/>
                    <w:bottom w:val="none" w:sz="0" w:space="0" w:color="auto"/>
                    <w:right w:val="none" w:sz="0" w:space="0" w:color="auto"/>
                  </w:divBdr>
                  <w:divsChild>
                    <w:div w:id="1846548607">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 w:id="1577327375">
      <w:bodyDiv w:val="1"/>
      <w:marLeft w:val="0"/>
      <w:marRight w:val="0"/>
      <w:marTop w:val="0"/>
      <w:marBottom w:val="0"/>
      <w:divBdr>
        <w:top w:val="none" w:sz="0" w:space="0" w:color="auto"/>
        <w:left w:val="none" w:sz="0" w:space="0" w:color="auto"/>
        <w:bottom w:val="none" w:sz="0" w:space="0" w:color="auto"/>
        <w:right w:val="none" w:sz="0" w:space="0" w:color="auto"/>
      </w:divBdr>
      <w:divsChild>
        <w:div w:id="1331641160">
          <w:marLeft w:val="0"/>
          <w:marRight w:val="0"/>
          <w:marTop w:val="1125"/>
          <w:marBottom w:val="0"/>
          <w:divBdr>
            <w:top w:val="none" w:sz="0" w:space="0" w:color="auto"/>
            <w:left w:val="none" w:sz="0" w:space="0" w:color="auto"/>
            <w:bottom w:val="none" w:sz="0" w:space="0" w:color="auto"/>
            <w:right w:val="none" w:sz="0" w:space="0" w:color="auto"/>
          </w:divBdr>
          <w:divsChild>
            <w:div w:id="2118982586">
              <w:marLeft w:val="0"/>
              <w:marRight w:val="0"/>
              <w:marTop w:val="0"/>
              <w:marBottom w:val="0"/>
              <w:divBdr>
                <w:top w:val="none" w:sz="0" w:space="0" w:color="auto"/>
                <w:left w:val="none" w:sz="0" w:space="0" w:color="auto"/>
                <w:bottom w:val="none" w:sz="0" w:space="0" w:color="auto"/>
                <w:right w:val="none" w:sz="0" w:space="0" w:color="auto"/>
              </w:divBdr>
            </w:div>
          </w:divsChild>
        </w:div>
        <w:div w:id="1811094850">
          <w:marLeft w:val="0"/>
          <w:marRight w:val="0"/>
          <w:marTop w:val="0"/>
          <w:marBottom w:val="0"/>
          <w:divBdr>
            <w:top w:val="none" w:sz="0" w:space="0" w:color="auto"/>
            <w:left w:val="none" w:sz="0" w:space="0" w:color="auto"/>
            <w:bottom w:val="none" w:sz="0" w:space="0" w:color="auto"/>
            <w:right w:val="none" w:sz="0" w:space="0" w:color="auto"/>
          </w:divBdr>
        </w:div>
      </w:divsChild>
    </w:div>
    <w:div w:id="1578898063">
      <w:bodyDiv w:val="1"/>
      <w:marLeft w:val="0"/>
      <w:marRight w:val="0"/>
      <w:marTop w:val="0"/>
      <w:marBottom w:val="0"/>
      <w:divBdr>
        <w:top w:val="none" w:sz="0" w:space="0" w:color="auto"/>
        <w:left w:val="none" w:sz="0" w:space="0" w:color="auto"/>
        <w:bottom w:val="none" w:sz="0" w:space="0" w:color="auto"/>
        <w:right w:val="none" w:sz="0" w:space="0" w:color="auto"/>
      </w:divBdr>
      <w:divsChild>
        <w:div w:id="135922747">
          <w:marLeft w:val="0"/>
          <w:marRight w:val="0"/>
          <w:marTop w:val="0"/>
          <w:marBottom w:val="0"/>
          <w:divBdr>
            <w:top w:val="none" w:sz="0" w:space="0" w:color="auto"/>
            <w:left w:val="none" w:sz="0" w:space="0" w:color="auto"/>
            <w:bottom w:val="none" w:sz="0" w:space="0" w:color="auto"/>
            <w:right w:val="none" w:sz="0" w:space="0" w:color="auto"/>
          </w:divBdr>
        </w:div>
        <w:div w:id="526873527">
          <w:marLeft w:val="0"/>
          <w:marRight w:val="0"/>
          <w:marTop w:val="1125"/>
          <w:marBottom w:val="0"/>
          <w:divBdr>
            <w:top w:val="none" w:sz="0" w:space="0" w:color="auto"/>
            <w:left w:val="none" w:sz="0" w:space="0" w:color="auto"/>
            <w:bottom w:val="none" w:sz="0" w:space="0" w:color="auto"/>
            <w:right w:val="none" w:sz="0" w:space="0" w:color="auto"/>
          </w:divBdr>
          <w:divsChild>
            <w:div w:id="162576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71462">
      <w:bodyDiv w:val="1"/>
      <w:marLeft w:val="0"/>
      <w:marRight w:val="0"/>
      <w:marTop w:val="0"/>
      <w:marBottom w:val="0"/>
      <w:divBdr>
        <w:top w:val="none" w:sz="0" w:space="0" w:color="auto"/>
        <w:left w:val="none" w:sz="0" w:space="0" w:color="auto"/>
        <w:bottom w:val="none" w:sz="0" w:space="0" w:color="auto"/>
        <w:right w:val="none" w:sz="0" w:space="0" w:color="auto"/>
      </w:divBdr>
      <w:divsChild>
        <w:div w:id="2096783526">
          <w:marLeft w:val="0"/>
          <w:marRight w:val="0"/>
          <w:marTop w:val="0"/>
          <w:marBottom w:val="0"/>
          <w:divBdr>
            <w:top w:val="none" w:sz="0" w:space="0" w:color="auto"/>
            <w:left w:val="none" w:sz="0" w:space="0" w:color="auto"/>
            <w:bottom w:val="none" w:sz="0" w:space="0" w:color="auto"/>
            <w:right w:val="none" w:sz="0" w:space="0" w:color="auto"/>
          </w:divBdr>
          <w:divsChild>
            <w:div w:id="805927284">
              <w:marLeft w:val="150"/>
              <w:marRight w:val="150"/>
              <w:marTop w:val="0"/>
              <w:marBottom w:val="0"/>
              <w:divBdr>
                <w:top w:val="none" w:sz="0" w:space="0" w:color="auto"/>
                <w:left w:val="none" w:sz="0" w:space="0" w:color="auto"/>
                <w:bottom w:val="none" w:sz="0" w:space="0" w:color="auto"/>
                <w:right w:val="none" w:sz="0" w:space="0" w:color="auto"/>
              </w:divBdr>
              <w:divsChild>
                <w:div w:id="1927112726">
                  <w:marLeft w:val="0"/>
                  <w:marRight w:val="0"/>
                  <w:marTop w:val="105"/>
                  <w:marBottom w:val="105"/>
                  <w:divBdr>
                    <w:top w:val="none" w:sz="0" w:space="0" w:color="auto"/>
                    <w:left w:val="none" w:sz="0" w:space="0" w:color="auto"/>
                    <w:bottom w:val="none" w:sz="0" w:space="0" w:color="auto"/>
                    <w:right w:val="none" w:sz="0" w:space="0" w:color="auto"/>
                  </w:divBdr>
                  <w:divsChild>
                    <w:div w:id="1119950933">
                      <w:marLeft w:val="0"/>
                      <w:marRight w:val="0"/>
                      <w:marTop w:val="0"/>
                      <w:marBottom w:val="0"/>
                      <w:divBdr>
                        <w:top w:val="none" w:sz="0" w:space="0" w:color="auto"/>
                        <w:left w:val="none" w:sz="0" w:space="0" w:color="auto"/>
                        <w:bottom w:val="none" w:sz="0" w:space="0" w:color="auto"/>
                        <w:right w:val="none" w:sz="0" w:space="0" w:color="auto"/>
                      </w:divBdr>
                      <w:divsChild>
                        <w:div w:id="749354006">
                          <w:marLeft w:val="0"/>
                          <w:marRight w:val="0"/>
                          <w:marTop w:val="0"/>
                          <w:marBottom w:val="0"/>
                          <w:divBdr>
                            <w:top w:val="none" w:sz="0" w:space="0" w:color="auto"/>
                            <w:left w:val="none" w:sz="0" w:space="0" w:color="auto"/>
                            <w:bottom w:val="none" w:sz="0" w:space="0" w:color="auto"/>
                            <w:right w:val="none" w:sz="0" w:space="0" w:color="auto"/>
                          </w:divBdr>
                          <w:divsChild>
                            <w:div w:id="1010571283">
                              <w:marLeft w:val="0"/>
                              <w:marRight w:val="0"/>
                              <w:marTop w:val="0"/>
                              <w:marBottom w:val="0"/>
                              <w:divBdr>
                                <w:top w:val="none" w:sz="0" w:space="0" w:color="auto"/>
                                <w:left w:val="none" w:sz="0" w:space="0" w:color="auto"/>
                                <w:bottom w:val="none" w:sz="0" w:space="0" w:color="auto"/>
                                <w:right w:val="none" w:sz="0" w:space="0" w:color="auto"/>
                              </w:divBdr>
                              <w:divsChild>
                                <w:div w:id="1538540620">
                                  <w:marLeft w:val="0"/>
                                  <w:marRight w:val="0"/>
                                  <w:marTop w:val="0"/>
                                  <w:marBottom w:val="75"/>
                                  <w:divBdr>
                                    <w:top w:val="none" w:sz="0" w:space="0" w:color="auto"/>
                                    <w:left w:val="none" w:sz="0" w:space="0" w:color="auto"/>
                                    <w:bottom w:val="none" w:sz="0" w:space="0" w:color="auto"/>
                                    <w:right w:val="none" w:sz="0" w:space="0" w:color="auto"/>
                                  </w:divBdr>
                                  <w:divsChild>
                                    <w:div w:id="1646465918">
                                      <w:marLeft w:val="0"/>
                                      <w:marRight w:val="0"/>
                                      <w:marTop w:val="0"/>
                                      <w:marBottom w:val="0"/>
                                      <w:divBdr>
                                        <w:top w:val="none" w:sz="0" w:space="0" w:color="auto"/>
                                        <w:left w:val="none" w:sz="0" w:space="0" w:color="auto"/>
                                        <w:bottom w:val="none" w:sz="0" w:space="0" w:color="auto"/>
                                        <w:right w:val="none" w:sz="0" w:space="0" w:color="auto"/>
                                      </w:divBdr>
                                      <w:divsChild>
                                        <w:div w:id="17852722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3560115">
              <w:marLeft w:val="150"/>
              <w:marRight w:val="150"/>
              <w:marTop w:val="0"/>
              <w:marBottom w:val="0"/>
              <w:divBdr>
                <w:top w:val="none" w:sz="0" w:space="0" w:color="auto"/>
                <w:left w:val="none" w:sz="0" w:space="0" w:color="auto"/>
                <w:bottom w:val="none" w:sz="0" w:space="0" w:color="auto"/>
                <w:right w:val="none" w:sz="0" w:space="0" w:color="auto"/>
              </w:divBdr>
              <w:divsChild>
                <w:div w:id="1336297122">
                  <w:marLeft w:val="0"/>
                  <w:marRight w:val="0"/>
                  <w:marTop w:val="0"/>
                  <w:marBottom w:val="0"/>
                  <w:divBdr>
                    <w:top w:val="none" w:sz="0" w:space="0" w:color="auto"/>
                    <w:left w:val="none" w:sz="0" w:space="0" w:color="auto"/>
                    <w:bottom w:val="none" w:sz="0" w:space="0" w:color="auto"/>
                    <w:right w:val="none" w:sz="0" w:space="0" w:color="auto"/>
                  </w:divBdr>
                  <w:divsChild>
                    <w:div w:id="1744065460">
                      <w:marLeft w:val="0"/>
                      <w:marRight w:val="0"/>
                      <w:marTop w:val="0"/>
                      <w:marBottom w:val="0"/>
                      <w:divBdr>
                        <w:top w:val="none" w:sz="0" w:space="0" w:color="auto"/>
                        <w:left w:val="none" w:sz="0" w:space="0" w:color="auto"/>
                        <w:bottom w:val="none" w:sz="0" w:space="0" w:color="auto"/>
                        <w:right w:val="none" w:sz="0" w:space="0" w:color="auto"/>
                      </w:divBdr>
                      <w:divsChild>
                        <w:div w:id="208263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82155">
                  <w:marLeft w:val="0"/>
                  <w:marRight w:val="0"/>
                  <w:marTop w:val="0"/>
                  <w:marBottom w:val="0"/>
                  <w:divBdr>
                    <w:top w:val="none" w:sz="0" w:space="0" w:color="auto"/>
                    <w:left w:val="none" w:sz="0" w:space="0" w:color="auto"/>
                    <w:bottom w:val="none" w:sz="0" w:space="0" w:color="auto"/>
                    <w:right w:val="none" w:sz="0" w:space="0" w:color="auto"/>
                  </w:divBdr>
                  <w:divsChild>
                    <w:div w:id="120850645">
                      <w:marLeft w:val="0"/>
                      <w:marRight w:val="0"/>
                      <w:marTop w:val="105"/>
                      <w:marBottom w:val="105"/>
                      <w:divBdr>
                        <w:top w:val="none" w:sz="0" w:space="0" w:color="auto"/>
                        <w:left w:val="none" w:sz="0" w:space="0" w:color="auto"/>
                        <w:bottom w:val="none" w:sz="0" w:space="0" w:color="auto"/>
                        <w:right w:val="none" w:sz="0" w:space="0" w:color="auto"/>
                      </w:divBdr>
                      <w:divsChild>
                        <w:div w:id="926769025">
                          <w:marLeft w:val="0"/>
                          <w:marRight w:val="0"/>
                          <w:marTop w:val="0"/>
                          <w:marBottom w:val="0"/>
                          <w:divBdr>
                            <w:top w:val="none" w:sz="0" w:space="0" w:color="auto"/>
                            <w:left w:val="none" w:sz="0" w:space="0" w:color="auto"/>
                            <w:bottom w:val="none" w:sz="0" w:space="0" w:color="auto"/>
                            <w:right w:val="none" w:sz="0" w:space="0" w:color="auto"/>
                          </w:divBdr>
                          <w:divsChild>
                            <w:div w:id="464156778">
                              <w:marLeft w:val="0"/>
                              <w:marRight w:val="0"/>
                              <w:marTop w:val="0"/>
                              <w:marBottom w:val="0"/>
                              <w:divBdr>
                                <w:top w:val="none" w:sz="0" w:space="0" w:color="auto"/>
                                <w:left w:val="none" w:sz="0" w:space="0" w:color="auto"/>
                                <w:bottom w:val="none" w:sz="0" w:space="0" w:color="auto"/>
                                <w:right w:val="none" w:sz="0" w:space="0" w:color="auto"/>
                              </w:divBdr>
                              <w:divsChild>
                                <w:div w:id="122587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538681">
          <w:marLeft w:val="0"/>
          <w:marRight w:val="0"/>
          <w:marTop w:val="0"/>
          <w:marBottom w:val="0"/>
          <w:divBdr>
            <w:top w:val="none" w:sz="0" w:space="0" w:color="auto"/>
            <w:left w:val="none" w:sz="0" w:space="0" w:color="auto"/>
            <w:bottom w:val="none" w:sz="0" w:space="0" w:color="auto"/>
            <w:right w:val="none" w:sz="0" w:space="0" w:color="auto"/>
          </w:divBdr>
          <w:divsChild>
            <w:div w:id="1073892316">
              <w:marLeft w:val="150"/>
              <w:marRight w:val="150"/>
              <w:marTop w:val="0"/>
              <w:marBottom w:val="0"/>
              <w:divBdr>
                <w:top w:val="none" w:sz="0" w:space="0" w:color="auto"/>
                <w:left w:val="none" w:sz="0" w:space="0" w:color="auto"/>
                <w:bottom w:val="none" w:sz="0" w:space="0" w:color="auto"/>
                <w:right w:val="none" w:sz="0" w:space="0" w:color="auto"/>
              </w:divBdr>
              <w:divsChild>
                <w:div w:id="2096126230">
                  <w:marLeft w:val="0"/>
                  <w:marRight w:val="0"/>
                  <w:marTop w:val="105"/>
                  <w:marBottom w:val="105"/>
                  <w:divBdr>
                    <w:top w:val="none" w:sz="0" w:space="0" w:color="auto"/>
                    <w:left w:val="none" w:sz="0" w:space="0" w:color="auto"/>
                    <w:bottom w:val="none" w:sz="0" w:space="0" w:color="auto"/>
                    <w:right w:val="none" w:sz="0" w:space="0" w:color="auto"/>
                  </w:divBdr>
                  <w:divsChild>
                    <w:div w:id="918053968">
                      <w:marLeft w:val="0"/>
                      <w:marRight w:val="0"/>
                      <w:marTop w:val="0"/>
                      <w:marBottom w:val="0"/>
                      <w:divBdr>
                        <w:top w:val="none" w:sz="0" w:space="0" w:color="auto"/>
                        <w:left w:val="none" w:sz="0" w:space="0" w:color="auto"/>
                        <w:bottom w:val="none" w:sz="0" w:space="0" w:color="auto"/>
                        <w:right w:val="none" w:sz="0" w:space="0" w:color="auto"/>
                      </w:divBdr>
                      <w:divsChild>
                        <w:div w:id="150924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180448">
      <w:bodyDiv w:val="1"/>
      <w:marLeft w:val="0"/>
      <w:marRight w:val="0"/>
      <w:marTop w:val="0"/>
      <w:marBottom w:val="0"/>
      <w:divBdr>
        <w:top w:val="none" w:sz="0" w:space="0" w:color="auto"/>
        <w:left w:val="none" w:sz="0" w:space="0" w:color="auto"/>
        <w:bottom w:val="none" w:sz="0" w:space="0" w:color="auto"/>
        <w:right w:val="none" w:sz="0" w:space="0" w:color="auto"/>
      </w:divBdr>
    </w:div>
    <w:div w:id="1582258516">
      <w:bodyDiv w:val="1"/>
      <w:marLeft w:val="0"/>
      <w:marRight w:val="0"/>
      <w:marTop w:val="0"/>
      <w:marBottom w:val="0"/>
      <w:divBdr>
        <w:top w:val="none" w:sz="0" w:space="0" w:color="auto"/>
        <w:left w:val="none" w:sz="0" w:space="0" w:color="auto"/>
        <w:bottom w:val="none" w:sz="0" w:space="0" w:color="auto"/>
        <w:right w:val="none" w:sz="0" w:space="0" w:color="auto"/>
      </w:divBdr>
      <w:divsChild>
        <w:div w:id="2021544691">
          <w:marLeft w:val="0"/>
          <w:marRight w:val="0"/>
          <w:marTop w:val="1125"/>
          <w:marBottom w:val="0"/>
          <w:divBdr>
            <w:top w:val="none" w:sz="0" w:space="0" w:color="auto"/>
            <w:left w:val="none" w:sz="0" w:space="0" w:color="auto"/>
            <w:bottom w:val="none" w:sz="0" w:space="0" w:color="auto"/>
            <w:right w:val="none" w:sz="0" w:space="0" w:color="auto"/>
          </w:divBdr>
          <w:divsChild>
            <w:div w:id="1234269315">
              <w:marLeft w:val="0"/>
              <w:marRight w:val="0"/>
              <w:marTop w:val="0"/>
              <w:marBottom w:val="0"/>
              <w:divBdr>
                <w:top w:val="none" w:sz="0" w:space="0" w:color="auto"/>
                <w:left w:val="none" w:sz="0" w:space="0" w:color="auto"/>
                <w:bottom w:val="none" w:sz="0" w:space="0" w:color="auto"/>
                <w:right w:val="none" w:sz="0" w:space="0" w:color="auto"/>
              </w:divBdr>
            </w:div>
          </w:divsChild>
        </w:div>
        <w:div w:id="2116292381">
          <w:marLeft w:val="0"/>
          <w:marRight w:val="0"/>
          <w:marTop w:val="0"/>
          <w:marBottom w:val="0"/>
          <w:divBdr>
            <w:top w:val="none" w:sz="0" w:space="0" w:color="auto"/>
            <w:left w:val="none" w:sz="0" w:space="0" w:color="auto"/>
            <w:bottom w:val="none" w:sz="0" w:space="0" w:color="auto"/>
            <w:right w:val="none" w:sz="0" w:space="0" w:color="auto"/>
          </w:divBdr>
        </w:div>
      </w:divsChild>
    </w:div>
    <w:div w:id="1583568754">
      <w:bodyDiv w:val="1"/>
      <w:marLeft w:val="0"/>
      <w:marRight w:val="0"/>
      <w:marTop w:val="0"/>
      <w:marBottom w:val="0"/>
      <w:divBdr>
        <w:top w:val="none" w:sz="0" w:space="0" w:color="auto"/>
        <w:left w:val="none" w:sz="0" w:space="0" w:color="auto"/>
        <w:bottom w:val="none" w:sz="0" w:space="0" w:color="auto"/>
        <w:right w:val="none" w:sz="0" w:space="0" w:color="auto"/>
      </w:divBdr>
      <w:divsChild>
        <w:div w:id="382871654">
          <w:marLeft w:val="0"/>
          <w:marRight w:val="0"/>
          <w:marTop w:val="0"/>
          <w:marBottom w:val="0"/>
          <w:divBdr>
            <w:top w:val="none" w:sz="0" w:space="0" w:color="auto"/>
            <w:left w:val="none" w:sz="0" w:space="0" w:color="auto"/>
            <w:bottom w:val="none" w:sz="0" w:space="0" w:color="auto"/>
            <w:right w:val="none" w:sz="0" w:space="0" w:color="auto"/>
          </w:divBdr>
          <w:divsChild>
            <w:div w:id="1717122629">
              <w:marLeft w:val="0"/>
              <w:marRight w:val="0"/>
              <w:marTop w:val="0"/>
              <w:marBottom w:val="0"/>
              <w:divBdr>
                <w:top w:val="none" w:sz="0" w:space="0" w:color="auto"/>
                <w:left w:val="none" w:sz="0" w:space="0" w:color="auto"/>
                <w:bottom w:val="none" w:sz="0" w:space="0" w:color="auto"/>
                <w:right w:val="none" w:sz="0" w:space="0" w:color="auto"/>
              </w:divBdr>
              <w:divsChild>
                <w:div w:id="1424840883">
                  <w:marLeft w:val="0"/>
                  <w:marRight w:val="0"/>
                  <w:marTop w:val="0"/>
                  <w:marBottom w:val="0"/>
                  <w:divBdr>
                    <w:top w:val="none" w:sz="0" w:space="0" w:color="auto"/>
                    <w:left w:val="none" w:sz="0" w:space="0" w:color="auto"/>
                    <w:bottom w:val="none" w:sz="0" w:space="0" w:color="auto"/>
                    <w:right w:val="none" w:sz="0" w:space="0" w:color="auto"/>
                  </w:divBdr>
                  <w:divsChild>
                    <w:div w:id="253588353">
                      <w:marLeft w:val="0"/>
                      <w:marRight w:val="0"/>
                      <w:marTop w:val="0"/>
                      <w:marBottom w:val="0"/>
                      <w:divBdr>
                        <w:top w:val="none" w:sz="0" w:space="0" w:color="auto"/>
                        <w:left w:val="none" w:sz="0" w:space="0" w:color="auto"/>
                        <w:bottom w:val="none" w:sz="0" w:space="0" w:color="auto"/>
                        <w:right w:val="none" w:sz="0" w:space="0" w:color="auto"/>
                      </w:divBdr>
                      <w:divsChild>
                        <w:div w:id="315303131">
                          <w:marLeft w:val="0"/>
                          <w:marRight w:val="0"/>
                          <w:marTop w:val="0"/>
                          <w:marBottom w:val="0"/>
                          <w:divBdr>
                            <w:top w:val="none" w:sz="0" w:space="0" w:color="auto"/>
                            <w:left w:val="none" w:sz="0" w:space="0" w:color="auto"/>
                            <w:bottom w:val="none" w:sz="0" w:space="0" w:color="auto"/>
                            <w:right w:val="none" w:sz="0" w:space="0" w:color="auto"/>
                          </w:divBdr>
                        </w:div>
                        <w:div w:id="2091081298">
                          <w:marLeft w:val="0"/>
                          <w:marRight w:val="0"/>
                          <w:marTop w:val="0"/>
                          <w:marBottom w:val="0"/>
                          <w:divBdr>
                            <w:top w:val="none" w:sz="0" w:space="0" w:color="auto"/>
                            <w:left w:val="none" w:sz="0" w:space="0" w:color="auto"/>
                            <w:bottom w:val="none" w:sz="0" w:space="0" w:color="auto"/>
                            <w:right w:val="none" w:sz="0" w:space="0" w:color="auto"/>
                          </w:divBdr>
                        </w:div>
                        <w:div w:id="2129622925">
                          <w:marLeft w:val="0"/>
                          <w:marRight w:val="0"/>
                          <w:marTop w:val="0"/>
                          <w:marBottom w:val="0"/>
                          <w:divBdr>
                            <w:top w:val="none" w:sz="0" w:space="0" w:color="auto"/>
                            <w:left w:val="none" w:sz="0" w:space="0" w:color="auto"/>
                            <w:bottom w:val="none" w:sz="0" w:space="0" w:color="auto"/>
                            <w:right w:val="none" w:sz="0" w:space="0" w:color="auto"/>
                          </w:divBdr>
                          <w:divsChild>
                            <w:div w:id="9713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655149">
      <w:bodyDiv w:val="1"/>
      <w:marLeft w:val="0"/>
      <w:marRight w:val="0"/>
      <w:marTop w:val="0"/>
      <w:marBottom w:val="0"/>
      <w:divBdr>
        <w:top w:val="none" w:sz="0" w:space="0" w:color="auto"/>
        <w:left w:val="none" w:sz="0" w:space="0" w:color="auto"/>
        <w:bottom w:val="none" w:sz="0" w:space="0" w:color="auto"/>
        <w:right w:val="none" w:sz="0" w:space="0" w:color="auto"/>
      </w:divBdr>
      <w:divsChild>
        <w:div w:id="521166488">
          <w:marLeft w:val="0"/>
          <w:marRight w:val="0"/>
          <w:marTop w:val="0"/>
          <w:marBottom w:val="0"/>
          <w:divBdr>
            <w:top w:val="none" w:sz="0" w:space="0" w:color="auto"/>
            <w:left w:val="none" w:sz="0" w:space="0" w:color="auto"/>
            <w:bottom w:val="none" w:sz="0" w:space="0" w:color="auto"/>
            <w:right w:val="none" w:sz="0" w:space="0" w:color="auto"/>
          </w:divBdr>
          <w:divsChild>
            <w:div w:id="1051811524">
              <w:marLeft w:val="-300"/>
              <w:marRight w:val="0"/>
              <w:marTop w:val="0"/>
              <w:marBottom w:val="0"/>
              <w:divBdr>
                <w:top w:val="none" w:sz="0" w:space="0" w:color="auto"/>
                <w:left w:val="none" w:sz="0" w:space="0" w:color="auto"/>
                <w:bottom w:val="none" w:sz="0" w:space="0" w:color="auto"/>
                <w:right w:val="none" w:sz="0" w:space="0" w:color="auto"/>
              </w:divBdr>
              <w:divsChild>
                <w:div w:id="176390074">
                  <w:marLeft w:val="0"/>
                  <w:marRight w:val="0"/>
                  <w:marTop w:val="0"/>
                  <w:marBottom w:val="450"/>
                  <w:divBdr>
                    <w:top w:val="none" w:sz="0" w:space="0" w:color="auto"/>
                    <w:left w:val="none" w:sz="0" w:space="0" w:color="auto"/>
                    <w:bottom w:val="none" w:sz="0" w:space="0" w:color="auto"/>
                    <w:right w:val="none" w:sz="0" w:space="0" w:color="auto"/>
                  </w:divBdr>
                  <w:divsChild>
                    <w:div w:id="736055795">
                      <w:marLeft w:val="0"/>
                      <w:marRight w:val="0"/>
                      <w:marTop w:val="0"/>
                      <w:marBottom w:val="0"/>
                      <w:divBdr>
                        <w:top w:val="none" w:sz="0" w:space="0" w:color="auto"/>
                        <w:left w:val="none" w:sz="0" w:space="0" w:color="auto"/>
                        <w:bottom w:val="none" w:sz="0" w:space="0" w:color="auto"/>
                        <w:right w:val="none" w:sz="0" w:space="0" w:color="auto"/>
                      </w:divBdr>
                      <w:divsChild>
                        <w:div w:id="347752871">
                          <w:marLeft w:val="0"/>
                          <w:marRight w:val="0"/>
                          <w:marTop w:val="1125"/>
                          <w:marBottom w:val="0"/>
                          <w:divBdr>
                            <w:top w:val="none" w:sz="0" w:space="0" w:color="auto"/>
                            <w:left w:val="none" w:sz="0" w:space="0" w:color="auto"/>
                            <w:bottom w:val="none" w:sz="0" w:space="0" w:color="auto"/>
                            <w:right w:val="none" w:sz="0" w:space="0" w:color="auto"/>
                          </w:divBdr>
                          <w:divsChild>
                            <w:div w:id="1088384402">
                              <w:marLeft w:val="0"/>
                              <w:marRight w:val="0"/>
                              <w:marTop w:val="0"/>
                              <w:marBottom w:val="0"/>
                              <w:divBdr>
                                <w:top w:val="none" w:sz="0" w:space="0" w:color="auto"/>
                                <w:left w:val="none" w:sz="0" w:space="0" w:color="auto"/>
                                <w:bottom w:val="none" w:sz="0" w:space="0" w:color="auto"/>
                                <w:right w:val="none" w:sz="0" w:space="0" w:color="auto"/>
                              </w:divBdr>
                            </w:div>
                          </w:divsChild>
                        </w:div>
                        <w:div w:id="148663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159742">
      <w:bodyDiv w:val="1"/>
      <w:marLeft w:val="0"/>
      <w:marRight w:val="0"/>
      <w:marTop w:val="0"/>
      <w:marBottom w:val="0"/>
      <w:divBdr>
        <w:top w:val="none" w:sz="0" w:space="0" w:color="auto"/>
        <w:left w:val="none" w:sz="0" w:space="0" w:color="auto"/>
        <w:bottom w:val="none" w:sz="0" w:space="0" w:color="auto"/>
        <w:right w:val="none" w:sz="0" w:space="0" w:color="auto"/>
      </w:divBdr>
      <w:divsChild>
        <w:div w:id="1768386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7470925">
      <w:bodyDiv w:val="1"/>
      <w:marLeft w:val="0"/>
      <w:marRight w:val="0"/>
      <w:marTop w:val="0"/>
      <w:marBottom w:val="0"/>
      <w:divBdr>
        <w:top w:val="none" w:sz="0" w:space="0" w:color="auto"/>
        <w:left w:val="none" w:sz="0" w:space="0" w:color="auto"/>
        <w:bottom w:val="none" w:sz="0" w:space="0" w:color="auto"/>
        <w:right w:val="none" w:sz="0" w:space="0" w:color="auto"/>
      </w:divBdr>
      <w:divsChild>
        <w:div w:id="245844402">
          <w:marLeft w:val="0"/>
          <w:marRight w:val="0"/>
          <w:marTop w:val="0"/>
          <w:marBottom w:val="450"/>
          <w:divBdr>
            <w:top w:val="none" w:sz="0" w:space="0" w:color="auto"/>
            <w:left w:val="none" w:sz="0" w:space="0" w:color="auto"/>
            <w:bottom w:val="none" w:sz="0" w:space="0" w:color="auto"/>
            <w:right w:val="none" w:sz="0" w:space="0" w:color="auto"/>
          </w:divBdr>
          <w:divsChild>
            <w:div w:id="1653635685">
              <w:marLeft w:val="0"/>
              <w:marRight w:val="0"/>
              <w:marTop w:val="0"/>
              <w:marBottom w:val="0"/>
              <w:divBdr>
                <w:top w:val="none" w:sz="0" w:space="0" w:color="auto"/>
                <w:left w:val="none" w:sz="0" w:space="0" w:color="auto"/>
                <w:bottom w:val="none" w:sz="0" w:space="0" w:color="auto"/>
                <w:right w:val="none" w:sz="0" w:space="0" w:color="auto"/>
              </w:divBdr>
              <w:divsChild>
                <w:div w:id="137769942">
                  <w:marLeft w:val="0"/>
                  <w:marRight w:val="0"/>
                  <w:marTop w:val="0"/>
                  <w:marBottom w:val="0"/>
                  <w:divBdr>
                    <w:top w:val="none" w:sz="0" w:space="0" w:color="auto"/>
                    <w:left w:val="none" w:sz="0" w:space="0" w:color="auto"/>
                    <w:bottom w:val="none" w:sz="0" w:space="0" w:color="auto"/>
                    <w:right w:val="none" w:sz="0" w:space="0" w:color="auto"/>
                  </w:divBdr>
                </w:div>
                <w:div w:id="876503700">
                  <w:marLeft w:val="0"/>
                  <w:marRight w:val="0"/>
                  <w:marTop w:val="1125"/>
                  <w:marBottom w:val="0"/>
                  <w:divBdr>
                    <w:top w:val="none" w:sz="0" w:space="0" w:color="auto"/>
                    <w:left w:val="none" w:sz="0" w:space="0" w:color="auto"/>
                    <w:bottom w:val="none" w:sz="0" w:space="0" w:color="auto"/>
                    <w:right w:val="none" w:sz="0" w:space="0" w:color="auto"/>
                  </w:divBdr>
                  <w:divsChild>
                    <w:div w:id="10491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10479">
          <w:marLeft w:val="0"/>
          <w:marRight w:val="0"/>
          <w:marTop w:val="0"/>
          <w:marBottom w:val="300"/>
          <w:divBdr>
            <w:top w:val="none" w:sz="0" w:space="0" w:color="auto"/>
            <w:left w:val="none" w:sz="0" w:space="0" w:color="auto"/>
            <w:bottom w:val="none" w:sz="0" w:space="0" w:color="auto"/>
            <w:right w:val="none" w:sz="0" w:space="0" w:color="auto"/>
          </w:divBdr>
        </w:div>
      </w:divsChild>
    </w:div>
    <w:div w:id="1597908477">
      <w:bodyDiv w:val="1"/>
      <w:marLeft w:val="0"/>
      <w:marRight w:val="0"/>
      <w:marTop w:val="0"/>
      <w:marBottom w:val="0"/>
      <w:divBdr>
        <w:top w:val="none" w:sz="0" w:space="0" w:color="auto"/>
        <w:left w:val="none" w:sz="0" w:space="0" w:color="auto"/>
        <w:bottom w:val="none" w:sz="0" w:space="0" w:color="auto"/>
        <w:right w:val="none" w:sz="0" w:space="0" w:color="auto"/>
      </w:divBdr>
    </w:div>
    <w:div w:id="1602452037">
      <w:bodyDiv w:val="1"/>
      <w:marLeft w:val="0"/>
      <w:marRight w:val="0"/>
      <w:marTop w:val="0"/>
      <w:marBottom w:val="0"/>
      <w:divBdr>
        <w:top w:val="none" w:sz="0" w:space="0" w:color="auto"/>
        <w:left w:val="none" w:sz="0" w:space="0" w:color="auto"/>
        <w:bottom w:val="none" w:sz="0" w:space="0" w:color="auto"/>
        <w:right w:val="none" w:sz="0" w:space="0" w:color="auto"/>
      </w:divBdr>
    </w:div>
    <w:div w:id="1604193586">
      <w:bodyDiv w:val="1"/>
      <w:marLeft w:val="0"/>
      <w:marRight w:val="0"/>
      <w:marTop w:val="0"/>
      <w:marBottom w:val="0"/>
      <w:divBdr>
        <w:top w:val="none" w:sz="0" w:space="0" w:color="auto"/>
        <w:left w:val="none" w:sz="0" w:space="0" w:color="auto"/>
        <w:bottom w:val="none" w:sz="0" w:space="0" w:color="auto"/>
        <w:right w:val="none" w:sz="0" w:space="0" w:color="auto"/>
      </w:divBdr>
      <w:divsChild>
        <w:div w:id="211380671">
          <w:marLeft w:val="0"/>
          <w:marRight w:val="0"/>
          <w:marTop w:val="0"/>
          <w:marBottom w:val="0"/>
          <w:divBdr>
            <w:top w:val="none" w:sz="0" w:space="0" w:color="auto"/>
            <w:left w:val="none" w:sz="0" w:space="0" w:color="auto"/>
            <w:bottom w:val="none" w:sz="0" w:space="0" w:color="auto"/>
            <w:right w:val="none" w:sz="0" w:space="0" w:color="auto"/>
          </w:divBdr>
        </w:div>
        <w:div w:id="2004698009">
          <w:marLeft w:val="0"/>
          <w:marRight w:val="0"/>
          <w:marTop w:val="1125"/>
          <w:marBottom w:val="0"/>
          <w:divBdr>
            <w:top w:val="none" w:sz="0" w:space="0" w:color="auto"/>
            <w:left w:val="none" w:sz="0" w:space="0" w:color="auto"/>
            <w:bottom w:val="none" w:sz="0" w:space="0" w:color="auto"/>
            <w:right w:val="none" w:sz="0" w:space="0" w:color="auto"/>
          </w:divBdr>
          <w:divsChild>
            <w:div w:id="192455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42672">
      <w:bodyDiv w:val="1"/>
      <w:marLeft w:val="0"/>
      <w:marRight w:val="0"/>
      <w:marTop w:val="0"/>
      <w:marBottom w:val="0"/>
      <w:divBdr>
        <w:top w:val="none" w:sz="0" w:space="0" w:color="auto"/>
        <w:left w:val="none" w:sz="0" w:space="0" w:color="auto"/>
        <w:bottom w:val="none" w:sz="0" w:space="0" w:color="auto"/>
        <w:right w:val="none" w:sz="0" w:space="0" w:color="auto"/>
      </w:divBdr>
      <w:divsChild>
        <w:div w:id="2124837918">
          <w:marLeft w:val="0"/>
          <w:marRight w:val="0"/>
          <w:marTop w:val="0"/>
          <w:marBottom w:val="300"/>
          <w:divBdr>
            <w:top w:val="none" w:sz="0" w:space="0" w:color="auto"/>
            <w:left w:val="none" w:sz="0" w:space="0" w:color="auto"/>
            <w:bottom w:val="none" w:sz="0" w:space="0" w:color="auto"/>
            <w:right w:val="none" w:sz="0" w:space="0" w:color="auto"/>
          </w:divBdr>
        </w:div>
        <w:div w:id="1476485616">
          <w:marLeft w:val="0"/>
          <w:marRight w:val="0"/>
          <w:marTop w:val="0"/>
          <w:marBottom w:val="450"/>
          <w:divBdr>
            <w:top w:val="none" w:sz="0" w:space="0" w:color="auto"/>
            <w:left w:val="none" w:sz="0" w:space="0" w:color="auto"/>
            <w:bottom w:val="none" w:sz="0" w:space="0" w:color="auto"/>
            <w:right w:val="none" w:sz="0" w:space="0" w:color="auto"/>
          </w:divBdr>
          <w:divsChild>
            <w:div w:id="1342587060">
              <w:marLeft w:val="0"/>
              <w:marRight w:val="0"/>
              <w:marTop w:val="0"/>
              <w:marBottom w:val="0"/>
              <w:divBdr>
                <w:top w:val="none" w:sz="0" w:space="0" w:color="auto"/>
                <w:left w:val="none" w:sz="0" w:space="0" w:color="auto"/>
                <w:bottom w:val="none" w:sz="0" w:space="0" w:color="auto"/>
                <w:right w:val="none" w:sz="0" w:space="0" w:color="auto"/>
              </w:divBdr>
              <w:divsChild>
                <w:div w:id="2060395354">
                  <w:marLeft w:val="0"/>
                  <w:marRight w:val="0"/>
                  <w:marTop w:val="0"/>
                  <w:marBottom w:val="0"/>
                  <w:divBdr>
                    <w:top w:val="none" w:sz="0" w:space="0" w:color="auto"/>
                    <w:left w:val="none" w:sz="0" w:space="0" w:color="auto"/>
                    <w:bottom w:val="none" w:sz="0" w:space="0" w:color="auto"/>
                    <w:right w:val="none" w:sz="0" w:space="0" w:color="auto"/>
                  </w:divBdr>
                </w:div>
                <w:div w:id="864833270">
                  <w:marLeft w:val="0"/>
                  <w:marRight w:val="0"/>
                  <w:marTop w:val="1125"/>
                  <w:marBottom w:val="0"/>
                  <w:divBdr>
                    <w:top w:val="none" w:sz="0" w:space="0" w:color="auto"/>
                    <w:left w:val="none" w:sz="0" w:space="0" w:color="auto"/>
                    <w:bottom w:val="none" w:sz="0" w:space="0" w:color="auto"/>
                    <w:right w:val="none" w:sz="0" w:space="0" w:color="auto"/>
                  </w:divBdr>
                  <w:divsChild>
                    <w:div w:id="9293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205011">
      <w:bodyDiv w:val="1"/>
      <w:marLeft w:val="0"/>
      <w:marRight w:val="0"/>
      <w:marTop w:val="0"/>
      <w:marBottom w:val="0"/>
      <w:divBdr>
        <w:top w:val="none" w:sz="0" w:space="0" w:color="auto"/>
        <w:left w:val="none" w:sz="0" w:space="0" w:color="auto"/>
        <w:bottom w:val="none" w:sz="0" w:space="0" w:color="auto"/>
        <w:right w:val="none" w:sz="0" w:space="0" w:color="auto"/>
      </w:divBdr>
    </w:div>
    <w:div w:id="1611662050">
      <w:bodyDiv w:val="1"/>
      <w:marLeft w:val="0"/>
      <w:marRight w:val="0"/>
      <w:marTop w:val="0"/>
      <w:marBottom w:val="0"/>
      <w:divBdr>
        <w:top w:val="none" w:sz="0" w:space="0" w:color="auto"/>
        <w:left w:val="none" w:sz="0" w:space="0" w:color="auto"/>
        <w:bottom w:val="none" w:sz="0" w:space="0" w:color="auto"/>
        <w:right w:val="none" w:sz="0" w:space="0" w:color="auto"/>
      </w:divBdr>
    </w:div>
    <w:div w:id="1613242363">
      <w:bodyDiv w:val="1"/>
      <w:marLeft w:val="0"/>
      <w:marRight w:val="0"/>
      <w:marTop w:val="0"/>
      <w:marBottom w:val="0"/>
      <w:divBdr>
        <w:top w:val="none" w:sz="0" w:space="0" w:color="auto"/>
        <w:left w:val="none" w:sz="0" w:space="0" w:color="auto"/>
        <w:bottom w:val="none" w:sz="0" w:space="0" w:color="auto"/>
        <w:right w:val="none" w:sz="0" w:space="0" w:color="auto"/>
      </w:divBdr>
      <w:divsChild>
        <w:div w:id="947080393">
          <w:marLeft w:val="0"/>
          <w:marRight w:val="0"/>
          <w:marTop w:val="0"/>
          <w:marBottom w:val="450"/>
          <w:divBdr>
            <w:top w:val="none" w:sz="0" w:space="0" w:color="auto"/>
            <w:left w:val="none" w:sz="0" w:space="0" w:color="auto"/>
            <w:bottom w:val="none" w:sz="0" w:space="0" w:color="auto"/>
            <w:right w:val="none" w:sz="0" w:space="0" w:color="auto"/>
          </w:divBdr>
          <w:divsChild>
            <w:div w:id="385489173">
              <w:marLeft w:val="0"/>
              <w:marRight w:val="0"/>
              <w:marTop w:val="0"/>
              <w:marBottom w:val="0"/>
              <w:divBdr>
                <w:top w:val="none" w:sz="0" w:space="0" w:color="auto"/>
                <w:left w:val="none" w:sz="0" w:space="0" w:color="auto"/>
                <w:bottom w:val="none" w:sz="0" w:space="0" w:color="auto"/>
                <w:right w:val="none" w:sz="0" w:space="0" w:color="auto"/>
              </w:divBdr>
              <w:divsChild>
                <w:div w:id="496001493">
                  <w:marLeft w:val="0"/>
                  <w:marRight w:val="0"/>
                  <w:marTop w:val="0"/>
                  <w:marBottom w:val="0"/>
                  <w:divBdr>
                    <w:top w:val="none" w:sz="0" w:space="0" w:color="auto"/>
                    <w:left w:val="none" w:sz="0" w:space="0" w:color="auto"/>
                    <w:bottom w:val="none" w:sz="0" w:space="0" w:color="auto"/>
                    <w:right w:val="none" w:sz="0" w:space="0" w:color="auto"/>
                  </w:divBdr>
                </w:div>
                <w:div w:id="1765612683">
                  <w:marLeft w:val="0"/>
                  <w:marRight w:val="0"/>
                  <w:marTop w:val="1125"/>
                  <w:marBottom w:val="0"/>
                  <w:divBdr>
                    <w:top w:val="none" w:sz="0" w:space="0" w:color="auto"/>
                    <w:left w:val="none" w:sz="0" w:space="0" w:color="auto"/>
                    <w:bottom w:val="none" w:sz="0" w:space="0" w:color="auto"/>
                    <w:right w:val="none" w:sz="0" w:space="0" w:color="auto"/>
                  </w:divBdr>
                  <w:divsChild>
                    <w:div w:id="14826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063935">
          <w:marLeft w:val="0"/>
          <w:marRight w:val="0"/>
          <w:marTop w:val="0"/>
          <w:marBottom w:val="300"/>
          <w:divBdr>
            <w:top w:val="none" w:sz="0" w:space="0" w:color="auto"/>
            <w:left w:val="none" w:sz="0" w:space="0" w:color="auto"/>
            <w:bottom w:val="none" w:sz="0" w:space="0" w:color="auto"/>
            <w:right w:val="none" w:sz="0" w:space="0" w:color="auto"/>
          </w:divBdr>
        </w:div>
      </w:divsChild>
    </w:div>
    <w:div w:id="1613635131">
      <w:bodyDiv w:val="1"/>
      <w:marLeft w:val="0"/>
      <w:marRight w:val="0"/>
      <w:marTop w:val="0"/>
      <w:marBottom w:val="0"/>
      <w:divBdr>
        <w:top w:val="none" w:sz="0" w:space="0" w:color="auto"/>
        <w:left w:val="none" w:sz="0" w:space="0" w:color="auto"/>
        <w:bottom w:val="none" w:sz="0" w:space="0" w:color="auto"/>
        <w:right w:val="none" w:sz="0" w:space="0" w:color="auto"/>
      </w:divBdr>
      <w:divsChild>
        <w:div w:id="2079160549">
          <w:marLeft w:val="0"/>
          <w:marRight w:val="0"/>
          <w:marTop w:val="0"/>
          <w:marBottom w:val="0"/>
          <w:divBdr>
            <w:top w:val="none" w:sz="0" w:space="0" w:color="auto"/>
            <w:left w:val="none" w:sz="0" w:space="0" w:color="auto"/>
            <w:bottom w:val="none" w:sz="0" w:space="0" w:color="auto"/>
            <w:right w:val="none" w:sz="0" w:space="0" w:color="auto"/>
          </w:divBdr>
          <w:divsChild>
            <w:div w:id="1755786133">
              <w:marLeft w:val="-300"/>
              <w:marRight w:val="0"/>
              <w:marTop w:val="0"/>
              <w:marBottom w:val="0"/>
              <w:divBdr>
                <w:top w:val="none" w:sz="0" w:space="0" w:color="auto"/>
                <w:left w:val="none" w:sz="0" w:space="0" w:color="auto"/>
                <w:bottom w:val="none" w:sz="0" w:space="0" w:color="auto"/>
                <w:right w:val="none" w:sz="0" w:space="0" w:color="auto"/>
              </w:divBdr>
              <w:divsChild>
                <w:div w:id="23141908">
                  <w:marLeft w:val="0"/>
                  <w:marRight w:val="0"/>
                  <w:marTop w:val="0"/>
                  <w:marBottom w:val="450"/>
                  <w:divBdr>
                    <w:top w:val="none" w:sz="0" w:space="0" w:color="auto"/>
                    <w:left w:val="none" w:sz="0" w:space="0" w:color="auto"/>
                    <w:bottom w:val="none" w:sz="0" w:space="0" w:color="auto"/>
                    <w:right w:val="none" w:sz="0" w:space="0" w:color="auto"/>
                  </w:divBdr>
                  <w:divsChild>
                    <w:div w:id="1071275531">
                      <w:marLeft w:val="0"/>
                      <w:marRight w:val="0"/>
                      <w:marTop w:val="0"/>
                      <w:marBottom w:val="0"/>
                      <w:divBdr>
                        <w:top w:val="none" w:sz="0" w:space="0" w:color="auto"/>
                        <w:left w:val="none" w:sz="0" w:space="0" w:color="auto"/>
                        <w:bottom w:val="none" w:sz="0" w:space="0" w:color="auto"/>
                        <w:right w:val="none" w:sz="0" w:space="0" w:color="auto"/>
                      </w:divBdr>
                      <w:divsChild>
                        <w:div w:id="177427035">
                          <w:marLeft w:val="0"/>
                          <w:marRight w:val="0"/>
                          <w:marTop w:val="0"/>
                          <w:marBottom w:val="0"/>
                          <w:divBdr>
                            <w:top w:val="none" w:sz="0" w:space="0" w:color="auto"/>
                            <w:left w:val="none" w:sz="0" w:space="0" w:color="auto"/>
                            <w:bottom w:val="none" w:sz="0" w:space="0" w:color="auto"/>
                            <w:right w:val="none" w:sz="0" w:space="0" w:color="auto"/>
                          </w:divBdr>
                        </w:div>
                        <w:div w:id="1981223689">
                          <w:marLeft w:val="0"/>
                          <w:marRight w:val="0"/>
                          <w:marTop w:val="1125"/>
                          <w:marBottom w:val="0"/>
                          <w:divBdr>
                            <w:top w:val="none" w:sz="0" w:space="0" w:color="auto"/>
                            <w:left w:val="none" w:sz="0" w:space="0" w:color="auto"/>
                            <w:bottom w:val="none" w:sz="0" w:space="0" w:color="auto"/>
                            <w:right w:val="none" w:sz="0" w:space="0" w:color="auto"/>
                          </w:divBdr>
                          <w:divsChild>
                            <w:div w:id="2897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91338">
      <w:bodyDiv w:val="1"/>
      <w:marLeft w:val="0"/>
      <w:marRight w:val="0"/>
      <w:marTop w:val="0"/>
      <w:marBottom w:val="0"/>
      <w:divBdr>
        <w:top w:val="none" w:sz="0" w:space="0" w:color="auto"/>
        <w:left w:val="none" w:sz="0" w:space="0" w:color="auto"/>
        <w:bottom w:val="none" w:sz="0" w:space="0" w:color="auto"/>
        <w:right w:val="none" w:sz="0" w:space="0" w:color="auto"/>
      </w:divBdr>
    </w:div>
    <w:div w:id="1614169203">
      <w:bodyDiv w:val="1"/>
      <w:marLeft w:val="0"/>
      <w:marRight w:val="0"/>
      <w:marTop w:val="0"/>
      <w:marBottom w:val="0"/>
      <w:divBdr>
        <w:top w:val="none" w:sz="0" w:space="0" w:color="auto"/>
        <w:left w:val="none" w:sz="0" w:space="0" w:color="auto"/>
        <w:bottom w:val="none" w:sz="0" w:space="0" w:color="auto"/>
        <w:right w:val="none" w:sz="0" w:space="0" w:color="auto"/>
      </w:divBdr>
      <w:divsChild>
        <w:div w:id="1459105654">
          <w:marLeft w:val="0"/>
          <w:marRight w:val="0"/>
          <w:marTop w:val="0"/>
          <w:marBottom w:val="450"/>
          <w:divBdr>
            <w:top w:val="none" w:sz="0" w:space="0" w:color="auto"/>
            <w:left w:val="none" w:sz="0" w:space="0" w:color="auto"/>
            <w:bottom w:val="none" w:sz="0" w:space="0" w:color="auto"/>
            <w:right w:val="none" w:sz="0" w:space="0" w:color="auto"/>
          </w:divBdr>
          <w:divsChild>
            <w:div w:id="1323846967">
              <w:marLeft w:val="0"/>
              <w:marRight w:val="0"/>
              <w:marTop w:val="0"/>
              <w:marBottom w:val="0"/>
              <w:divBdr>
                <w:top w:val="none" w:sz="0" w:space="0" w:color="auto"/>
                <w:left w:val="none" w:sz="0" w:space="0" w:color="auto"/>
                <w:bottom w:val="none" w:sz="0" w:space="0" w:color="auto"/>
                <w:right w:val="none" w:sz="0" w:space="0" w:color="auto"/>
              </w:divBdr>
              <w:divsChild>
                <w:div w:id="762992862">
                  <w:marLeft w:val="0"/>
                  <w:marRight w:val="0"/>
                  <w:marTop w:val="1125"/>
                  <w:marBottom w:val="0"/>
                  <w:divBdr>
                    <w:top w:val="none" w:sz="0" w:space="0" w:color="auto"/>
                    <w:left w:val="none" w:sz="0" w:space="0" w:color="auto"/>
                    <w:bottom w:val="none" w:sz="0" w:space="0" w:color="auto"/>
                    <w:right w:val="none" w:sz="0" w:space="0" w:color="auto"/>
                  </w:divBdr>
                  <w:divsChild>
                    <w:div w:id="246351770">
                      <w:marLeft w:val="0"/>
                      <w:marRight w:val="0"/>
                      <w:marTop w:val="0"/>
                      <w:marBottom w:val="0"/>
                      <w:divBdr>
                        <w:top w:val="none" w:sz="0" w:space="0" w:color="auto"/>
                        <w:left w:val="none" w:sz="0" w:space="0" w:color="auto"/>
                        <w:bottom w:val="none" w:sz="0" w:space="0" w:color="auto"/>
                        <w:right w:val="none" w:sz="0" w:space="0" w:color="auto"/>
                      </w:divBdr>
                    </w:div>
                  </w:divsChild>
                </w:div>
                <w:div w:id="180318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7670">
          <w:marLeft w:val="0"/>
          <w:marRight w:val="0"/>
          <w:marTop w:val="0"/>
          <w:marBottom w:val="300"/>
          <w:divBdr>
            <w:top w:val="none" w:sz="0" w:space="0" w:color="auto"/>
            <w:left w:val="none" w:sz="0" w:space="0" w:color="auto"/>
            <w:bottom w:val="none" w:sz="0" w:space="0" w:color="auto"/>
            <w:right w:val="none" w:sz="0" w:space="0" w:color="auto"/>
          </w:divBdr>
        </w:div>
      </w:divsChild>
    </w:div>
    <w:div w:id="1617129832">
      <w:bodyDiv w:val="1"/>
      <w:marLeft w:val="0"/>
      <w:marRight w:val="0"/>
      <w:marTop w:val="0"/>
      <w:marBottom w:val="0"/>
      <w:divBdr>
        <w:top w:val="none" w:sz="0" w:space="0" w:color="auto"/>
        <w:left w:val="none" w:sz="0" w:space="0" w:color="auto"/>
        <w:bottom w:val="none" w:sz="0" w:space="0" w:color="auto"/>
        <w:right w:val="none" w:sz="0" w:space="0" w:color="auto"/>
      </w:divBdr>
      <w:divsChild>
        <w:div w:id="187377662">
          <w:marLeft w:val="0"/>
          <w:marRight w:val="0"/>
          <w:marTop w:val="0"/>
          <w:marBottom w:val="300"/>
          <w:divBdr>
            <w:top w:val="none" w:sz="0" w:space="0" w:color="auto"/>
            <w:left w:val="none" w:sz="0" w:space="0" w:color="auto"/>
            <w:bottom w:val="none" w:sz="0" w:space="0" w:color="auto"/>
            <w:right w:val="none" w:sz="0" w:space="0" w:color="auto"/>
          </w:divBdr>
        </w:div>
        <w:div w:id="126316558">
          <w:marLeft w:val="0"/>
          <w:marRight w:val="0"/>
          <w:marTop w:val="0"/>
          <w:marBottom w:val="450"/>
          <w:divBdr>
            <w:top w:val="none" w:sz="0" w:space="0" w:color="auto"/>
            <w:left w:val="none" w:sz="0" w:space="0" w:color="auto"/>
            <w:bottom w:val="none" w:sz="0" w:space="0" w:color="auto"/>
            <w:right w:val="none" w:sz="0" w:space="0" w:color="auto"/>
          </w:divBdr>
          <w:divsChild>
            <w:div w:id="1306928141">
              <w:marLeft w:val="0"/>
              <w:marRight w:val="0"/>
              <w:marTop w:val="0"/>
              <w:marBottom w:val="0"/>
              <w:divBdr>
                <w:top w:val="none" w:sz="0" w:space="0" w:color="auto"/>
                <w:left w:val="none" w:sz="0" w:space="0" w:color="auto"/>
                <w:bottom w:val="none" w:sz="0" w:space="0" w:color="auto"/>
                <w:right w:val="none" w:sz="0" w:space="0" w:color="auto"/>
              </w:divBdr>
              <w:divsChild>
                <w:div w:id="2075152418">
                  <w:marLeft w:val="0"/>
                  <w:marRight w:val="0"/>
                  <w:marTop w:val="0"/>
                  <w:marBottom w:val="0"/>
                  <w:divBdr>
                    <w:top w:val="none" w:sz="0" w:space="0" w:color="auto"/>
                    <w:left w:val="none" w:sz="0" w:space="0" w:color="auto"/>
                    <w:bottom w:val="none" w:sz="0" w:space="0" w:color="auto"/>
                    <w:right w:val="none" w:sz="0" w:space="0" w:color="auto"/>
                  </w:divBdr>
                </w:div>
                <w:div w:id="928732158">
                  <w:marLeft w:val="0"/>
                  <w:marRight w:val="0"/>
                  <w:marTop w:val="1125"/>
                  <w:marBottom w:val="0"/>
                  <w:divBdr>
                    <w:top w:val="none" w:sz="0" w:space="0" w:color="auto"/>
                    <w:left w:val="none" w:sz="0" w:space="0" w:color="auto"/>
                    <w:bottom w:val="none" w:sz="0" w:space="0" w:color="auto"/>
                    <w:right w:val="none" w:sz="0" w:space="0" w:color="auto"/>
                  </w:divBdr>
                  <w:divsChild>
                    <w:div w:id="103476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614412">
      <w:bodyDiv w:val="1"/>
      <w:marLeft w:val="0"/>
      <w:marRight w:val="0"/>
      <w:marTop w:val="0"/>
      <w:marBottom w:val="0"/>
      <w:divBdr>
        <w:top w:val="none" w:sz="0" w:space="0" w:color="auto"/>
        <w:left w:val="none" w:sz="0" w:space="0" w:color="auto"/>
        <w:bottom w:val="none" w:sz="0" w:space="0" w:color="auto"/>
        <w:right w:val="none" w:sz="0" w:space="0" w:color="auto"/>
      </w:divBdr>
      <w:divsChild>
        <w:div w:id="390271013">
          <w:marLeft w:val="0"/>
          <w:marRight w:val="0"/>
          <w:marTop w:val="0"/>
          <w:marBottom w:val="0"/>
          <w:divBdr>
            <w:top w:val="none" w:sz="0" w:space="0" w:color="auto"/>
            <w:left w:val="none" w:sz="0" w:space="0" w:color="auto"/>
            <w:bottom w:val="none" w:sz="0" w:space="0" w:color="auto"/>
            <w:right w:val="none" w:sz="0" w:space="0" w:color="auto"/>
          </w:divBdr>
        </w:div>
        <w:div w:id="1789348868">
          <w:marLeft w:val="0"/>
          <w:marRight w:val="0"/>
          <w:marTop w:val="1125"/>
          <w:marBottom w:val="0"/>
          <w:divBdr>
            <w:top w:val="none" w:sz="0" w:space="0" w:color="auto"/>
            <w:left w:val="none" w:sz="0" w:space="0" w:color="auto"/>
            <w:bottom w:val="none" w:sz="0" w:space="0" w:color="auto"/>
            <w:right w:val="none" w:sz="0" w:space="0" w:color="auto"/>
          </w:divBdr>
          <w:divsChild>
            <w:div w:id="16349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732879">
      <w:bodyDiv w:val="1"/>
      <w:marLeft w:val="0"/>
      <w:marRight w:val="0"/>
      <w:marTop w:val="0"/>
      <w:marBottom w:val="0"/>
      <w:divBdr>
        <w:top w:val="none" w:sz="0" w:space="0" w:color="auto"/>
        <w:left w:val="none" w:sz="0" w:space="0" w:color="auto"/>
        <w:bottom w:val="none" w:sz="0" w:space="0" w:color="auto"/>
        <w:right w:val="none" w:sz="0" w:space="0" w:color="auto"/>
      </w:divBdr>
      <w:divsChild>
        <w:div w:id="618220698">
          <w:marLeft w:val="0"/>
          <w:marRight w:val="0"/>
          <w:marTop w:val="0"/>
          <w:marBottom w:val="0"/>
          <w:divBdr>
            <w:top w:val="none" w:sz="0" w:space="0" w:color="auto"/>
            <w:left w:val="none" w:sz="0" w:space="0" w:color="auto"/>
            <w:bottom w:val="none" w:sz="0" w:space="0" w:color="auto"/>
            <w:right w:val="none" w:sz="0" w:space="0" w:color="auto"/>
          </w:divBdr>
        </w:div>
        <w:div w:id="1512374962">
          <w:marLeft w:val="0"/>
          <w:marRight w:val="0"/>
          <w:marTop w:val="1125"/>
          <w:marBottom w:val="0"/>
          <w:divBdr>
            <w:top w:val="none" w:sz="0" w:space="0" w:color="auto"/>
            <w:left w:val="none" w:sz="0" w:space="0" w:color="auto"/>
            <w:bottom w:val="none" w:sz="0" w:space="0" w:color="auto"/>
            <w:right w:val="none" w:sz="0" w:space="0" w:color="auto"/>
          </w:divBdr>
          <w:divsChild>
            <w:div w:id="111833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97441">
      <w:bodyDiv w:val="1"/>
      <w:marLeft w:val="0"/>
      <w:marRight w:val="0"/>
      <w:marTop w:val="0"/>
      <w:marBottom w:val="0"/>
      <w:divBdr>
        <w:top w:val="none" w:sz="0" w:space="0" w:color="auto"/>
        <w:left w:val="none" w:sz="0" w:space="0" w:color="auto"/>
        <w:bottom w:val="none" w:sz="0" w:space="0" w:color="auto"/>
        <w:right w:val="none" w:sz="0" w:space="0" w:color="auto"/>
      </w:divBdr>
      <w:divsChild>
        <w:div w:id="2040668065">
          <w:marLeft w:val="0"/>
          <w:marRight w:val="0"/>
          <w:marTop w:val="0"/>
          <w:marBottom w:val="0"/>
          <w:divBdr>
            <w:top w:val="none" w:sz="0" w:space="0" w:color="auto"/>
            <w:left w:val="none" w:sz="0" w:space="0" w:color="auto"/>
            <w:bottom w:val="none" w:sz="0" w:space="0" w:color="auto"/>
            <w:right w:val="none" w:sz="0" w:space="0" w:color="auto"/>
          </w:divBdr>
          <w:divsChild>
            <w:div w:id="2136099588">
              <w:marLeft w:val="0"/>
              <w:marRight w:val="0"/>
              <w:marTop w:val="0"/>
              <w:marBottom w:val="0"/>
              <w:divBdr>
                <w:top w:val="none" w:sz="0" w:space="0" w:color="auto"/>
                <w:left w:val="none" w:sz="0" w:space="0" w:color="auto"/>
                <w:bottom w:val="none" w:sz="0" w:space="0" w:color="auto"/>
                <w:right w:val="none" w:sz="0" w:space="0" w:color="auto"/>
              </w:divBdr>
              <w:divsChild>
                <w:div w:id="585766109">
                  <w:marLeft w:val="0"/>
                  <w:marRight w:val="0"/>
                  <w:marTop w:val="0"/>
                  <w:marBottom w:val="0"/>
                  <w:divBdr>
                    <w:top w:val="none" w:sz="0" w:space="0" w:color="auto"/>
                    <w:left w:val="none" w:sz="0" w:space="0" w:color="auto"/>
                    <w:bottom w:val="none" w:sz="0" w:space="0" w:color="auto"/>
                    <w:right w:val="none" w:sz="0" w:space="0" w:color="auto"/>
                  </w:divBdr>
                  <w:divsChild>
                    <w:div w:id="149114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306369">
      <w:bodyDiv w:val="1"/>
      <w:marLeft w:val="0"/>
      <w:marRight w:val="0"/>
      <w:marTop w:val="0"/>
      <w:marBottom w:val="0"/>
      <w:divBdr>
        <w:top w:val="none" w:sz="0" w:space="0" w:color="auto"/>
        <w:left w:val="none" w:sz="0" w:space="0" w:color="auto"/>
        <w:bottom w:val="none" w:sz="0" w:space="0" w:color="auto"/>
        <w:right w:val="none" w:sz="0" w:space="0" w:color="auto"/>
      </w:divBdr>
    </w:div>
    <w:div w:id="1646550490">
      <w:bodyDiv w:val="1"/>
      <w:marLeft w:val="0"/>
      <w:marRight w:val="0"/>
      <w:marTop w:val="0"/>
      <w:marBottom w:val="0"/>
      <w:divBdr>
        <w:top w:val="none" w:sz="0" w:space="0" w:color="auto"/>
        <w:left w:val="none" w:sz="0" w:space="0" w:color="auto"/>
        <w:bottom w:val="none" w:sz="0" w:space="0" w:color="auto"/>
        <w:right w:val="none" w:sz="0" w:space="0" w:color="auto"/>
      </w:divBdr>
      <w:divsChild>
        <w:div w:id="121193515">
          <w:marLeft w:val="0"/>
          <w:marRight w:val="0"/>
          <w:marTop w:val="0"/>
          <w:marBottom w:val="0"/>
          <w:divBdr>
            <w:top w:val="none" w:sz="0" w:space="0" w:color="auto"/>
            <w:left w:val="none" w:sz="0" w:space="0" w:color="auto"/>
            <w:bottom w:val="none" w:sz="0" w:space="0" w:color="auto"/>
            <w:right w:val="none" w:sz="0" w:space="0" w:color="auto"/>
          </w:divBdr>
        </w:div>
        <w:div w:id="741951235">
          <w:marLeft w:val="0"/>
          <w:marRight w:val="0"/>
          <w:marTop w:val="1125"/>
          <w:marBottom w:val="0"/>
          <w:divBdr>
            <w:top w:val="none" w:sz="0" w:space="0" w:color="auto"/>
            <w:left w:val="none" w:sz="0" w:space="0" w:color="auto"/>
            <w:bottom w:val="none" w:sz="0" w:space="0" w:color="auto"/>
            <w:right w:val="none" w:sz="0" w:space="0" w:color="auto"/>
          </w:divBdr>
          <w:divsChild>
            <w:div w:id="84470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78066">
      <w:bodyDiv w:val="1"/>
      <w:marLeft w:val="0"/>
      <w:marRight w:val="0"/>
      <w:marTop w:val="0"/>
      <w:marBottom w:val="0"/>
      <w:divBdr>
        <w:top w:val="none" w:sz="0" w:space="0" w:color="auto"/>
        <w:left w:val="none" w:sz="0" w:space="0" w:color="auto"/>
        <w:bottom w:val="none" w:sz="0" w:space="0" w:color="auto"/>
        <w:right w:val="none" w:sz="0" w:space="0" w:color="auto"/>
      </w:divBdr>
    </w:div>
    <w:div w:id="1657414261">
      <w:bodyDiv w:val="1"/>
      <w:marLeft w:val="0"/>
      <w:marRight w:val="0"/>
      <w:marTop w:val="0"/>
      <w:marBottom w:val="0"/>
      <w:divBdr>
        <w:top w:val="none" w:sz="0" w:space="0" w:color="auto"/>
        <w:left w:val="none" w:sz="0" w:space="0" w:color="auto"/>
        <w:bottom w:val="none" w:sz="0" w:space="0" w:color="auto"/>
        <w:right w:val="none" w:sz="0" w:space="0" w:color="auto"/>
      </w:divBdr>
    </w:div>
    <w:div w:id="1661154038">
      <w:bodyDiv w:val="1"/>
      <w:marLeft w:val="0"/>
      <w:marRight w:val="0"/>
      <w:marTop w:val="0"/>
      <w:marBottom w:val="0"/>
      <w:divBdr>
        <w:top w:val="none" w:sz="0" w:space="0" w:color="auto"/>
        <w:left w:val="none" w:sz="0" w:space="0" w:color="auto"/>
        <w:bottom w:val="none" w:sz="0" w:space="0" w:color="auto"/>
        <w:right w:val="none" w:sz="0" w:space="0" w:color="auto"/>
      </w:divBdr>
      <w:divsChild>
        <w:div w:id="2141414731">
          <w:marLeft w:val="120"/>
          <w:marRight w:val="450"/>
          <w:marTop w:val="0"/>
          <w:marBottom w:val="120"/>
          <w:divBdr>
            <w:top w:val="none" w:sz="0" w:space="0" w:color="auto"/>
            <w:left w:val="none" w:sz="0" w:space="0" w:color="auto"/>
            <w:bottom w:val="none" w:sz="0" w:space="0" w:color="auto"/>
            <w:right w:val="none" w:sz="0" w:space="0" w:color="auto"/>
          </w:divBdr>
          <w:divsChild>
            <w:div w:id="1329750031">
              <w:marLeft w:val="0"/>
              <w:marRight w:val="0"/>
              <w:marTop w:val="0"/>
              <w:marBottom w:val="0"/>
              <w:divBdr>
                <w:top w:val="none" w:sz="0" w:space="0" w:color="auto"/>
                <w:left w:val="none" w:sz="0" w:space="0" w:color="auto"/>
                <w:bottom w:val="none" w:sz="0" w:space="0" w:color="auto"/>
                <w:right w:val="none" w:sz="0" w:space="0" w:color="auto"/>
              </w:divBdr>
              <w:divsChild>
                <w:div w:id="1062020891">
                  <w:marLeft w:val="0"/>
                  <w:marRight w:val="0"/>
                  <w:marTop w:val="0"/>
                  <w:marBottom w:val="0"/>
                  <w:divBdr>
                    <w:top w:val="none" w:sz="0" w:space="0" w:color="auto"/>
                    <w:left w:val="none" w:sz="0" w:space="0" w:color="auto"/>
                    <w:bottom w:val="none" w:sz="0" w:space="0" w:color="auto"/>
                    <w:right w:val="none" w:sz="0" w:space="0" w:color="auto"/>
                  </w:divBdr>
                  <w:divsChild>
                    <w:div w:id="1900478913">
                      <w:marLeft w:val="0"/>
                      <w:marRight w:val="15"/>
                      <w:marTop w:val="180"/>
                      <w:marBottom w:val="135"/>
                      <w:divBdr>
                        <w:top w:val="none" w:sz="0" w:space="0" w:color="auto"/>
                        <w:left w:val="none" w:sz="0" w:space="0" w:color="auto"/>
                        <w:bottom w:val="none" w:sz="0" w:space="0" w:color="auto"/>
                        <w:right w:val="none" w:sz="0" w:space="0" w:color="auto"/>
                      </w:divBdr>
                      <w:divsChild>
                        <w:div w:id="16968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5492">
                  <w:marLeft w:val="0"/>
                  <w:marRight w:val="0"/>
                  <w:marTop w:val="0"/>
                  <w:marBottom w:val="0"/>
                  <w:divBdr>
                    <w:top w:val="none" w:sz="0" w:space="0" w:color="auto"/>
                    <w:left w:val="none" w:sz="0" w:space="0" w:color="auto"/>
                    <w:bottom w:val="none" w:sz="0" w:space="0" w:color="auto"/>
                    <w:right w:val="none" w:sz="0" w:space="0" w:color="auto"/>
                  </w:divBdr>
                  <w:divsChild>
                    <w:div w:id="1628731537">
                      <w:marLeft w:val="0"/>
                      <w:marRight w:val="0"/>
                      <w:marTop w:val="0"/>
                      <w:marBottom w:val="0"/>
                      <w:divBdr>
                        <w:top w:val="none" w:sz="0" w:space="0" w:color="auto"/>
                        <w:left w:val="none" w:sz="0" w:space="0" w:color="auto"/>
                        <w:bottom w:val="none" w:sz="0" w:space="0" w:color="auto"/>
                        <w:right w:val="none" w:sz="0" w:space="0" w:color="auto"/>
                      </w:divBdr>
                      <w:divsChild>
                        <w:div w:id="518010012">
                          <w:marLeft w:val="0"/>
                          <w:marRight w:val="15"/>
                          <w:marTop w:val="0"/>
                          <w:marBottom w:val="0"/>
                          <w:divBdr>
                            <w:top w:val="none" w:sz="0" w:space="0" w:color="auto"/>
                            <w:left w:val="none" w:sz="0" w:space="0" w:color="auto"/>
                            <w:bottom w:val="none" w:sz="0" w:space="0" w:color="auto"/>
                            <w:right w:val="none" w:sz="0" w:space="0" w:color="auto"/>
                          </w:divBdr>
                        </w:div>
                        <w:div w:id="162276021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446802373">
              <w:marLeft w:val="0"/>
              <w:marRight w:val="0"/>
              <w:marTop w:val="0"/>
              <w:marBottom w:val="0"/>
              <w:divBdr>
                <w:top w:val="none" w:sz="0" w:space="0" w:color="auto"/>
                <w:left w:val="none" w:sz="0" w:space="0" w:color="auto"/>
                <w:bottom w:val="none" w:sz="0" w:space="0" w:color="auto"/>
                <w:right w:val="none" w:sz="0" w:space="0" w:color="auto"/>
              </w:divBdr>
              <w:divsChild>
                <w:div w:id="1961525176">
                  <w:marLeft w:val="0"/>
                  <w:marRight w:val="0"/>
                  <w:marTop w:val="0"/>
                  <w:marBottom w:val="0"/>
                  <w:divBdr>
                    <w:top w:val="none" w:sz="0" w:space="0" w:color="auto"/>
                    <w:left w:val="none" w:sz="0" w:space="0" w:color="auto"/>
                    <w:bottom w:val="none" w:sz="0" w:space="0" w:color="auto"/>
                    <w:right w:val="none" w:sz="0" w:space="0" w:color="auto"/>
                  </w:divBdr>
                  <w:divsChild>
                    <w:div w:id="930549787">
                      <w:marLeft w:val="0"/>
                      <w:marRight w:val="0"/>
                      <w:marTop w:val="0"/>
                      <w:marBottom w:val="0"/>
                      <w:divBdr>
                        <w:top w:val="none" w:sz="0" w:space="0" w:color="auto"/>
                        <w:left w:val="none" w:sz="0" w:space="0" w:color="auto"/>
                        <w:bottom w:val="none" w:sz="0" w:space="0" w:color="auto"/>
                        <w:right w:val="none" w:sz="0" w:space="0" w:color="auto"/>
                      </w:divBdr>
                      <w:divsChild>
                        <w:div w:id="418017956">
                          <w:marLeft w:val="0"/>
                          <w:marRight w:val="0"/>
                          <w:marTop w:val="0"/>
                          <w:marBottom w:val="0"/>
                          <w:divBdr>
                            <w:top w:val="none" w:sz="0" w:space="0" w:color="auto"/>
                            <w:left w:val="none" w:sz="0" w:space="0" w:color="auto"/>
                            <w:bottom w:val="none" w:sz="0" w:space="0" w:color="auto"/>
                            <w:right w:val="none" w:sz="0" w:space="0" w:color="auto"/>
                          </w:divBdr>
                          <w:divsChild>
                            <w:div w:id="1987199395">
                              <w:marLeft w:val="0"/>
                              <w:marRight w:val="0"/>
                              <w:marTop w:val="0"/>
                              <w:marBottom w:val="0"/>
                              <w:divBdr>
                                <w:top w:val="single" w:sz="2" w:space="0" w:color="EFEFEF"/>
                                <w:left w:val="none" w:sz="0" w:space="0" w:color="auto"/>
                                <w:bottom w:val="none" w:sz="0" w:space="0" w:color="auto"/>
                                <w:right w:val="none" w:sz="0" w:space="0" w:color="auto"/>
                              </w:divBdr>
                              <w:divsChild>
                                <w:div w:id="1097362860">
                                  <w:marLeft w:val="0"/>
                                  <w:marRight w:val="0"/>
                                  <w:marTop w:val="0"/>
                                  <w:marBottom w:val="0"/>
                                  <w:divBdr>
                                    <w:top w:val="single" w:sz="6" w:space="0" w:color="D8D8D8"/>
                                    <w:left w:val="none" w:sz="0" w:space="0" w:color="auto"/>
                                    <w:bottom w:val="none" w:sz="0" w:space="0" w:color="D8D8D8"/>
                                    <w:right w:val="none" w:sz="0" w:space="0" w:color="auto"/>
                                  </w:divBdr>
                                  <w:divsChild>
                                    <w:div w:id="528764541">
                                      <w:marLeft w:val="0"/>
                                      <w:marRight w:val="0"/>
                                      <w:marTop w:val="0"/>
                                      <w:marBottom w:val="0"/>
                                      <w:divBdr>
                                        <w:top w:val="none" w:sz="0" w:space="0" w:color="auto"/>
                                        <w:left w:val="none" w:sz="0" w:space="0" w:color="auto"/>
                                        <w:bottom w:val="none" w:sz="0" w:space="0" w:color="auto"/>
                                        <w:right w:val="none" w:sz="0" w:space="0" w:color="auto"/>
                                      </w:divBdr>
                                      <w:divsChild>
                                        <w:div w:id="1863277175">
                                          <w:marLeft w:val="0"/>
                                          <w:marRight w:val="0"/>
                                          <w:marTop w:val="0"/>
                                          <w:marBottom w:val="0"/>
                                          <w:divBdr>
                                            <w:top w:val="none" w:sz="0" w:space="0" w:color="auto"/>
                                            <w:left w:val="none" w:sz="0" w:space="0" w:color="auto"/>
                                            <w:bottom w:val="none" w:sz="0" w:space="0" w:color="auto"/>
                                            <w:right w:val="none" w:sz="0" w:space="0" w:color="auto"/>
                                          </w:divBdr>
                                          <w:divsChild>
                                            <w:div w:id="1574853735">
                                              <w:marLeft w:val="0"/>
                                              <w:marRight w:val="0"/>
                                              <w:marTop w:val="0"/>
                                              <w:marBottom w:val="0"/>
                                              <w:divBdr>
                                                <w:top w:val="none" w:sz="0" w:space="0" w:color="auto"/>
                                                <w:left w:val="none" w:sz="0" w:space="0" w:color="auto"/>
                                                <w:bottom w:val="none" w:sz="0" w:space="0" w:color="auto"/>
                                                <w:right w:val="none" w:sz="0" w:space="0" w:color="auto"/>
                                              </w:divBdr>
                                              <w:divsChild>
                                                <w:div w:id="131605521">
                                                  <w:marLeft w:val="0"/>
                                                  <w:marRight w:val="0"/>
                                                  <w:marTop w:val="0"/>
                                                  <w:marBottom w:val="0"/>
                                                  <w:divBdr>
                                                    <w:top w:val="none" w:sz="0" w:space="0" w:color="auto"/>
                                                    <w:left w:val="none" w:sz="0" w:space="0" w:color="auto"/>
                                                    <w:bottom w:val="none" w:sz="0" w:space="0" w:color="auto"/>
                                                    <w:right w:val="none" w:sz="0" w:space="0" w:color="auto"/>
                                                  </w:divBdr>
                                                  <w:divsChild>
                                                    <w:div w:id="936250396">
                                                      <w:marLeft w:val="0"/>
                                                      <w:marRight w:val="0"/>
                                                      <w:marTop w:val="0"/>
                                                      <w:marBottom w:val="0"/>
                                                      <w:divBdr>
                                                        <w:top w:val="none" w:sz="0" w:space="0" w:color="auto"/>
                                                        <w:left w:val="none" w:sz="0" w:space="0" w:color="auto"/>
                                                        <w:bottom w:val="none" w:sz="0" w:space="0" w:color="auto"/>
                                                        <w:right w:val="none" w:sz="0" w:space="0" w:color="auto"/>
                                                      </w:divBdr>
                                                    </w:div>
                                                  </w:divsChild>
                                                </w:div>
                                                <w:div w:id="1038355306">
                                                  <w:marLeft w:val="450"/>
                                                  <w:marRight w:val="0"/>
                                                  <w:marTop w:val="0"/>
                                                  <w:marBottom w:val="0"/>
                                                  <w:divBdr>
                                                    <w:top w:val="none" w:sz="0" w:space="0" w:color="auto"/>
                                                    <w:left w:val="none" w:sz="0" w:space="0" w:color="auto"/>
                                                    <w:bottom w:val="none" w:sz="0" w:space="0" w:color="auto"/>
                                                    <w:right w:val="none" w:sz="0" w:space="0" w:color="auto"/>
                                                  </w:divBdr>
                                                  <w:divsChild>
                                                    <w:div w:id="430129562">
                                                      <w:marLeft w:val="0"/>
                                                      <w:marRight w:val="0"/>
                                                      <w:marTop w:val="0"/>
                                                      <w:marBottom w:val="0"/>
                                                      <w:divBdr>
                                                        <w:top w:val="none" w:sz="0" w:space="0" w:color="auto"/>
                                                        <w:left w:val="none" w:sz="0" w:space="0" w:color="auto"/>
                                                        <w:bottom w:val="none" w:sz="0" w:space="0" w:color="auto"/>
                                                        <w:right w:val="none" w:sz="0" w:space="0" w:color="auto"/>
                                                      </w:divBdr>
                                                      <w:divsChild>
                                                        <w:div w:id="708267340">
                                                          <w:marLeft w:val="0"/>
                                                          <w:marRight w:val="0"/>
                                                          <w:marTop w:val="0"/>
                                                          <w:marBottom w:val="0"/>
                                                          <w:divBdr>
                                                            <w:top w:val="none" w:sz="0" w:space="0" w:color="auto"/>
                                                            <w:left w:val="none" w:sz="0" w:space="0" w:color="auto"/>
                                                            <w:bottom w:val="none" w:sz="0" w:space="0" w:color="auto"/>
                                                            <w:right w:val="none" w:sz="0" w:space="0" w:color="auto"/>
                                                          </w:divBdr>
                                                        </w:div>
                                                        <w:div w:id="1400903641">
                                                          <w:marLeft w:val="0"/>
                                                          <w:marRight w:val="0"/>
                                                          <w:marTop w:val="0"/>
                                                          <w:marBottom w:val="0"/>
                                                          <w:divBdr>
                                                            <w:top w:val="none" w:sz="0" w:space="0" w:color="auto"/>
                                                            <w:left w:val="none" w:sz="0" w:space="0" w:color="auto"/>
                                                            <w:bottom w:val="none" w:sz="0" w:space="0" w:color="auto"/>
                                                            <w:right w:val="none" w:sz="0" w:space="0" w:color="auto"/>
                                                          </w:divBdr>
                                                          <w:divsChild>
                                                            <w:div w:id="1701205410">
                                                              <w:marLeft w:val="0"/>
                                                              <w:marRight w:val="0"/>
                                                              <w:marTop w:val="0"/>
                                                              <w:marBottom w:val="0"/>
                                                              <w:divBdr>
                                                                <w:top w:val="none" w:sz="0" w:space="0" w:color="auto"/>
                                                                <w:left w:val="none" w:sz="0" w:space="0" w:color="auto"/>
                                                                <w:bottom w:val="none" w:sz="0" w:space="0" w:color="auto"/>
                                                                <w:right w:val="none" w:sz="0" w:space="0" w:color="auto"/>
                                                              </w:divBdr>
                                                            </w:div>
                                                          </w:divsChild>
                                                        </w:div>
                                                        <w:div w:id="2119984803">
                                                          <w:marLeft w:val="-15"/>
                                                          <w:marRight w:val="0"/>
                                                          <w:marTop w:val="0"/>
                                                          <w:marBottom w:val="0"/>
                                                          <w:divBdr>
                                                            <w:top w:val="none" w:sz="0" w:space="0" w:color="auto"/>
                                                            <w:left w:val="none" w:sz="0" w:space="0" w:color="auto"/>
                                                            <w:bottom w:val="none" w:sz="0" w:space="0" w:color="auto"/>
                                                            <w:right w:val="none" w:sz="0" w:space="0" w:color="auto"/>
                                                          </w:divBdr>
                                                        </w:div>
                                                        <w:div w:id="2131894869">
                                                          <w:marLeft w:val="75"/>
                                                          <w:marRight w:val="0"/>
                                                          <w:marTop w:val="0"/>
                                                          <w:marBottom w:val="0"/>
                                                          <w:divBdr>
                                                            <w:top w:val="none" w:sz="0" w:space="0" w:color="auto"/>
                                                            <w:left w:val="none" w:sz="0" w:space="0" w:color="auto"/>
                                                            <w:bottom w:val="none" w:sz="0" w:space="0" w:color="auto"/>
                                                            <w:right w:val="none" w:sz="0" w:space="0" w:color="auto"/>
                                                          </w:divBdr>
                                                        </w:div>
                                                      </w:divsChild>
                                                    </w:div>
                                                    <w:div w:id="953902355">
                                                      <w:marLeft w:val="0"/>
                                                      <w:marRight w:val="225"/>
                                                      <w:marTop w:val="75"/>
                                                      <w:marBottom w:val="0"/>
                                                      <w:divBdr>
                                                        <w:top w:val="none" w:sz="0" w:space="0" w:color="auto"/>
                                                        <w:left w:val="none" w:sz="0" w:space="0" w:color="auto"/>
                                                        <w:bottom w:val="none" w:sz="0" w:space="0" w:color="auto"/>
                                                        <w:right w:val="none" w:sz="0" w:space="0" w:color="auto"/>
                                                      </w:divBdr>
                                                      <w:divsChild>
                                                        <w:div w:id="1144615201">
                                                          <w:marLeft w:val="0"/>
                                                          <w:marRight w:val="0"/>
                                                          <w:marTop w:val="0"/>
                                                          <w:marBottom w:val="0"/>
                                                          <w:divBdr>
                                                            <w:top w:val="none" w:sz="0" w:space="0" w:color="auto"/>
                                                            <w:left w:val="none" w:sz="0" w:space="0" w:color="auto"/>
                                                            <w:bottom w:val="none" w:sz="0" w:space="0" w:color="auto"/>
                                                            <w:right w:val="none" w:sz="0" w:space="0" w:color="auto"/>
                                                          </w:divBdr>
                                                          <w:divsChild>
                                                            <w:div w:id="1499419812">
                                                              <w:marLeft w:val="0"/>
                                                              <w:marRight w:val="0"/>
                                                              <w:marTop w:val="0"/>
                                                              <w:marBottom w:val="0"/>
                                                              <w:divBdr>
                                                                <w:top w:val="none" w:sz="0" w:space="0" w:color="auto"/>
                                                                <w:left w:val="none" w:sz="0" w:space="0" w:color="auto"/>
                                                                <w:bottom w:val="none" w:sz="0" w:space="0" w:color="auto"/>
                                                                <w:right w:val="none" w:sz="0" w:space="0" w:color="auto"/>
                                                              </w:divBdr>
                                                              <w:divsChild>
                                                                <w:div w:id="107794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1157725">
      <w:bodyDiv w:val="1"/>
      <w:marLeft w:val="0"/>
      <w:marRight w:val="0"/>
      <w:marTop w:val="0"/>
      <w:marBottom w:val="0"/>
      <w:divBdr>
        <w:top w:val="none" w:sz="0" w:space="0" w:color="auto"/>
        <w:left w:val="none" w:sz="0" w:space="0" w:color="auto"/>
        <w:bottom w:val="none" w:sz="0" w:space="0" w:color="auto"/>
        <w:right w:val="none" w:sz="0" w:space="0" w:color="auto"/>
      </w:divBdr>
      <w:divsChild>
        <w:div w:id="1593078763">
          <w:marLeft w:val="0"/>
          <w:marRight w:val="0"/>
          <w:marTop w:val="0"/>
          <w:marBottom w:val="0"/>
          <w:divBdr>
            <w:top w:val="none" w:sz="0" w:space="0" w:color="auto"/>
            <w:left w:val="none" w:sz="0" w:space="0" w:color="auto"/>
            <w:bottom w:val="none" w:sz="0" w:space="0" w:color="auto"/>
            <w:right w:val="none" w:sz="0" w:space="0" w:color="auto"/>
          </w:divBdr>
        </w:div>
        <w:div w:id="461189349">
          <w:marLeft w:val="0"/>
          <w:marRight w:val="0"/>
          <w:marTop w:val="1125"/>
          <w:marBottom w:val="0"/>
          <w:divBdr>
            <w:top w:val="none" w:sz="0" w:space="0" w:color="auto"/>
            <w:left w:val="none" w:sz="0" w:space="0" w:color="auto"/>
            <w:bottom w:val="none" w:sz="0" w:space="0" w:color="auto"/>
            <w:right w:val="none" w:sz="0" w:space="0" w:color="auto"/>
          </w:divBdr>
          <w:divsChild>
            <w:div w:id="69180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12643">
      <w:bodyDiv w:val="1"/>
      <w:marLeft w:val="0"/>
      <w:marRight w:val="0"/>
      <w:marTop w:val="0"/>
      <w:marBottom w:val="0"/>
      <w:divBdr>
        <w:top w:val="none" w:sz="0" w:space="0" w:color="auto"/>
        <w:left w:val="none" w:sz="0" w:space="0" w:color="auto"/>
        <w:bottom w:val="none" w:sz="0" w:space="0" w:color="auto"/>
        <w:right w:val="none" w:sz="0" w:space="0" w:color="auto"/>
      </w:divBdr>
      <w:divsChild>
        <w:div w:id="1173450902">
          <w:marLeft w:val="0"/>
          <w:marRight w:val="0"/>
          <w:marTop w:val="0"/>
          <w:marBottom w:val="0"/>
          <w:divBdr>
            <w:top w:val="none" w:sz="0" w:space="0" w:color="auto"/>
            <w:left w:val="none" w:sz="0" w:space="0" w:color="auto"/>
            <w:bottom w:val="single" w:sz="6" w:space="4" w:color="000000"/>
            <w:right w:val="none" w:sz="0" w:space="0" w:color="auto"/>
          </w:divBdr>
          <w:divsChild>
            <w:div w:id="111244708">
              <w:marLeft w:val="0"/>
              <w:marRight w:val="0"/>
              <w:marTop w:val="0"/>
              <w:marBottom w:val="0"/>
              <w:divBdr>
                <w:top w:val="none" w:sz="0" w:space="0" w:color="auto"/>
                <w:left w:val="none" w:sz="0" w:space="0" w:color="auto"/>
                <w:bottom w:val="none" w:sz="0" w:space="0" w:color="auto"/>
                <w:right w:val="none" w:sz="0" w:space="0" w:color="auto"/>
              </w:divBdr>
              <w:divsChild>
                <w:div w:id="894387552">
                  <w:marLeft w:val="0"/>
                  <w:marRight w:val="0"/>
                  <w:marTop w:val="0"/>
                  <w:marBottom w:val="0"/>
                  <w:divBdr>
                    <w:top w:val="none" w:sz="0" w:space="0" w:color="auto"/>
                    <w:left w:val="none" w:sz="0" w:space="0" w:color="auto"/>
                    <w:bottom w:val="none" w:sz="0" w:space="0" w:color="auto"/>
                    <w:right w:val="none" w:sz="0" w:space="0" w:color="auto"/>
                  </w:divBdr>
                </w:div>
              </w:divsChild>
            </w:div>
            <w:div w:id="85211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6864">
      <w:bodyDiv w:val="1"/>
      <w:marLeft w:val="0"/>
      <w:marRight w:val="0"/>
      <w:marTop w:val="0"/>
      <w:marBottom w:val="0"/>
      <w:divBdr>
        <w:top w:val="none" w:sz="0" w:space="0" w:color="auto"/>
        <w:left w:val="none" w:sz="0" w:space="0" w:color="auto"/>
        <w:bottom w:val="none" w:sz="0" w:space="0" w:color="auto"/>
        <w:right w:val="none" w:sz="0" w:space="0" w:color="auto"/>
      </w:divBdr>
      <w:divsChild>
        <w:div w:id="331687016">
          <w:marLeft w:val="0"/>
          <w:marRight w:val="0"/>
          <w:marTop w:val="0"/>
          <w:marBottom w:val="0"/>
          <w:divBdr>
            <w:top w:val="none" w:sz="0" w:space="0" w:color="auto"/>
            <w:left w:val="none" w:sz="0" w:space="0" w:color="auto"/>
            <w:bottom w:val="none" w:sz="0" w:space="0" w:color="auto"/>
            <w:right w:val="none" w:sz="0" w:space="0" w:color="auto"/>
          </w:divBdr>
        </w:div>
        <w:div w:id="1244297033">
          <w:marLeft w:val="0"/>
          <w:marRight w:val="0"/>
          <w:marTop w:val="1125"/>
          <w:marBottom w:val="0"/>
          <w:divBdr>
            <w:top w:val="none" w:sz="0" w:space="0" w:color="auto"/>
            <w:left w:val="none" w:sz="0" w:space="0" w:color="auto"/>
            <w:bottom w:val="none" w:sz="0" w:space="0" w:color="auto"/>
            <w:right w:val="none" w:sz="0" w:space="0" w:color="auto"/>
          </w:divBdr>
          <w:divsChild>
            <w:div w:id="79536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14720">
      <w:bodyDiv w:val="1"/>
      <w:marLeft w:val="0"/>
      <w:marRight w:val="0"/>
      <w:marTop w:val="0"/>
      <w:marBottom w:val="0"/>
      <w:divBdr>
        <w:top w:val="none" w:sz="0" w:space="0" w:color="auto"/>
        <w:left w:val="none" w:sz="0" w:space="0" w:color="auto"/>
        <w:bottom w:val="none" w:sz="0" w:space="0" w:color="auto"/>
        <w:right w:val="none" w:sz="0" w:space="0" w:color="auto"/>
      </w:divBdr>
    </w:div>
    <w:div w:id="1680886984">
      <w:bodyDiv w:val="1"/>
      <w:marLeft w:val="0"/>
      <w:marRight w:val="0"/>
      <w:marTop w:val="0"/>
      <w:marBottom w:val="0"/>
      <w:divBdr>
        <w:top w:val="none" w:sz="0" w:space="0" w:color="auto"/>
        <w:left w:val="none" w:sz="0" w:space="0" w:color="auto"/>
        <w:bottom w:val="none" w:sz="0" w:space="0" w:color="auto"/>
        <w:right w:val="none" w:sz="0" w:space="0" w:color="auto"/>
      </w:divBdr>
    </w:div>
    <w:div w:id="1682584261">
      <w:bodyDiv w:val="1"/>
      <w:marLeft w:val="0"/>
      <w:marRight w:val="0"/>
      <w:marTop w:val="0"/>
      <w:marBottom w:val="0"/>
      <w:divBdr>
        <w:top w:val="none" w:sz="0" w:space="0" w:color="auto"/>
        <w:left w:val="none" w:sz="0" w:space="0" w:color="auto"/>
        <w:bottom w:val="none" w:sz="0" w:space="0" w:color="auto"/>
        <w:right w:val="none" w:sz="0" w:space="0" w:color="auto"/>
      </w:divBdr>
    </w:div>
    <w:div w:id="1684892009">
      <w:bodyDiv w:val="1"/>
      <w:marLeft w:val="0"/>
      <w:marRight w:val="0"/>
      <w:marTop w:val="0"/>
      <w:marBottom w:val="0"/>
      <w:divBdr>
        <w:top w:val="none" w:sz="0" w:space="0" w:color="auto"/>
        <w:left w:val="none" w:sz="0" w:space="0" w:color="auto"/>
        <w:bottom w:val="none" w:sz="0" w:space="0" w:color="auto"/>
        <w:right w:val="none" w:sz="0" w:space="0" w:color="auto"/>
      </w:divBdr>
    </w:div>
    <w:div w:id="1687173072">
      <w:bodyDiv w:val="1"/>
      <w:marLeft w:val="0"/>
      <w:marRight w:val="0"/>
      <w:marTop w:val="0"/>
      <w:marBottom w:val="0"/>
      <w:divBdr>
        <w:top w:val="none" w:sz="0" w:space="0" w:color="auto"/>
        <w:left w:val="none" w:sz="0" w:space="0" w:color="auto"/>
        <w:bottom w:val="none" w:sz="0" w:space="0" w:color="auto"/>
        <w:right w:val="none" w:sz="0" w:space="0" w:color="auto"/>
      </w:divBdr>
      <w:divsChild>
        <w:div w:id="847060810">
          <w:marLeft w:val="0"/>
          <w:marRight w:val="0"/>
          <w:marTop w:val="0"/>
          <w:marBottom w:val="0"/>
          <w:divBdr>
            <w:top w:val="none" w:sz="0" w:space="0" w:color="auto"/>
            <w:left w:val="none" w:sz="0" w:space="0" w:color="auto"/>
            <w:bottom w:val="none" w:sz="0" w:space="0" w:color="auto"/>
            <w:right w:val="none" w:sz="0" w:space="0" w:color="auto"/>
          </w:divBdr>
          <w:divsChild>
            <w:div w:id="1054310337">
              <w:marLeft w:val="-300"/>
              <w:marRight w:val="0"/>
              <w:marTop w:val="0"/>
              <w:marBottom w:val="0"/>
              <w:divBdr>
                <w:top w:val="none" w:sz="0" w:space="0" w:color="auto"/>
                <w:left w:val="none" w:sz="0" w:space="0" w:color="auto"/>
                <w:bottom w:val="none" w:sz="0" w:space="0" w:color="auto"/>
                <w:right w:val="none" w:sz="0" w:space="0" w:color="auto"/>
              </w:divBdr>
              <w:divsChild>
                <w:div w:id="453984829">
                  <w:marLeft w:val="0"/>
                  <w:marRight w:val="0"/>
                  <w:marTop w:val="0"/>
                  <w:marBottom w:val="450"/>
                  <w:divBdr>
                    <w:top w:val="none" w:sz="0" w:space="0" w:color="auto"/>
                    <w:left w:val="none" w:sz="0" w:space="0" w:color="auto"/>
                    <w:bottom w:val="none" w:sz="0" w:space="0" w:color="auto"/>
                    <w:right w:val="none" w:sz="0" w:space="0" w:color="auto"/>
                  </w:divBdr>
                  <w:divsChild>
                    <w:div w:id="731775907">
                      <w:marLeft w:val="0"/>
                      <w:marRight w:val="0"/>
                      <w:marTop w:val="0"/>
                      <w:marBottom w:val="0"/>
                      <w:divBdr>
                        <w:top w:val="none" w:sz="0" w:space="0" w:color="auto"/>
                        <w:left w:val="none" w:sz="0" w:space="0" w:color="auto"/>
                        <w:bottom w:val="none" w:sz="0" w:space="0" w:color="auto"/>
                        <w:right w:val="none" w:sz="0" w:space="0" w:color="auto"/>
                      </w:divBdr>
                      <w:divsChild>
                        <w:div w:id="303775149">
                          <w:marLeft w:val="0"/>
                          <w:marRight w:val="0"/>
                          <w:marTop w:val="1125"/>
                          <w:marBottom w:val="0"/>
                          <w:divBdr>
                            <w:top w:val="none" w:sz="0" w:space="0" w:color="auto"/>
                            <w:left w:val="none" w:sz="0" w:space="0" w:color="auto"/>
                            <w:bottom w:val="none" w:sz="0" w:space="0" w:color="auto"/>
                            <w:right w:val="none" w:sz="0" w:space="0" w:color="auto"/>
                          </w:divBdr>
                          <w:divsChild>
                            <w:div w:id="1248078925">
                              <w:marLeft w:val="0"/>
                              <w:marRight w:val="0"/>
                              <w:marTop w:val="0"/>
                              <w:marBottom w:val="0"/>
                              <w:divBdr>
                                <w:top w:val="none" w:sz="0" w:space="0" w:color="auto"/>
                                <w:left w:val="none" w:sz="0" w:space="0" w:color="auto"/>
                                <w:bottom w:val="none" w:sz="0" w:space="0" w:color="auto"/>
                                <w:right w:val="none" w:sz="0" w:space="0" w:color="auto"/>
                              </w:divBdr>
                            </w:div>
                          </w:divsChild>
                        </w:div>
                        <w:div w:id="191720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824106">
      <w:bodyDiv w:val="1"/>
      <w:marLeft w:val="0"/>
      <w:marRight w:val="0"/>
      <w:marTop w:val="0"/>
      <w:marBottom w:val="0"/>
      <w:divBdr>
        <w:top w:val="none" w:sz="0" w:space="0" w:color="auto"/>
        <w:left w:val="none" w:sz="0" w:space="0" w:color="auto"/>
        <w:bottom w:val="none" w:sz="0" w:space="0" w:color="auto"/>
        <w:right w:val="none" w:sz="0" w:space="0" w:color="auto"/>
      </w:divBdr>
    </w:div>
    <w:div w:id="1699164076">
      <w:bodyDiv w:val="1"/>
      <w:marLeft w:val="0"/>
      <w:marRight w:val="0"/>
      <w:marTop w:val="0"/>
      <w:marBottom w:val="0"/>
      <w:divBdr>
        <w:top w:val="none" w:sz="0" w:space="0" w:color="auto"/>
        <w:left w:val="none" w:sz="0" w:space="0" w:color="auto"/>
        <w:bottom w:val="none" w:sz="0" w:space="0" w:color="auto"/>
        <w:right w:val="none" w:sz="0" w:space="0" w:color="auto"/>
      </w:divBdr>
      <w:divsChild>
        <w:div w:id="1002587190">
          <w:marLeft w:val="0"/>
          <w:marRight w:val="0"/>
          <w:marTop w:val="1125"/>
          <w:marBottom w:val="0"/>
          <w:divBdr>
            <w:top w:val="none" w:sz="0" w:space="0" w:color="auto"/>
            <w:left w:val="none" w:sz="0" w:space="0" w:color="auto"/>
            <w:bottom w:val="none" w:sz="0" w:space="0" w:color="auto"/>
            <w:right w:val="none" w:sz="0" w:space="0" w:color="auto"/>
          </w:divBdr>
          <w:divsChild>
            <w:div w:id="1530608919">
              <w:marLeft w:val="0"/>
              <w:marRight w:val="0"/>
              <w:marTop w:val="0"/>
              <w:marBottom w:val="0"/>
              <w:divBdr>
                <w:top w:val="none" w:sz="0" w:space="0" w:color="auto"/>
                <w:left w:val="none" w:sz="0" w:space="0" w:color="auto"/>
                <w:bottom w:val="none" w:sz="0" w:space="0" w:color="auto"/>
                <w:right w:val="none" w:sz="0" w:space="0" w:color="auto"/>
              </w:divBdr>
            </w:div>
          </w:divsChild>
        </w:div>
        <w:div w:id="2013725935">
          <w:marLeft w:val="0"/>
          <w:marRight w:val="0"/>
          <w:marTop w:val="0"/>
          <w:marBottom w:val="0"/>
          <w:divBdr>
            <w:top w:val="none" w:sz="0" w:space="0" w:color="auto"/>
            <w:left w:val="none" w:sz="0" w:space="0" w:color="auto"/>
            <w:bottom w:val="none" w:sz="0" w:space="0" w:color="auto"/>
            <w:right w:val="none" w:sz="0" w:space="0" w:color="auto"/>
          </w:divBdr>
        </w:div>
      </w:divsChild>
    </w:div>
    <w:div w:id="1700542813">
      <w:bodyDiv w:val="1"/>
      <w:marLeft w:val="0"/>
      <w:marRight w:val="0"/>
      <w:marTop w:val="0"/>
      <w:marBottom w:val="0"/>
      <w:divBdr>
        <w:top w:val="none" w:sz="0" w:space="0" w:color="auto"/>
        <w:left w:val="none" w:sz="0" w:space="0" w:color="auto"/>
        <w:bottom w:val="none" w:sz="0" w:space="0" w:color="auto"/>
        <w:right w:val="none" w:sz="0" w:space="0" w:color="auto"/>
      </w:divBdr>
      <w:divsChild>
        <w:div w:id="708340413">
          <w:marLeft w:val="0"/>
          <w:marRight w:val="0"/>
          <w:marTop w:val="0"/>
          <w:marBottom w:val="0"/>
          <w:divBdr>
            <w:top w:val="none" w:sz="0" w:space="0" w:color="auto"/>
            <w:left w:val="none" w:sz="0" w:space="0" w:color="auto"/>
            <w:bottom w:val="none" w:sz="0" w:space="0" w:color="auto"/>
            <w:right w:val="none" w:sz="0" w:space="0" w:color="auto"/>
          </w:divBdr>
        </w:div>
        <w:div w:id="1964193295">
          <w:marLeft w:val="0"/>
          <w:marRight w:val="0"/>
          <w:marTop w:val="1125"/>
          <w:marBottom w:val="0"/>
          <w:divBdr>
            <w:top w:val="none" w:sz="0" w:space="0" w:color="auto"/>
            <w:left w:val="none" w:sz="0" w:space="0" w:color="auto"/>
            <w:bottom w:val="none" w:sz="0" w:space="0" w:color="auto"/>
            <w:right w:val="none" w:sz="0" w:space="0" w:color="auto"/>
          </w:divBdr>
          <w:divsChild>
            <w:div w:id="3651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41474">
      <w:bodyDiv w:val="1"/>
      <w:marLeft w:val="0"/>
      <w:marRight w:val="0"/>
      <w:marTop w:val="0"/>
      <w:marBottom w:val="0"/>
      <w:divBdr>
        <w:top w:val="none" w:sz="0" w:space="0" w:color="auto"/>
        <w:left w:val="none" w:sz="0" w:space="0" w:color="auto"/>
        <w:bottom w:val="none" w:sz="0" w:space="0" w:color="auto"/>
        <w:right w:val="none" w:sz="0" w:space="0" w:color="auto"/>
      </w:divBdr>
      <w:divsChild>
        <w:div w:id="900407640">
          <w:marLeft w:val="0"/>
          <w:marRight w:val="0"/>
          <w:marTop w:val="0"/>
          <w:marBottom w:val="0"/>
          <w:divBdr>
            <w:top w:val="none" w:sz="0" w:space="0" w:color="auto"/>
            <w:left w:val="none" w:sz="0" w:space="0" w:color="auto"/>
            <w:bottom w:val="none" w:sz="0" w:space="0" w:color="auto"/>
            <w:right w:val="none" w:sz="0" w:space="0" w:color="auto"/>
          </w:divBdr>
          <w:divsChild>
            <w:div w:id="45556787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714041939">
      <w:bodyDiv w:val="1"/>
      <w:marLeft w:val="0"/>
      <w:marRight w:val="0"/>
      <w:marTop w:val="0"/>
      <w:marBottom w:val="0"/>
      <w:divBdr>
        <w:top w:val="none" w:sz="0" w:space="0" w:color="auto"/>
        <w:left w:val="none" w:sz="0" w:space="0" w:color="auto"/>
        <w:bottom w:val="none" w:sz="0" w:space="0" w:color="auto"/>
        <w:right w:val="none" w:sz="0" w:space="0" w:color="auto"/>
      </w:divBdr>
      <w:divsChild>
        <w:div w:id="2088527481">
          <w:marLeft w:val="0"/>
          <w:marRight w:val="0"/>
          <w:marTop w:val="0"/>
          <w:marBottom w:val="0"/>
          <w:divBdr>
            <w:top w:val="none" w:sz="0" w:space="0" w:color="auto"/>
            <w:left w:val="none" w:sz="0" w:space="0" w:color="auto"/>
            <w:bottom w:val="none" w:sz="0" w:space="0" w:color="auto"/>
            <w:right w:val="none" w:sz="0" w:space="0" w:color="auto"/>
          </w:divBdr>
          <w:divsChild>
            <w:div w:id="778649149">
              <w:marLeft w:val="0"/>
              <w:marRight w:val="0"/>
              <w:marTop w:val="120"/>
              <w:marBottom w:val="0"/>
              <w:divBdr>
                <w:top w:val="none" w:sz="0" w:space="0" w:color="auto"/>
                <w:left w:val="none" w:sz="0" w:space="0" w:color="auto"/>
                <w:bottom w:val="none" w:sz="0" w:space="0" w:color="auto"/>
                <w:right w:val="none" w:sz="0" w:space="0" w:color="auto"/>
              </w:divBdr>
            </w:div>
            <w:div w:id="181895622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27098767">
      <w:bodyDiv w:val="1"/>
      <w:marLeft w:val="0"/>
      <w:marRight w:val="0"/>
      <w:marTop w:val="0"/>
      <w:marBottom w:val="0"/>
      <w:divBdr>
        <w:top w:val="none" w:sz="0" w:space="0" w:color="auto"/>
        <w:left w:val="none" w:sz="0" w:space="0" w:color="auto"/>
        <w:bottom w:val="none" w:sz="0" w:space="0" w:color="auto"/>
        <w:right w:val="none" w:sz="0" w:space="0" w:color="auto"/>
      </w:divBdr>
      <w:divsChild>
        <w:div w:id="689918681">
          <w:marLeft w:val="0"/>
          <w:marRight w:val="0"/>
          <w:marTop w:val="0"/>
          <w:marBottom w:val="0"/>
          <w:divBdr>
            <w:top w:val="none" w:sz="0" w:space="0" w:color="auto"/>
            <w:left w:val="none" w:sz="0" w:space="0" w:color="auto"/>
            <w:bottom w:val="single" w:sz="6" w:space="4" w:color="000000"/>
            <w:right w:val="none" w:sz="0" w:space="0" w:color="auto"/>
          </w:divBdr>
          <w:divsChild>
            <w:div w:id="109665978">
              <w:marLeft w:val="0"/>
              <w:marRight w:val="0"/>
              <w:marTop w:val="0"/>
              <w:marBottom w:val="0"/>
              <w:divBdr>
                <w:top w:val="none" w:sz="0" w:space="0" w:color="auto"/>
                <w:left w:val="none" w:sz="0" w:space="0" w:color="auto"/>
                <w:bottom w:val="none" w:sz="0" w:space="0" w:color="auto"/>
                <w:right w:val="none" w:sz="0" w:space="0" w:color="auto"/>
              </w:divBdr>
            </w:div>
            <w:div w:id="567301139">
              <w:marLeft w:val="0"/>
              <w:marRight w:val="0"/>
              <w:marTop w:val="0"/>
              <w:marBottom w:val="0"/>
              <w:divBdr>
                <w:top w:val="none" w:sz="0" w:space="0" w:color="auto"/>
                <w:left w:val="none" w:sz="0" w:space="0" w:color="auto"/>
                <w:bottom w:val="none" w:sz="0" w:space="0" w:color="auto"/>
                <w:right w:val="none" w:sz="0" w:space="0" w:color="auto"/>
              </w:divBdr>
              <w:divsChild>
                <w:div w:id="5088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001784">
      <w:bodyDiv w:val="1"/>
      <w:marLeft w:val="0"/>
      <w:marRight w:val="0"/>
      <w:marTop w:val="0"/>
      <w:marBottom w:val="0"/>
      <w:divBdr>
        <w:top w:val="none" w:sz="0" w:space="0" w:color="auto"/>
        <w:left w:val="none" w:sz="0" w:space="0" w:color="auto"/>
        <w:bottom w:val="none" w:sz="0" w:space="0" w:color="auto"/>
        <w:right w:val="none" w:sz="0" w:space="0" w:color="auto"/>
      </w:divBdr>
    </w:div>
    <w:div w:id="1732070893">
      <w:bodyDiv w:val="1"/>
      <w:marLeft w:val="0"/>
      <w:marRight w:val="0"/>
      <w:marTop w:val="0"/>
      <w:marBottom w:val="0"/>
      <w:divBdr>
        <w:top w:val="none" w:sz="0" w:space="0" w:color="auto"/>
        <w:left w:val="none" w:sz="0" w:space="0" w:color="auto"/>
        <w:bottom w:val="none" w:sz="0" w:space="0" w:color="auto"/>
        <w:right w:val="none" w:sz="0" w:space="0" w:color="auto"/>
      </w:divBdr>
      <w:divsChild>
        <w:div w:id="2490496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795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08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6704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825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3583177">
      <w:bodyDiv w:val="1"/>
      <w:marLeft w:val="0"/>
      <w:marRight w:val="0"/>
      <w:marTop w:val="0"/>
      <w:marBottom w:val="0"/>
      <w:divBdr>
        <w:top w:val="none" w:sz="0" w:space="0" w:color="auto"/>
        <w:left w:val="none" w:sz="0" w:space="0" w:color="auto"/>
        <w:bottom w:val="none" w:sz="0" w:space="0" w:color="auto"/>
        <w:right w:val="none" w:sz="0" w:space="0" w:color="auto"/>
      </w:divBdr>
      <w:divsChild>
        <w:div w:id="849835537">
          <w:marLeft w:val="0"/>
          <w:marRight w:val="0"/>
          <w:marTop w:val="0"/>
          <w:marBottom w:val="0"/>
          <w:divBdr>
            <w:top w:val="none" w:sz="0" w:space="0" w:color="auto"/>
            <w:left w:val="none" w:sz="0" w:space="0" w:color="auto"/>
            <w:bottom w:val="none" w:sz="0" w:space="0" w:color="auto"/>
            <w:right w:val="none" w:sz="0" w:space="0" w:color="auto"/>
          </w:divBdr>
        </w:div>
        <w:div w:id="176888022">
          <w:marLeft w:val="0"/>
          <w:marRight w:val="0"/>
          <w:marTop w:val="1125"/>
          <w:marBottom w:val="0"/>
          <w:divBdr>
            <w:top w:val="none" w:sz="0" w:space="0" w:color="auto"/>
            <w:left w:val="none" w:sz="0" w:space="0" w:color="auto"/>
            <w:bottom w:val="none" w:sz="0" w:space="0" w:color="auto"/>
            <w:right w:val="none" w:sz="0" w:space="0" w:color="auto"/>
          </w:divBdr>
          <w:divsChild>
            <w:div w:id="38630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50356">
      <w:bodyDiv w:val="1"/>
      <w:marLeft w:val="0"/>
      <w:marRight w:val="0"/>
      <w:marTop w:val="0"/>
      <w:marBottom w:val="0"/>
      <w:divBdr>
        <w:top w:val="none" w:sz="0" w:space="0" w:color="auto"/>
        <w:left w:val="none" w:sz="0" w:space="0" w:color="auto"/>
        <w:bottom w:val="none" w:sz="0" w:space="0" w:color="auto"/>
        <w:right w:val="none" w:sz="0" w:space="0" w:color="auto"/>
      </w:divBdr>
    </w:div>
    <w:div w:id="1738943272">
      <w:bodyDiv w:val="1"/>
      <w:marLeft w:val="0"/>
      <w:marRight w:val="0"/>
      <w:marTop w:val="0"/>
      <w:marBottom w:val="0"/>
      <w:divBdr>
        <w:top w:val="none" w:sz="0" w:space="0" w:color="auto"/>
        <w:left w:val="none" w:sz="0" w:space="0" w:color="auto"/>
        <w:bottom w:val="none" w:sz="0" w:space="0" w:color="auto"/>
        <w:right w:val="none" w:sz="0" w:space="0" w:color="auto"/>
      </w:divBdr>
    </w:div>
    <w:div w:id="1745755657">
      <w:bodyDiv w:val="1"/>
      <w:marLeft w:val="0"/>
      <w:marRight w:val="0"/>
      <w:marTop w:val="0"/>
      <w:marBottom w:val="0"/>
      <w:divBdr>
        <w:top w:val="none" w:sz="0" w:space="0" w:color="auto"/>
        <w:left w:val="none" w:sz="0" w:space="0" w:color="auto"/>
        <w:bottom w:val="none" w:sz="0" w:space="0" w:color="auto"/>
        <w:right w:val="none" w:sz="0" w:space="0" w:color="auto"/>
      </w:divBdr>
      <w:divsChild>
        <w:div w:id="529873832">
          <w:marLeft w:val="0"/>
          <w:marRight w:val="0"/>
          <w:marTop w:val="0"/>
          <w:marBottom w:val="0"/>
          <w:divBdr>
            <w:top w:val="none" w:sz="0" w:space="0" w:color="auto"/>
            <w:left w:val="none" w:sz="0" w:space="0" w:color="auto"/>
            <w:bottom w:val="none" w:sz="0" w:space="0" w:color="auto"/>
            <w:right w:val="none" w:sz="0" w:space="0" w:color="auto"/>
          </w:divBdr>
        </w:div>
        <w:div w:id="1283195720">
          <w:marLeft w:val="0"/>
          <w:marRight w:val="0"/>
          <w:marTop w:val="1125"/>
          <w:marBottom w:val="0"/>
          <w:divBdr>
            <w:top w:val="none" w:sz="0" w:space="0" w:color="auto"/>
            <w:left w:val="none" w:sz="0" w:space="0" w:color="auto"/>
            <w:bottom w:val="none" w:sz="0" w:space="0" w:color="auto"/>
            <w:right w:val="none" w:sz="0" w:space="0" w:color="auto"/>
          </w:divBdr>
          <w:divsChild>
            <w:div w:id="103901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57307">
      <w:bodyDiv w:val="1"/>
      <w:marLeft w:val="0"/>
      <w:marRight w:val="0"/>
      <w:marTop w:val="0"/>
      <w:marBottom w:val="0"/>
      <w:divBdr>
        <w:top w:val="none" w:sz="0" w:space="0" w:color="auto"/>
        <w:left w:val="none" w:sz="0" w:space="0" w:color="auto"/>
        <w:bottom w:val="none" w:sz="0" w:space="0" w:color="auto"/>
        <w:right w:val="none" w:sz="0" w:space="0" w:color="auto"/>
      </w:divBdr>
      <w:divsChild>
        <w:div w:id="1740203166">
          <w:marLeft w:val="0"/>
          <w:marRight w:val="0"/>
          <w:marTop w:val="0"/>
          <w:marBottom w:val="0"/>
          <w:divBdr>
            <w:top w:val="none" w:sz="0" w:space="0" w:color="auto"/>
            <w:left w:val="none" w:sz="0" w:space="0" w:color="auto"/>
            <w:bottom w:val="none" w:sz="0" w:space="0" w:color="auto"/>
            <w:right w:val="none" w:sz="0" w:space="0" w:color="auto"/>
          </w:divBdr>
        </w:div>
        <w:div w:id="1907452921">
          <w:marLeft w:val="0"/>
          <w:marRight w:val="0"/>
          <w:marTop w:val="1125"/>
          <w:marBottom w:val="0"/>
          <w:divBdr>
            <w:top w:val="none" w:sz="0" w:space="0" w:color="auto"/>
            <w:left w:val="none" w:sz="0" w:space="0" w:color="auto"/>
            <w:bottom w:val="none" w:sz="0" w:space="0" w:color="auto"/>
            <w:right w:val="none" w:sz="0" w:space="0" w:color="auto"/>
          </w:divBdr>
          <w:divsChild>
            <w:div w:id="9617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0584">
      <w:bodyDiv w:val="1"/>
      <w:marLeft w:val="0"/>
      <w:marRight w:val="0"/>
      <w:marTop w:val="0"/>
      <w:marBottom w:val="0"/>
      <w:divBdr>
        <w:top w:val="none" w:sz="0" w:space="0" w:color="auto"/>
        <w:left w:val="none" w:sz="0" w:space="0" w:color="auto"/>
        <w:bottom w:val="none" w:sz="0" w:space="0" w:color="auto"/>
        <w:right w:val="none" w:sz="0" w:space="0" w:color="auto"/>
      </w:divBdr>
      <w:divsChild>
        <w:div w:id="138423084">
          <w:marLeft w:val="0"/>
          <w:marRight w:val="0"/>
          <w:marTop w:val="0"/>
          <w:marBottom w:val="300"/>
          <w:divBdr>
            <w:top w:val="none" w:sz="0" w:space="0" w:color="auto"/>
            <w:left w:val="none" w:sz="0" w:space="0" w:color="auto"/>
            <w:bottom w:val="none" w:sz="0" w:space="0" w:color="auto"/>
            <w:right w:val="none" w:sz="0" w:space="0" w:color="auto"/>
          </w:divBdr>
        </w:div>
        <w:div w:id="1364791857">
          <w:marLeft w:val="0"/>
          <w:marRight w:val="0"/>
          <w:marTop w:val="0"/>
          <w:marBottom w:val="450"/>
          <w:divBdr>
            <w:top w:val="none" w:sz="0" w:space="0" w:color="auto"/>
            <w:left w:val="none" w:sz="0" w:space="0" w:color="auto"/>
            <w:bottom w:val="none" w:sz="0" w:space="0" w:color="auto"/>
            <w:right w:val="none" w:sz="0" w:space="0" w:color="auto"/>
          </w:divBdr>
          <w:divsChild>
            <w:div w:id="26637886">
              <w:marLeft w:val="0"/>
              <w:marRight w:val="0"/>
              <w:marTop w:val="0"/>
              <w:marBottom w:val="0"/>
              <w:divBdr>
                <w:top w:val="none" w:sz="0" w:space="0" w:color="auto"/>
                <w:left w:val="none" w:sz="0" w:space="0" w:color="auto"/>
                <w:bottom w:val="none" w:sz="0" w:space="0" w:color="auto"/>
                <w:right w:val="none" w:sz="0" w:space="0" w:color="auto"/>
              </w:divBdr>
              <w:divsChild>
                <w:div w:id="40641802">
                  <w:marLeft w:val="0"/>
                  <w:marRight w:val="0"/>
                  <w:marTop w:val="1125"/>
                  <w:marBottom w:val="0"/>
                  <w:divBdr>
                    <w:top w:val="none" w:sz="0" w:space="0" w:color="auto"/>
                    <w:left w:val="none" w:sz="0" w:space="0" w:color="auto"/>
                    <w:bottom w:val="none" w:sz="0" w:space="0" w:color="auto"/>
                    <w:right w:val="none" w:sz="0" w:space="0" w:color="auto"/>
                  </w:divBdr>
                  <w:divsChild>
                    <w:div w:id="253981964">
                      <w:marLeft w:val="0"/>
                      <w:marRight w:val="0"/>
                      <w:marTop w:val="0"/>
                      <w:marBottom w:val="0"/>
                      <w:divBdr>
                        <w:top w:val="none" w:sz="0" w:space="0" w:color="auto"/>
                        <w:left w:val="none" w:sz="0" w:space="0" w:color="auto"/>
                        <w:bottom w:val="none" w:sz="0" w:space="0" w:color="auto"/>
                        <w:right w:val="none" w:sz="0" w:space="0" w:color="auto"/>
                      </w:divBdr>
                    </w:div>
                  </w:divsChild>
                </w:div>
                <w:div w:id="3801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51615">
      <w:bodyDiv w:val="1"/>
      <w:marLeft w:val="0"/>
      <w:marRight w:val="0"/>
      <w:marTop w:val="0"/>
      <w:marBottom w:val="0"/>
      <w:divBdr>
        <w:top w:val="none" w:sz="0" w:space="0" w:color="auto"/>
        <w:left w:val="none" w:sz="0" w:space="0" w:color="auto"/>
        <w:bottom w:val="none" w:sz="0" w:space="0" w:color="auto"/>
        <w:right w:val="none" w:sz="0" w:space="0" w:color="auto"/>
      </w:divBdr>
      <w:divsChild>
        <w:div w:id="124854467">
          <w:marLeft w:val="0"/>
          <w:marRight w:val="0"/>
          <w:marTop w:val="0"/>
          <w:marBottom w:val="0"/>
          <w:divBdr>
            <w:top w:val="none" w:sz="0" w:space="0" w:color="auto"/>
            <w:left w:val="none" w:sz="0" w:space="0" w:color="auto"/>
            <w:bottom w:val="none" w:sz="0" w:space="0" w:color="auto"/>
            <w:right w:val="none" w:sz="0" w:space="0" w:color="auto"/>
          </w:divBdr>
          <w:divsChild>
            <w:div w:id="1607881584">
              <w:marLeft w:val="0"/>
              <w:marRight w:val="0"/>
              <w:marTop w:val="0"/>
              <w:marBottom w:val="0"/>
              <w:divBdr>
                <w:top w:val="none" w:sz="0" w:space="0" w:color="auto"/>
                <w:left w:val="none" w:sz="0" w:space="0" w:color="auto"/>
                <w:bottom w:val="none" w:sz="0" w:space="0" w:color="auto"/>
                <w:right w:val="none" w:sz="0" w:space="0" w:color="auto"/>
              </w:divBdr>
              <w:divsChild>
                <w:div w:id="1646163488">
                  <w:marLeft w:val="0"/>
                  <w:marRight w:val="0"/>
                  <w:marTop w:val="0"/>
                  <w:marBottom w:val="0"/>
                  <w:divBdr>
                    <w:top w:val="none" w:sz="0" w:space="0" w:color="auto"/>
                    <w:left w:val="none" w:sz="0" w:space="0" w:color="auto"/>
                    <w:bottom w:val="none" w:sz="0" w:space="0" w:color="auto"/>
                    <w:right w:val="none" w:sz="0" w:space="0" w:color="auto"/>
                  </w:divBdr>
                  <w:divsChild>
                    <w:div w:id="1110390213">
                      <w:marLeft w:val="0"/>
                      <w:marRight w:val="0"/>
                      <w:marTop w:val="0"/>
                      <w:marBottom w:val="0"/>
                      <w:divBdr>
                        <w:top w:val="none" w:sz="0" w:space="0" w:color="auto"/>
                        <w:left w:val="none" w:sz="0" w:space="0" w:color="auto"/>
                        <w:bottom w:val="none" w:sz="0" w:space="0" w:color="auto"/>
                        <w:right w:val="none" w:sz="0" w:space="0" w:color="auto"/>
                      </w:divBdr>
                      <w:divsChild>
                        <w:div w:id="497580078">
                          <w:marLeft w:val="0"/>
                          <w:marRight w:val="0"/>
                          <w:marTop w:val="0"/>
                          <w:marBottom w:val="0"/>
                          <w:divBdr>
                            <w:top w:val="none" w:sz="0" w:space="0" w:color="auto"/>
                            <w:left w:val="none" w:sz="0" w:space="0" w:color="auto"/>
                            <w:bottom w:val="none" w:sz="0" w:space="0" w:color="auto"/>
                            <w:right w:val="none" w:sz="0" w:space="0" w:color="auto"/>
                          </w:divBdr>
                        </w:div>
                        <w:div w:id="2072536076">
                          <w:marLeft w:val="0"/>
                          <w:marRight w:val="0"/>
                          <w:marTop w:val="0"/>
                          <w:marBottom w:val="0"/>
                          <w:divBdr>
                            <w:top w:val="none" w:sz="0" w:space="0" w:color="auto"/>
                            <w:left w:val="none" w:sz="0" w:space="0" w:color="auto"/>
                            <w:bottom w:val="none" w:sz="0" w:space="0" w:color="auto"/>
                            <w:right w:val="none" w:sz="0" w:space="0" w:color="auto"/>
                          </w:divBdr>
                          <w:divsChild>
                            <w:div w:id="618416623">
                              <w:marLeft w:val="0"/>
                              <w:marRight w:val="0"/>
                              <w:marTop w:val="0"/>
                              <w:marBottom w:val="0"/>
                              <w:divBdr>
                                <w:top w:val="none" w:sz="0" w:space="0" w:color="auto"/>
                                <w:left w:val="none" w:sz="0" w:space="0" w:color="auto"/>
                                <w:bottom w:val="none" w:sz="0" w:space="0" w:color="auto"/>
                                <w:right w:val="none" w:sz="0" w:space="0" w:color="auto"/>
                              </w:divBdr>
                            </w:div>
                          </w:divsChild>
                        </w:div>
                        <w:div w:id="20754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095652">
      <w:bodyDiv w:val="1"/>
      <w:marLeft w:val="0"/>
      <w:marRight w:val="0"/>
      <w:marTop w:val="0"/>
      <w:marBottom w:val="0"/>
      <w:divBdr>
        <w:top w:val="none" w:sz="0" w:space="0" w:color="auto"/>
        <w:left w:val="none" w:sz="0" w:space="0" w:color="auto"/>
        <w:bottom w:val="none" w:sz="0" w:space="0" w:color="auto"/>
        <w:right w:val="none" w:sz="0" w:space="0" w:color="auto"/>
      </w:divBdr>
    </w:div>
    <w:div w:id="1766535210">
      <w:bodyDiv w:val="1"/>
      <w:marLeft w:val="0"/>
      <w:marRight w:val="0"/>
      <w:marTop w:val="0"/>
      <w:marBottom w:val="0"/>
      <w:divBdr>
        <w:top w:val="none" w:sz="0" w:space="0" w:color="auto"/>
        <w:left w:val="none" w:sz="0" w:space="0" w:color="auto"/>
        <w:bottom w:val="none" w:sz="0" w:space="0" w:color="auto"/>
        <w:right w:val="none" w:sz="0" w:space="0" w:color="auto"/>
      </w:divBdr>
      <w:divsChild>
        <w:div w:id="406999242">
          <w:marLeft w:val="0"/>
          <w:marRight w:val="0"/>
          <w:marTop w:val="0"/>
          <w:marBottom w:val="0"/>
          <w:divBdr>
            <w:top w:val="none" w:sz="0" w:space="0" w:color="auto"/>
            <w:left w:val="none" w:sz="0" w:space="0" w:color="auto"/>
            <w:bottom w:val="none" w:sz="0" w:space="0" w:color="auto"/>
            <w:right w:val="none" w:sz="0" w:space="0" w:color="auto"/>
          </w:divBdr>
        </w:div>
        <w:div w:id="1083917066">
          <w:marLeft w:val="0"/>
          <w:marRight w:val="0"/>
          <w:marTop w:val="1125"/>
          <w:marBottom w:val="0"/>
          <w:divBdr>
            <w:top w:val="none" w:sz="0" w:space="0" w:color="auto"/>
            <w:left w:val="none" w:sz="0" w:space="0" w:color="auto"/>
            <w:bottom w:val="none" w:sz="0" w:space="0" w:color="auto"/>
            <w:right w:val="none" w:sz="0" w:space="0" w:color="auto"/>
          </w:divBdr>
          <w:divsChild>
            <w:div w:id="1877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87130">
      <w:bodyDiv w:val="1"/>
      <w:marLeft w:val="0"/>
      <w:marRight w:val="0"/>
      <w:marTop w:val="0"/>
      <w:marBottom w:val="0"/>
      <w:divBdr>
        <w:top w:val="none" w:sz="0" w:space="0" w:color="auto"/>
        <w:left w:val="none" w:sz="0" w:space="0" w:color="auto"/>
        <w:bottom w:val="none" w:sz="0" w:space="0" w:color="auto"/>
        <w:right w:val="none" w:sz="0" w:space="0" w:color="auto"/>
      </w:divBdr>
    </w:div>
    <w:div w:id="1777482659">
      <w:bodyDiv w:val="1"/>
      <w:marLeft w:val="0"/>
      <w:marRight w:val="0"/>
      <w:marTop w:val="0"/>
      <w:marBottom w:val="0"/>
      <w:divBdr>
        <w:top w:val="none" w:sz="0" w:space="0" w:color="auto"/>
        <w:left w:val="none" w:sz="0" w:space="0" w:color="auto"/>
        <w:bottom w:val="none" w:sz="0" w:space="0" w:color="auto"/>
        <w:right w:val="none" w:sz="0" w:space="0" w:color="auto"/>
      </w:divBdr>
      <w:divsChild>
        <w:div w:id="2067683363">
          <w:marLeft w:val="0"/>
          <w:marRight w:val="0"/>
          <w:marTop w:val="0"/>
          <w:marBottom w:val="0"/>
          <w:divBdr>
            <w:top w:val="none" w:sz="0" w:space="0" w:color="auto"/>
            <w:left w:val="none" w:sz="0" w:space="0" w:color="auto"/>
            <w:bottom w:val="none" w:sz="0" w:space="0" w:color="auto"/>
            <w:right w:val="none" w:sz="0" w:space="0" w:color="auto"/>
          </w:divBdr>
        </w:div>
        <w:div w:id="190996673">
          <w:marLeft w:val="0"/>
          <w:marRight w:val="0"/>
          <w:marTop w:val="1125"/>
          <w:marBottom w:val="0"/>
          <w:divBdr>
            <w:top w:val="none" w:sz="0" w:space="0" w:color="auto"/>
            <w:left w:val="none" w:sz="0" w:space="0" w:color="auto"/>
            <w:bottom w:val="none" w:sz="0" w:space="0" w:color="auto"/>
            <w:right w:val="none" w:sz="0" w:space="0" w:color="auto"/>
          </w:divBdr>
          <w:divsChild>
            <w:div w:id="8195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28826">
      <w:bodyDiv w:val="1"/>
      <w:marLeft w:val="0"/>
      <w:marRight w:val="0"/>
      <w:marTop w:val="0"/>
      <w:marBottom w:val="0"/>
      <w:divBdr>
        <w:top w:val="none" w:sz="0" w:space="0" w:color="auto"/>
        <w:left w:val="none" w:sz="0" w:space="0" w:color="auto"/>
        <w:bottom w:val="none" w:sz="0" w:space="0" w:color="auto"/>
        <w:right w:val="none" w:sz="0" w:space="0" w:color="auto"/>
      </w:divBdr>
      <w:divsChild>
        <w:div w:id="2009090706">
          <w:marLeft w:val="0"/>
          <w:marRight w:val="0"/>
          <w:marTop w:val="0"/>
          <w:marBottom w:val="0"/>
          <w:divBdr>
            <w:top w:val="none" w:sz="0" w:space="0" w:color="auto"/>
            <w:left w:val="none" w:sz="0" w:space="0" w:color="auto"/>
            <w:bottom w:val="none" w:sz="0" w:space="0" w:color="auto"/>
            <w:right w:val="none" w:sz="0" w:space="0" w:color="auto"/>
          </w:divBdr>
        </w:div>
        <w:div w:id="1187869777">
          <w:marLeft w:val="0"/>
          <w:marRight w:val="0"/>
          <w:marTop w:val="1125"/>
          <w:marBottom w:val="0"/>
          <w:divBdr>
            <w:top w:val="none" w:sz="0" w:space="0" w:color="auto"/>
            <w:left w:val="none" w:sz="0" w:space="0" w:color="auto"/>
            <w:bottom w:val="none" w:sz="0" w:space="0" w:color="auto"/>
            <w:right w:val="none" w:sz="0" w:space="0" w:color="auto"/>
          </w:divBdr>
          <w:divsChild>
            <w:div w:id="186084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45659">
      <w:bodyDiv w:val="1"/>
      <w:marLeft w:val="0"/>
      <w:marRight w:val="0"/>
      <w:marTop w:val="0"/>
      <w:marBottom w:val="0"/>
      <w:divBdr>
        <w:top w:val="none" w:sz="0" w:space="0" w:color="auto"/>
        <w:left w:val="none" w:sz="0" w:space="0" w:color="auto"/>
        <w:bottom w:val="none" w:sz="0" w:space="0" w:color="auto"/>
        <w:right w:val="none" w:sz="0" w:space="0" w:color="auto"/>
      </w:divBdr>
      <w:divsChild>
        <w:div w:id="211506558">
          <w:marLeft w:val="0"/>
          <w:marRight w:val="0"/>
          <w:marTop w:val="0"/>
          <w:marBottom w:val="0"/>
          <w:divBdr>
            <w:top w:val="none" w:sz="0" w:space="0" w:color="auto"/>
            <w:left w:val="none" w:sz="0" w:space="0" w:color="auto"/>
            <w:bottom w:val="none" w:sz="0" w:space="0" w:color="auto"/>
            <w:right w:val="none" w:sz="0" w:space="0" w:color="auto"/>
          </w:divBdr>
          <w:divsChild>
            <w:div w:id="1587961986">
              <w:marLeft w:val="0"/>
              <w:marRight w:val="0"/>
              <w:marTop w:val="0"/>
              <w:marBottom w:val="0"/>
              <w:divBdr>
                <w:top w:val="none" w:sz="0" w:space="0" w:color="auto"/>
                <w:left w:val="none" w:sz="0" w:space="0" w:color="auto"/>
                <w:bottom w:val="single" w:sz="6" w:space="4" w:color="000000"/>
                <w:right w:val="none" w:sz="0" w:space="0" w:color="auto"/>
              </w:divBdr>
              <w:divsChild>
                <w:div w:id="846873113">
                  <w:marLeft w:val="0"/>
                  <w:marRight w:val="0"/>
                  <w:marTop w:val="0"/>
                  <w:marBottom w:val="0"/>
                  <w:divBdr>
                    <w:top w:val="none" w:sz="0" w:space="0" w:color="auto"/>
                    <w:left w:val="none" w:sz="0" w:space="0" w:color="auto"/>
                    <w:bottom w:val="none" w:sz="0" w:space="0" w:color="auto"/>
                    <w:right w:val="none" w:sz="0" w:space="0" w:color="auto"/>
                  </w:divBdr>
                  <w:divsChild>
                    <w:div w:id="985663680">
                      <w:marLeft w:val="0"/>
                      <w:marRight w:val="0"/>
                      <w:marTop w:val="0"/>
                      <w:marBottom w:val="0"/>
                      <w:divBdr>
                        <w:top w:val="none" w:sz="0" w:space="0" w:color="auto"/>
                        <w:left w:val="none" w:sz="0" w:space="0" w:color="auto"/>
                        <w:bottom w:val="none" w:sz="0" w:space="0" w:color="auto"/>
                        <w:right w:val="none" w:sz="0" w:space="0" w:color="auto"/>
                      </w:divBdr>
                    </w:div>
                  </w:divsChild>
                </w:div>
                <w:div w:id="1628969348">
                  <w:marLeft w:val="0"/>
                  <w:marRight w:val="0"/>
                  <w:marTop w:val="0"/>
                  <w:marBottom w:val="0"/>
                  <w:divBdr>
                    <w:top w:val="none" w:sz="0" w:space="0" w:color="auto"/>
                    <w:left w:val="none" w:sz="0" w:space="0" w:color="auto"/>
                    <w:bottom w:val="none" w:sz="0" w:space="0" w:color="auto"/>
                    <w:right w:val="none" w:sz="0" w:space="0" w:color="auto"/>
                  </w:divBdr>
                  <w:divsChild>
                    <w:div w:id="4021522">
                      <w:marLeft w:val="0"/>
                      <w:marRight w:val="0"/>
                      <w:marTop w:val="0"/>
                      <w:marBottom w:val="0"/>
                      <w:divBdr>
                        <w:top w:val="none" w:sz="0" w:space="0" w:color="auto"/>
                        <w:left w:val="none" w:sz="0" w:space="0" w:color="auto"/>
                        <w:bottom w:val="none" w:sz="0" w:space="0" w:color="auto"/>
                        <w:right w:val="none" w:sz="0" w:space="0" w:color="auto"/>
                      </w:divBdr>
                    </w:div>
                    <w:div w:id="23219695">
                      <w:marLeft w:val="0"/>
                      <w:marRight w:val="0"/>
                      <w:marTop w:val="0"/>
                      <w:marBottom w:val="0"/>
                      <w:divBdr>
                        <w:top w:val="none" w:sz="0" w:space="0" w:color="auto"/>
                        <w:left w:val="none" w:sz="0" w:space="0" w:color="auto"/>
                        <w:bottom w:val="none" w:sz="0" w:space="0" w:color="auto"/>
                        <w:right w:val="none" w:sz="0" w:space="0" w:color="auto"/>
                      </w:divBdr>
                    </w:div>
                    <w:div w:id="27922568">
                      <w:marLeft w:val="0"/>
                      <w:marRight w:val="0"/>
                      <w:marTop w:val="0"/>
                      <w:marBottom w:val="0"/>
                      <w:divBdr>
                        <w:top w:val="none" w:sz="0" w:space="0" w:color="auto"/>
                        <w:left w:val="none" w:sz="0" w:space="0" w:color="auto"/>
                        <w:bottom w:val="none" w:sz="0" w:space="0" w:color="auto"/>
                        <w:right w:val="none" w:sz="0" w:space="0" w:color="auto"/>
                      </w:divBdr>
                    </w:div>
                    <w:div w:id="42607214">
                      <w:marLeft w:val="0"/>
                      <w:marRight w:val="0"/>
                      <w:marTop w:val="0"/>
                      <w:marBottom w:val="0"/>
                      <w:divBdr>
                        <w:top w:val="none" w:sz="0" w:space="0" w:color="auto"/>
                        <w:left w:val="none" w:sz="0" w:space="0" w:color="auto"/>
                        <w:bottom w:val="none" w:sz="0" w:space="0" w:color="auto"/>
                        <w:right w:val="none" w:sz="0" w:space="0" w:color="auto"/>
                      </w:divBdr>
                    </w:div>
                    <w:div w:id="64230700">
                      <w:marLeft w:val="0"/>
                      <w:marRight w:val="0"/>
                      <w:marTop w:val="0"/>
                      <w:marBottom w:val="0"/>
                      <w:divBdr>
                        <w:top w:val="none" w:sz="0" w:space="0" w:color="auto"/>
                        <w:left w:val="none" w:sz="0" w:space="0" w:color="auto"/>
                        <w:bottom w:val="none" w:sz="0" w:space="0" w:color="auto"/>
                        <w:right w:val="none" w:sz="0" w:space="0" w:color="auto"/>
                      </w:divBdr>
                    </w:div>
                    <w:div w:id="115829346">
                      <w:marLeft w:val="0"/>
                      <w:marRight w:val="0"/>
                      <w:marTop w:val="0"/>
                      <w:marBottom w:val="0"/>
                      <w:divBdr>
                        <w:top w:val="none" w:sz="0" w:space="0" w:color="auto"/>
                        <w:left w:val="none" w:sz="0" w:space="0" w:color="auto"/>
                        <w:bottom w:val="none" w:sz="0" w:space="0" w:color="auto"/>
                        <w:right w:val="none" w:sz="0" w:space="0" w:color="auto"/>
                      </w:divBdr>
                    </w:div>
                    <w:div w:id="115877677">
                      <w:marLeft w:val="0"/>
                      <w:marRight w:val="0"/>
                      <w:marTop w:val="0"/>
                      <w:marBottom w:val="0"/>
                      <w:divBdr>
                        <w:top w:val="none" w:sz="0" w:space="0" w:color="auto"/>
                        <w:left w:val="none" w:sz="0" w:space="0" w:color="auto"/>
                        <w:bottom w:val="none" w:sz="0" w:space="0" w:color="auto"/>
                        <w:right w:val="none" w:sz="0" w:space="0" w:color="auto"/>
                      </w:divBdr>
                    </w:div>
                    <w:div w:id="128131660">
                      <w:marLeft w:val="0"/>
                      <w:marRight w:val="0"/>
                      <w:marTop w:val="0"/>
                      <w:marBottom w:val="0"/>
                      <w:divBdr>
                        <w:top w:val="none" w:sz="0" w:space="0" w:color="auto"/>
                        <w:left w:val="none" w:sz="0" w:space="0" w:color="auto"/>
                        <w:bottom w:val="none" w:sz="0" w:space="0" w:color="auto"/>
                        <w:right w:val="none" w:sz="0" w:space="0" w:color="auto"/>
                      </w:divBdr>
                    </w:div>
                    <w:div w:id="139662988">
                      <w:marLeft w:val="0"/>
                      <w:marRight w:val="0"/>
                      <w:marTop w:val="0"/>
                      <w:marBottom w:val="0"/>
                      <w:divBdr>
                        <w:top w:val="none" w:sz="0" w:space="0" w:color="auto"/>
                        <w:left w:val="none" w:sz="0" w:space="0" w:color="auto"/>
                        <w:bottom w:val="none" w:sz="0" w:space="0" w:color="auto"/>
                        <w:right w:val="none" w:sz="0" w:space="0" w:color="auto"/>
                      </w:divBdr>
                    </w:div>
                    <w:div w:id="140003001">
                      <w:marLeft w:val="0"/>
                      <w:marRight w:val="0"/>
                      <w:marTop w:val="0"/>
                      <w:marBottom w:val="0"/>
                      <w:divBdr>
                        <w:top w:val="none" w:sz="0" w:space="0" w:color="auto"/>
                        <w:left w:val="none" w:sz="0" w:space="0" w:color="auto"/>
                        <w:bottom w:val="none" w:sz="0" w:space="0" w:color="auto"/>
                        <w:right w:val="none" w:sz="0" w:space="0" w:color="auto"/>
                      </w:divBdr>
                    </w:div>
                    <w:div w:id="140275480">
                      <w:marLeft w:val="0"/>
                      <w:marRight w:val="0"/>
                      <w:marTop w:val="0"/>
                      <w:marBottom w:val="0"/>
                      <w:divBdr>
                        <w:top w:val="none" w:sz="0" w:space="0" w:color="auto"/>
                        <w:left w:val="none" w:sz="0" w:space="0" w:color="auto"/>
                        <w:bottom w:val="none" w:sz="0" w:space="0" w:color="auto"/>
                        <w:right w:val="none" w:sz="0" w:space="0" w:color="auto"/>
                      </w:divBdr>
                    </w:div>
                    <w:div w:id="154954522">
                      <w:marLeft w:val="0"/>
                      <w:marRight w:val="0"/>
                      <w:marTop w:val="0"/>
                      <w:marBottom w:val="0"/>
                      <w:divBdr>
                        <w:top w:val="none" w:sz="0" w:space="0" w:color="auto"/>
                        <w:left w:val="none" w:sz="0" w:space="0" w:color="auto"/>
                        <w:bottom w:val="none" w:sz="0" w:space="0" w:color="auto"/>
                        <w:right w:val="none" w:sz="0" w:space="0" w:color="auto"/>
                      </w:divBdr>
                    </w:div>
                    <w:div w:id="156966164">
                      <w:marLeft w:val="0"/>
                      <w:marRight w:val="0"/>
                      <w:marTop w:val="0"/>
                      <w:marBottom w:val="0"/>
                      <w:divBdr>
                        <w:top w:val="none" w:sz="0" w:space="0" w:color="auto"/>
                        <w:left w:val="none" w:sz="0" w:space="0" w:color="auto"/>
                        <w:bottom w:val="none" w:sz="0" w:space="0" w:color="auto"/>
                        <w:right w:val="none" w:sz="0" w:space="0" w:color="auto"/>
                      </w:divBdr>
                    </w:div>
                    <w:div w:id="170460222">
                      <w:marLeft w:val="0"/>
                      <w:marRight w:val="0"/>
                      <w:marTop w:val="0"/>
                      <w:marBottom w:val="0"/>
                      <w:divBdr>
                        <w:top w:val="none" w:sz="0" w:space="0" w:color="auto"/>
                        <w:left w:val="none" w:sz="0" w:space="0" w:color="auto"/>
                        <w:bottom w:val="none" w:sz="0" w:space="0" w:color="auto"/>
                        <w:right w:val="none" w:sz="0" w:space="0" w:color="auto"/>
                      </w:divBdr>
                    </w:div>
                    <w:div w:id="179196962">
                      <w:marLeft w:val="0"/>
                      <w:marRight w:val="0"/>
                      <w:marTop w:val="0"/>
                      <w:marBottom w:val="0"/>
                      <w:divBdr>
                        <w:top w:val="none" w:sz="0" w:space="0" w:color="auto"/>
                        <w:left w:val="none" w:sz="0" w:space="0" w:color="auto"/>
                        <w:bottom w:val="none" w:sz="0" w:space="0" w:color="auto"/>
                        <w:right w:val="none" w:sz="0" w:space="0" w:color="auto"/>
                      </w:divBdr>
                    </w:div>
                    <w:div w:id="182790085">
                      <w:marLeft w:val="0"/>
                      <w:marRight w:val="0"/>
                      <w:marTop w:val="0"/>
                      <w:marBottom w:val="0"/>
                      <w:divBdr>
                        <w:top w:val="none" w:sz="0" w:space="0" w:color="auto"/>
                        <w:left w:val="none" w:sz="0" w:space="0" w:color="auto"/>
                        <w:bottom w:val="none" w:sz="0" w:space="0" w:color="auto"/>
                        <w:right w:val="none" w:sz="0" w:space="0" w:color="auto"/>
                      </w:divBdr>
                    </w:div>
                    <w:div w:id="193352684">
                      <w:marLeft w:val="0"/>
                      <w:marRight w:val="0"/>
                      <w:marTop w:val="0"/>
                      <w:marBottom w:val="0"/>
                      <w:divBdr>
                        <w:top w:val="none" w:sz="0" w:space="0" w:color="auto"/>
                        <w:left w:val="none" w:sz="0" w:space="0" w:color="auto"/>
                        <w:bottom w:val="none" w:sz="0" w:space="0" w:color="auto"/>
                        <w:right w:val="none" w:sz="0" w:space="0" w:color="auto"/>
                      </w:divBdr>
                    </w:div>
                    <w:div w:id="195000930">
                      <w:marLeft w:val="0"/>
                      <w:marRight w:val="0"/>
                      <w:marTop w:val="0"/>
                      <w:marBottom w:val="0"/>
                      <w:divBdr>
                        <w:top w:val="none" w:sz="0" w:space="0" w:color="auto"/>
                        <w:left w:val="none" w:sz="0" w:space="0" w:color="auto"/>
                        <w:bottom w:val="none" w:sz="0" w:space="0" w:color="auto"/>
                        <w:right w:val="none" w:sz="0" w:space="0" w:color="auto"/>
                      </w:divBdr>
                    </w:div>
                    <w:div w:id="198444217">
                      <w:marLeft w:val="0"/>
                      <w:marRight w:val="0"/>
                      <w:marTop w:val="0"/>
                      <w:marBottom w:val="0"/>
                      <w:divBdr>
                        <w:top w:val="none" w:sz="0" w:space="0" w:color="auto"/>
                        <w:left w:val="none" w:sz="0" w:space="0" w:color="auto"/>
                        <w:bottom w:val="none" w:sz="0" w:space="0" w:color="auto"/>
                        <w:right w:val="none" w:sz="0" w:space="0" w:color="auto"/>
                      </w:divBdr>
                    </w:div>
                    <w:div w:id="202718172">
                      <w:marLeft w:val="0"/>
                      <w:marRight w:val="0"/>
                      <w:marTop w:val="0"/>
                      <w:marBottom w:val="0"/>
                      <w:divBdr>
                        <w:top w:val="none" w:sz="0" w:space="0" w:color="auto"/>
                        <w:left w:val="none" w:sz="0" w:space="0" w:color="auto"/>
                        <w:bottom w:val="none" w:sz="0" w:space="0" w:color="auto"/>
                        <w:right w:val="none" w:sz="0" w:space="0" w:color="auto"/>
                      </w:divBdr>
                    </w:div>
                    <w:div w:id="225651034">
                      <w:marLeft w:val="0"/>
                      <w:marRight w:val="0"/>
                      <w:marTop w:val="0"/>
                      <w:marBottom w:val="0"/>
                      <w:divBdr>
                        <w:top w:val="none" w:sz="0" w:space="0" w:color="auto"/>
                        <w:left w:val="none" w:sz="0" w:space="0" w:color="auto"/>
                        <w:bottom w:val="none" w:sz="0" w:space="0" w:color="auto"/>
                        <w:right w:val="none" w:sz="0" w:space="0" w:color="auto"/>
                      </w:divBdr>
                    </w:div>
                    <w:div w:id="316612809">
                      <w:marLeft w:val="0"/>
                      <w:marRight w:val="0"/>
                      <w:marTop w:val="0"/>
                      <w:marBottom w:val="0"/>
                      <w:divBdr>
                        <w:top w:val="none" w:sz="0" w:space="0" w:color="auto"/>
                        <w:left w:val="none" w:sz="0" w:space="0" w:color="auto"/>
                        <w:bottom w:val="none" w:sz="0" w:space="0" w:color="auto"/>
                        <w:right w:val="none" w:sz="0" w:space="0" w:color="auto"/>
                      </w:divBdr>
                    </w:div>
                    <w:div w:id="318995183">
                      <w:marLeft w:val="0"/>
                      <w:marRight w:val="0"/>
                      <w:marTop w:val="0"/>
                      <w:marBottom w:val="0"/>
                      <w:divBdr>
                        <w:top w:val="none" w:sz="0" w:space="0" w:color="auto"/>
                        <w:left w:val="none" w:sz="0" w:space="0" w:color="auto"/>
                        <w:bottom w:val="none" w:sz="0" w:space="0" w:color="auto"/>
                        <w:right w:val="none" w:sz="0" w:space="0" w:color="auto"/>
                      </w:divBdr>
                    </w:div>
                    <w:div w:id="338655396">
                      <w:marLeft w:val="0"/>
                      <w:marRight w:val="0"/>
                      <w:marTop w:val="0"/>
                      <w:marBottom w:val="0"/>
                      <w:divBdr>
                        <w:top w:val="none" w:sz="0" w:space="0" w:color="auto"/>
                        <w:left w:val="none" w:sz="0" w:space="0" w:color="auto"/>
                        <w:bottom w:val="none" w:sz="0" w:space="0" w:color="auto"/>
                        <w:right w:val="none" w:sz="0" w:space="0" w:color="auto"/>
                      </w:divBdr>
                    </w:div>
                    <w:div w:id="347097575">
                      <w:marLeft w:val="0"/>
                      <w:marRight w:val="0"/>
                      <w:marTop w:val="0"/>
                      <w:marBottom w:val="0"/>
                      <w:divBdr>
                        <w:top w:val="none" w:sz="0" w:space="0" w:color="auto"/>
                        <w:left w:val="none" w:sz="0" w:space="0" w:color="auto"/>
                        <w:bottom w:val="none" w:sz="0" w:space="0" w:color="auto"/>
                        <w:right w:val="none" w:sz="0" w:space="0" w:color="auto"/>
                      </w:divBdr>
                    </w:div>
                    <w:div w:id="352658610">
                      <w:marLeft w:val="0"/>
                      <w:marRight w:val="0"/>
                      <w:marTop w:val="0"/>
                      <w:marBottom w:val="0"/>
                      <w:divBdr>
                        <w:top w:val="none" w:sz="0" w:space="0" w:color="auto"/>
                        <w:left w:val="none" w:sz="0" w:space="0" w:color="auto"/>
                        <w:bottom w:val="none" w:sz="0" w:space="0" w:color="auto"/>
                        <w:right w:val="none" w:sz="0" w:space="0" w:color="auto"/>
                      </w:divBdr>
                    </w:div>
                    <w:div w:id="373583260">
                      <w:marLeft w:val="0"/>
                      <w:marRight w:val="0"/>
                      <w:marTop w:val="0"/>
                      <w:marBottom w:val="0"/>
                      <w:divBdr>
                        <w:top w:val="none" w:sz="0" w:space="0" w:color="auto"/>
                        <w:left w:val="none" w:sz="0" w:space="0" w:color="auto"/>
                        <w:bottom w:val="none" w:sz="0" w:space="0" w:color="auto"/>
                        <w:right w:val="none" w:sz="0" w:space="0" w:color="auto"/>
                      </w:divBdr>
                    </w:div>
                    <w:div w:id="383457196">
                      <w:marLeft w:val="0"/>
                      <w:marRight w:val="0"/>
                      <w:marTop w:val="0"/>
                      <w:marBottom w:val="0"/>
                      <w:divBdr>
                        <w:top w:val="none" w:sz="0" w:space="0" w:color="auto"/>
                        <w:left w:val="none" w:sz="0" w:space="0" w:color="auto"/>
                        <w:bottom w:val="none" w:sz="0" w:space="0" w:color="auto"/>
                        <w:right w:val="none" w:sz="0" w:space="0" w:color="auto"/>
                      </w:divBdr>
                    </w:div>
                    <w:div w:id="394207477">
                      <w:marLeft w:val="0"/>
                      <w:marRight w:val="0"/>
                      <w:marTop w:val="0"/>
                      <w:marBottom w:val="0"/>
                      <w:divBdr>
                        <w:top w:val="none" w:sz="0" w:space="0" w:color="auto"/>
                        <w:left w:val="none" w:sz="0" w:space="0" w:color="auto"/>
                        <w:bottom w:val="none" w:sz="0" w:space="0" w:color="auto"/>
                        <w:right w:val="none" w:sz="0" w:space="0" w:color="auto"/>
                      </w:divBdr>
                    </w:div>
                    <w:div w:id="410007125">
                      <w:marLeft w:val="0"/>
                      <w:marRight w:val="0"/>
                      <w:marTop w:val="0"/>
                      <w:marBottom w:val="0"/>
                      <w:divBdr>
                        <w:top w:val="none" w:sz="0" w:space="0" w:color="auto"/>
                        <w:left w:val="none" w:sz="0" w:space="0" w:color="auto"/>
                        <w:bottom w:val="none" w:sz="0" w:space="0" w:color="auto"/>
                        <w:right w:val="none" w:sz="0" w:space="0" w:color="auto"/>
                      </w:divBdr>
                    </w:div>
                    <w:div w:id="417605261">
                      <w:marLeft w:val="0"/>
                      <w:marRight w:val="0"/>
                      <w:marTop w:val="0"/>
                      <w:marBottom w:val="0"/>
                      <w:divBdr>
                        <w:top w:val="none" w:sz="0" w:space="0" w:color="auto"/>
                        <w:left w:val="none" w:sz="0" w:space="0" w:color="auto"/>
                        <w:bottom w:val="none" w:sz="0" w:space="0" w:color="auto"/>
                        <w:right w:val="none" w:sz="0" w:space="0" w:color="auto"/>
                      </w:divBdr>
                    </w:div>
                    <w:div w:id="419183831">
                      <w:marLeft w:val="0"/>
                      <w:marRight w:val="0"/>
                      <w:marTop w:val="0"/>
                      <w:marBottom w:val="0"/>
                      <w:divBdr>
                        <w:top w:val="none" w:sz="0" w:space="0" w:color="auto"/>
                        <w:left w:val="none" w:sz="0" w:space="0" w:color="auto"/>
                        <w:bottom w:val="none" w:sz="0" w:space="0" w:color="auto"/>
                        <w:right w:val="none" w:sz="0" w:space="0" w:color="auto"/>
                      </w:divBdr>
                    </w:div>
                    <w:div w:id="436026084">
                      <w:marLeft w:val="0"/>
                      <w:marRight w:val="0"/>
                      <w:marTop w:val="0"/>
                      <w:marBottom w:val="0"/>
                      <w:divBdr>
                        <w:top w:val="none" w:sz="0" w:space="0" w:color="auto"/>
                        <w:left w:val="none" w:sz="0" w:space="0" w:color="auto"/>
                        <w:bottom w:val="none" w:sz="0" w:space="0" w:color="auto"/>
                        <w:right w:val="none" w:sz="0" w:space="0" w:color="auto"/>
                      </w:divBdr>
                    </w:div>
                    <w:div w:id="442652103">
                      <w:marLeft w:val="0"/>
                      <w:marRight w:val="0"/>
                      <w:marTop w:val="0"/>
                      <w:marBottom w:val="0"/>
                      <w:divBdr>
                        <w:top w:val="none" w:sz="0" w:space="0" w:color="auto"/>
                        <w:left w:val="none" w:sz="0" w:space="0" w:color="auto"/>
                        <w:bottom w:val="none" w:sz="0" w:space="0" w:color="auto"/>
                        <w:right w:val="none" w:sz="0" w:space="0" w:color="auto"/>
                      </w:divBdr>
                    </w:div>
                    <w:div w:id="464392056">
                      <w:marLeft w:val="0"/>
                      <w:marRight w:val="0"/>
                      <w:marTop w:val="0"/>
                      <w:marBottom w:val="0"/>
                      <w:divBdr>
                        <w:top w:val="none" w:sz="0" w:space="0" w:color="auto"/>
                        <w:left w:val="none" w:sz="0" w:space="0" w:color="auto"/>
                        <w:bottom w:val="none" w:sz="0" w:space="0" w:color="auto"/>
                        <w:right w:val="none" w:sz="0" w:space="0" w:color="auto"/>
                      </w:divBdr>
                    </w:div>
                    <w:div w:id="464932841">
                      <w:marLeft w:val="0"/>
                      <w:marRight w:val="0"/>
                      <w:marTop w:val="0"/>
                      <w:marBottom w:val="0"/>
                      <w:divBdr>
                        <w:top w:val="none" w:sz="0" w:space="0" w:color="auto"/>
                        <w:left w:val="none" w:sz="0" w:space="0" w:color="auto"/>
                        <w:bottom w:val="none" w:sz="0" w:space="0" w:color="auto"/>
                        <w:right w:val="none" w:sz="0" w:space="0" w:color="auto"/>
                      </w:divBdr>
                    </w:div>
                    <w:div w:id="494957822">
                      <w:marLeft w:val="0"/>
                      <w:marRight w:val="0"/>
                      <w:marTop w:val="0"/>
                      <w:marBottom w:val="0"/>
                      <w:divBdr>
                        <w:top w:val="none" w:sz="0" w:space="0" w:color="auto"/>
                        <w:left w:val="none" w:sz="0" w:space="0" w:color="auto"/>
                        <w:bottom w:val="none" w:sz="0" w:space="0" w:color="auto"/>
                        <w:right w:val="none" w:sz="0" w:space="0" w:color="auto"/>
                      </w:divBdr>
                    </w:div>
                    <w:div w:id="499582215">
                      <w:marLeft w:val="0"/>
                      <w:marRight w:val="0"/>
                      <w:marTop w:val="0"/>
                      <w:marBottom w:val="0"/>
                      <w:divBdr>
                        <w:top w:val="none" w:sz="0" w:space="0" w:color="auto"/>
                        <w:left w:val="none" w:sz="0" w:space="0" w:color="auto"/>
                        <w:bottom w:val="none" w:sz="0" w:space="0" w:color="auto"/>
                        <w:right w:val="none" w:sz="0" w:space="0" w:color="auto"/>
                      </w:divBdr>
                    </w:div>
                    <w:div w:id="500436415">
                      <w:marLeft w:val="0"/>
                      <w:marRight w:val="0"/>
                      <w:marTop w:val="0"/>
                      <w:marBottom w:val="0"/>
                      <w:divBdr>
                        <w:top w:val="none" w:sz="0" w:space="0" w:color="auto"/>
                        <w:left w:val="none" w:sz="0" w:space="0" w:color="auto"/>
                        <w:bottom w:val="none" w:sz="0" w:space="0" w:color="auto"/>
                        <w:right w:val="none" w:sz="0" w:space="0" w:color="auto"/>
                      </w:divBdr>
                    </w:div>
                    <w:div w:id="502205516">
                      <w:marLeft w:val="0"/>
                      <w:marRight w:val="0"/>
                      <w:marTop w:val="0"/>
                      <w:marBottom w:val="0"/>
                      <w:divBdr>
                        <w:top w:val="none" w:sz="0" w:space="0" w:color="auto"/>
                        <w:left w:val="none" w:sz="0" w:space="0" w:color="auto"/>
                        <w:bottom w:val="none" w:sz="0" w:space="0" w:color="auto"/>
                        <w:right w:val="none" w:sz="0" w:space="0" w:color="auto"/>
                      </w:divBdr>
                    </w:div>
                    <w:div w:id="502597578">
                      <w:marLeft w:val="0"/>
                      <w:marRight w:val="0"/>
                      <w:marTop w:val="0"/>
                      <w:marBottom w:val="0"/>
                      <w:divBdr>
                        <w:top w:val="none" w:sz="0" w:space="0" w:color="auto"/>
                        <w:left w:val="none" w:sz="0" w:space="0" w:color="auto"/>
                        <w:bottom w:val="none" w:sz="0" w:space="0" w:color="auto"/>
                        <w:right w:val="none" w:sz="0" w:space="0" w:color="auto"/>
                      </w:divBdr>
                    </w:div>
                    <w:div w:id="535119526">
                      <w:marLeft w:val="0"/>
                      <w:marRight w:val="0"/>
                      <w:marTop w:val="0"/>
                      <w:marBottom w:val="0"/>
                      <w:divBdr>
                        <w:top w:val="none" w:sz="0" w:space="0" w:color="auto"/>
                        <w:left w:val="none" w:sz="0" w:space="0" w:color="auto"/>
                        <w:bottom w:val="none" w:sz="0" w:space="0" w:color="auto"/>
                        <w:right w:val="none" w:sz="0" w:space="0" w:color="auto"/>
                      </w:divBdr>
                    </w:div>
                    <w:div w:id="547837566">
                      <w:marLeft w:val="0"/>
                      <w:marRight w:val="0"/>
                      <w:marTop w:val="0"/>
                      <w:marBottom w:val="0"/>
                      <w:divBdr>
                        <w:top w:val="none" w:sz="0" w:space="0" w:color="auto"/>
                        <w:left w:val="none" w:sz="0" w:space="0" w:color="auto"/>
                        <w:bottom w:val="none" w:sz="0" w:space="0" w:color="auto"/>
                        <w:right w:val="none" w:sz="0" w:space="0" w:color="auto"/>
                      </w:divBdr>
                    </w:div>
                    <w:div w:id="551423366">
                      <w:marLeft w:val="0"/>
                      <w:marRight w:val="0"/>
                      <w:marTop w:val="0"/>
                      <w:marBottom w:val="0"/>
                      <w:divBdr>
                        <w:top w:val="none" w:sz="0" w:space="0" w:color="auto"/>
                        <w:left w:val="none" w:sz="0" w:space="0" w:color="auto"/>
                        <w:bottom w:val="none" w:sz="0" w:space="0" w:color="auto"/>
                        <w:right w:val="none" w:sz="0" w:space="0" w:color="auto"/>
                      </w:divBdr>
                    </w:div>
                    <w:div w:id="571549312">
                      <w:marLeft w:val="0"/>
                      <w:marRight w:val="0"/>
                      <w:marTop w:val="0"/>
                      <w:marBottom w:val="0"/>
                      <w:divBdr>
                        <w:top w:val="none" w:sz="0" w:space="0" w:color="auto"/>
                        <w:left w:val="none" w:sz="0" w:space="0" w:color="auto"/>
                        <w:bottom w:val="none" w:sz="0" w:space="0" w:color="auto"/>
                        <w:right w:val="none" w:sz="0" w:space="0" w:color="auto"/>
                      </w:divBdr>
                    </w:div>
                    <w:div w:id="577449600">
                      <w:marLeft w:val="0"/>
                      <w:marRight w:val="0"/>
                      <w:marTop w:val="0"/>
                      <w:marBottom w:val="0"/>
                      <w:divBdr>
                        <w:top w:val="none" w:sz="0" w:space="0" w:color="auto"/>
                        <w:left w:val="none" w:sz="0" w:space="0" w:color="auto"/>
                        <w:bottom w:val="none" w:sz="0" w:space="0" w:color="auto"/>
                        <w:right w:val="none" w:sz="0" w:space="0" w:color="auto"/>
                      </w:divBdr>
                    </w:div>
                    <w:div w:id="578099842">
                      <w:marLeft w:val="0"/>
                      <w:marRight w:val="0"/>
                      <w:marTop w:val="0"/>
                      <w:marBottom w:val="0"/>
                      <w:divBdr>
                        <w:top w:val="none" w:sz="0" w:space="0" w:color="auto"/>
                        <w:left w:val="none" w:sz="0" w:space="0" w:color="auto"/>
                        <w:bottom w:val="none" w:sz="0" w:space="0" w:color="auto"/>
                        <w:right w:val="none" w:sz="0" w:space="0" w:color="auto"/>
                      </w:divBdr>
                    </w:div>
                    <w:div w:id="585188479">
                      <w:marLeft w:val="0"/>
                      <w:marRight w:val="0"/>
                      <w:marTop w:val="0"/>
                      <w:marBottom w:val="0"/>
                      <w:divBdr>
                        <w:top w:val="none" w:sz="0" w:space="0" w:color="auto"/>
                        <w:left w:val="none" w:sz="0" w:space="0" w:color="auto"/>
                        <w:bottom w:val="none" w:sz="0" w:space="0" w:color="auto"/>
                        <w:right w:val="none" w:sz="0" w:space="0" w:color="auto"/>
                      </w:divBdr>
                    </w:div>
                    <w:div w:id="607465762">
                      <w:marLeft w:val="0"/>
                      <w:marRight w:val="0"/>
                      <w:marTop w:val="0"/>
                      <w:marBottom w:val="0"/>
                      <w:divBdr>
                        <w:top w:val="none" w:sz="0" w:space="0" w:color="auto"/>
                        <w:left w:val="none" w:sz="0" w:space="0" w:color="auto"/>
                        <w:bottom w:val="none" w:sz="0" w:space="0" w:color="auto"/>
                        <w:right w:val="none" w:sz="0" w:space="0" w:color="auto"/>
                      </w:divBdr>
                    </w:div>
                    <w:div w:id="617184031">
                      <w:marLeft w:val="0"/>
                      <w:marRight w:val="0"/>
                      <w:marTop w:val="0"/>
                      <w:marBottom w:val="0"/>
                      <w:divBdr>
                        <w:top w:val="none" w:sz="0" w:space="0" w:color="auto"/>
                        <w:left w:val="none" w:sz="0" w:space="0" w:color="auto"/>
                        <w:bottom w:val="none" w:sz="0" w:space="0" w:color="auto"/>
                        <w:right w:val="none" w:sz="0" w:space="0" w:color="auto"/>
                      </w:divBdr>
                    </w:div>
                    <w:div w:id="623267551">
                      <w:marLeft w:val="0"/>
                      <w:marRight w:val="0"/>
                      <w:marTop w:val="0"/>
                      <w:marBottom w:val="0"/>
                      <w:divBdr>
                        <w:top w:val="none" w:sz="0" w:space="0" w:color="auto"/>
                        <w:left w:val="none" w:sz="0" w:space="0" w:color="auto"/>
                        <w:bottom w:val="none" w:sz="0" w:space="0" w:color="auto"/>
                        <w:right w:val="none" w:sz="0" w:space="0" w:color="auto"/>
                      </w:divBdr>
                    </w:div>
                    <w:div w:id="630474969">
                      <w:marLeft w:val="0"/>
                      <w:marRight w:val="0"/>
                      <w:marTop w:val="0"/>
                      <w:marBottom w:val="0"/>
                      <w:divBdr>
                        <w:top w:val="none" w:sz="0" w:space="0" w:color="auto"/>
                        <w:left w:val="none" w:sz="0" w:space="0" w:color="auto"/>
                        <w:bottom w:val="none" w:sz="0" w:space="0" w:color="auto"/>
                        <w:right w:val="none" w:sz="0" w:space="0" w:color="auto"/>
                      </w:divBdr>
                    </w:div>
                    <w:div w:id="634875776">
                      <w:marLeft w:val="0"/>
                      <w:marRight w:val="0"/>
                      <w:marTop w:val="0"/>
                      <w:marBottom w:val="0"/>
                      <w:divBdr>
                        <w:top w:val="none" w:sz="0" w:space="0" w:color="auto"/>
                        <w:left w:val="none" w:sz="0" w:space="0" w:color="auto"/>
                        <w:bottom w:val="none" w:sz="0" w:space="0" w:color="auto"/>
                        <w:right w:val="none" w:sz="0" w:space="0" w:color="auto"/>
                      </w:divBdr>
                    </w:div>
                    <w:div w:id="647586545">
                      <w:marLeft w:val="0"/>
                      <w:marRight w:val="0"/>
                      <w:marTop w:val="0"/>
                      <w:marBottom w:val="0"/>
                      <w:divBdr>
                        <w:top w:val="none" w:sz="0" w:space="0" w:color="auto"/>
                        <w:left w:val="none" w:sz="0" w:space="0" w:color="auto"/>
                        <w:bottom w:val="none" w:sz="0" w:space="0" w:color="auto"/>
                        <w:right w:val="none" w:sz="0" w:space="0" w:color="auto"/>
                      </w:divBdr>
                    </w:div>
                    <w:div w:id="648704079">
                      <w:marLeft w:val="0"/>
                      <w:marRight w:val="0"/>
                      <w:marTop w:val="0"/>
                      <w:marBottom w:val="0"/>
                      <w:divBdr>
                        <w:top w:val="none" w:sz="0" w:space="0" w:color="auto"/>
                        <w:left w:val="none" w:sz="0" w:space="0" w:color="auto"/>
                        <w:bottom w:val="none" w:sz="0" w:space="0" w:color="auto"/>
                        <w:right w:val="none" w:sz="0" w:space="0" w:color="auto"/>
                      </w:divBdr>
                    </w:div>
                    <w:div w:id="676224946">
                      <w:marLeft w:val="0"/>
                      <w:marRight w:val="0"/>
                      <w:marTop w:val="0"/>
                      <w:marBottom w:val="0"/>
                      <w:divBdr>
                        <w:top w:val="none" w:sz="0" w:space="0" w:color="auto"/>
                        <w:left w:val="none" w:sz="0" w:space="0" w:color="auto"/>
                        <w:bottom w:val="none" w:sz="0" w:space="0" w:color="auto"/>
                        <w:right w:val="none" w:sz="0" w:space="0" w:color="auto"/>
                      </w:divBdr>
                    </w:div>
                    <w:div w:id="678777758">
                      <w:marLeft w:val="0"/>
                      <w:marRight w:val="0"/>
                      <w:marTop w:val="0"/>
                      <w:marBottom w:val="0"/>
                      <w:divBdr>
                        <w:top w:val="none" w:sz="0" w:space="0" w:color="auto"/>
                        <w:left w:val="none" w:sz="0" w:space="0" w:color="auto"/>
                        <w:bottom w:val="none" w:sz="0" w:space="0" w:color="auto"/>
                        <w:right w:val="none" w:sz="0" w:space="0" w:color="auto"/>
                      </w:divBdr>
                    </w:div>
                    <w:div w:id="680860507">
                      <w:marLeft w:val="0"/>
                      <w:marRight w:val="0"/>
                      <w:marTop w:val="0"/>
                      <w:marBottom w:val="0"/>
                      <w:divBdr>
                        <w:top w:val="none" w:sz="0" w:space="0" w:color="auto"/>
                        <w:left w:val="none" w:sz="0" w:space="0" w:color="auto"/>
                        <w:bottom w:val="none" w:sz="0" w:space="0" w:color="auto"/>
                        <w:right w:val="none" w:sz="0" w:space="0" w:color="auto"/>
                      </w:divBdr>
                    </w:div>
                    <w:div w:id="689138989">
                      <w:marLeft w:val="0"/>
                      <w:marRight w:val="0"/>
                      <w:marTop w:val="0"/>
                      <w:marBottom w:val="0"/>
                      <w:divBdr>
                        <w:top w:val="none" w:sz="0" w:space="0" w:color="auto"/>
                        <w:left w:val="none" w:sz="0" w:space="0" w:color="auto"/>
                        <w:bottom w:val="none" w:sz="0" w:space="0" w:color="auto"/>
                        <w:right w:val="none" w:sz="0" w:space="0" w:color="auto"/>
                      </w:divBdr>
                    </w:div>
                    <w:div w:id="704912738">
                      <w:marLeft w:val="0"/>
                      <w:marRight w:val="0"/>
                      <w:marTop w:val="0"/>
                      <w:marBottom w:val="0"/>
                      <w:divBdr>
                        <w:top w:val="none" w:sz="0" w:space="0" w:color="auto"/>
                        <w:left w:val="none" w:sz="0" w:space="0" w:color="auto"/>
                        <w:bottom w:val="none" w:sz="0" w:space="0" w:color="auto"/>
                        <w:right w:val="none" w:sz="0" w:space="0" w:color="auto"/>
                      </w:divBdr>
                    </w:div>
                    <w:div w:id="709375503">
                      <w:marLeft w:val="0"/>
                      <w:marRight w:val="0"/>
                      <w:marTop w:val="0"/>
                      <w:marBottom w:val="0"/>
                      <w:divBdr>
                        <w:top w:val="none" w:sz="0" w:space="0" w:color="auto"/>
                        <w:left w:val="none" w:sz="0" w:space="0" w:color="auto"/>
                        <w:bottom w:val="none" w:sz="0" w:space="0" w:color="auto"/>
                        <w:right w:val="none" w:sz="0" w:space="0" w:color="auto"/>
                      </w:divBdr>
                    </w:div>
                    <w:div w:id="725108543">
                      <w:marLeft w:val="0"/>
                      <w:marRight w:val="0"/>
                      <w:marTop w:val="0"/>
                      <w:marBottom w:val="0"/>
                      <w:divBdr>
                        <w:top w:val="none" w:sz="0" w:space="0" w:color="auto"/>
                        <w:left w:val="none" w:sz="0" w:space="0" w:color="auto"/>
                        <w:bottom w:val="none" w:sz="0" w:space="0" w:color="auto"/>
                        <w:right w:val="none" w:sz="0" w:space="0" w:color="auto"/>
                      </w:divBdr>
                    </w:div>
                    <w:div w:id="748114401">
                      <w:marLeft w:val="0"/>
                      <w:marRight w:val="0"/>
                      <w:marTop w:val="0"/>
                      <w:marBottom w:val="0"/>
                      <w:divBdr>
                        <w:top w:val="none" w:sz="0" w:space="0" w:color="auto"/>
                        <w:left w:val="none" w:sz="0" w:space="0" w:color="auto"/>
                        <w:bottom w:val="none" w:sz="0" w:space="0" w:color="auto"/>
                        <w:right w:val="none" w:sz="0" w:space="0" w:color="auto"/>
                      </w:divBdr>
                    </w:div>
                    <w:div w:id="762338096">
                      <w:marLeft w:val="0"/>
                      <w:marRight w:val="0"/>
                      <w:marTop w:val="0"/>
                      <w:marBottom w:val="0"/>
                      <w:divBdr>
                        <w:top w:val="none" w:sz="0" w:space="0" w:color="auto"/>
                        <w:left w:val="none" w:sz="0" w:space="0" w:color="auto"/>
                        <w:bottom w:val="none" w:sz="0" w:space="0" w:color="auto"/>
                        <w:right w:val="none" w:sz="0" w:space="0" w:color="auto"/>
                      </w:divBdr>
                    </w:div>
                    <w:div w:id="764500853">
                      <w:marLeft w:val="0"/>
                      <w:marRight w:val="0"/>
                      <w:marTop w:val="0"/>
                      <w:marBottom w:val="0"/>
                      <w:divBdr>
                        <w:top w:val="none" w:sz="0" w:space="0" w:color="auto"/>
                        <w:left w:val="none" w:sz="0" w:space="0" w:color="auto"/>
                        <w:bottom w:val="none" w:sz="0" w:space="0" w:color="auto"/>
                        <w:right w:val="none" w:sz="0" w:space="0" w:color="auto"/>
                      </w:divBdr>
                    </w:div>
                    <w:div w:id="778336549">
                      <w:marLeft w:val="0"/>
                      <w:marRight w:val="0"/>
                      <w:marTop w:val="0"/>
                      <w:marBottom w:val="0"/>
                      <w:divBdr>
                        <w:top w:val="none" w:sz="0" w:space="0" w:color="auto"/>
                        <w:left w:val="none" w:sz="0" w:space="0" w:color="auto"/>
                        <w:bottom w:val="none" w:sz="0" w:space="0" w:color="auto"/>
                        <w:right w:val="none" w:sz="0" w:space="0" w:color="auto"/>
                      </w:divBdr>
                    </w:div>
                    <w:div w:id="813134694">
                      <w:marLeft w:val="0"/>
                      <w:marRight w:val="0"/>
                      <w:marTop w:val="0"/>
                      <w:marBottom w:val="0"/>
                      <w:divBdr>
                        <w:top w:val="none" w:sz="0" w:space="0" w:color="auto"/>
                        <w:left w:val="none" w:sz="0" w:space="0" w:color="auto"/>
                        <w:bottom w:val="none" w:sz="0" w:space="0" w:color="auto"/>
                        <w:right w:val="none" w:sz="0" w:space="0" w:color="auto"/>
                      </w:divBdr>
                    </w:div>
                    <w:div w:id="818302557">
                      <w:marLeft w:val="0"/>
                      <w:marRight w:val="0"/>
                      <w:marTop w:val="0"/>
                      <w:marBottom w:val="0"/>
                      <w:divBdr>
                        <w:top w:val="none" w:sz="0" w:space="0" w:color="auto"/>
                        <w:left w:val="none" w:sz="0" w:space="0" w:color="auto"/>
                        <w:bottom w:val="none" w:sz="0" w:space="0" w:color="auto"/>
                        <w:right w:val="none" w:sz="0" w:space="0" w:color="auto"/>
                      </w:divBdr>
                    </w:div>
                    <w:div w:id="825362407">
                      <w:marLeft w:val="0"/>
                      <w:marRight w:val="0"/>
                      <w:marTop w:val="0"/>
                      <w:marBottom w:val="0"/>
                      <w:divBdr>
                        <w:top w:val="none" w:sz="0" w:space="0" w:color="auto"/>
                        <w:left w:val="none" w:sz="0" w:space="0" w:color="auto"/>
                        <w:bottom w:val="none" w:sz="0" w:space="0" w:color="auto"/>
                        <w:right w:val="none" w:sz="0" w:space="0" w:color="auto"/>
                      </w:divBdr>
                    </w:div>
                    <w:div w:id="833762777">
                      <w:marLeft w:val="0"/>
                      <w:marRight w:val="0"/>
                      <w:marTop w:val="0"/>
                      <w:marBottom w:val="0"/>
                      <w:divBdr>
                        <w:top w:val="none" w:sz="0" w:space="0" w:color="auto"/>
                        <w:left w:val="none" w:sz="0" w:space="0" w:color="auto"/>
                        <w:bottom w:val="none" w:sz="0" w:space="0" w:color="auto"/>
                        <w:right w:val="none" w:sz="0" w:space="0" w:color="auto"/>
                      </w:divBdr>
                    </w:div>
                    <w:div w:id="839196743">
                      <w:marLeft w:val="0"/>
                      <w:marRight w:val="0"/>
                      <w:marTop w:val="0"/>
                      <w:marBottom w:val="0"/>
                      <w:divBdr>
                        <w:top w:val="none" w:sz="0" w:space="0" w:color="auto"/>
                        <w:left w:val="none" w:sz="0" w:space="0" w:color="auto"/>
                        <w:bottom w:val="none" w:sz="0" w:space="0" w:color="auto"/>
                        <w:right w:val="none" w:sz="0" w:space="0" w:color="auto"/>
                      </w:divBdr>
                    </w:div>
                    <w:div w:id="858278062">
                      <w:marLeft w:val="0"/>
                      <w:marRight w:val="0"/>
                      <w:marTop w:val="0"/>
                      <w:marBottom w:val="0"/>
                      <w:divBdr>
                        <w:top w:val="none" w:sz="0" w:space="0" w:color="auto"/>
                        <w:left w:val="none" w:sz="0" w:space="0" w:color="auto"/>
                        <w:bottom w:val="none" w:sz="0" w:space="0" w:color="auto"/>
                        <w:right w:val="none" w:sz="0" w:space="0" w:color="auto"/>
                      </w:divBdr>
                    </w:div>
                    <w:div w:id="875659119">
                      <w:marLeft w:val="0"/>
                      <w:marRight w:val="0"/>
                      <w:marTop w:val="0"/>
                      <w:marBottom w:val="0"/>
                      <w:divBdr>
                        <w:top w:val="none" w:sz="0" w:space="0" w:color="auto"/>
                        <w:left w:val="none" w:sz="0" w:space="0" w:color="auto"/>
                        <w:bottom w:val="none" w:sz="0" w:space="0" w:color="auto"/>
                        <w:right w:val="none" w:sz="0" w:space="0" w:color="auto"/>
                      </w:divBdr>
                    </w:div>
                    <w:div w:id="881403172">
                      <w:marLeft w:val="0"/>
                      <w:marRight w:val="0"/>
                      <w:marTop w:val="0"/>
                      <w:marBottom w:val="0"/>
                      <w:divBdr>
                        <w:top w:val="none" w:sz="0" w:space="0" w:color="auto"/>
                        <w:left w:val="none" w:sz="0" w:space="0" w:color="auto"/>
                        <w:bottom w:val="none" w:sz="0" w:space="0" w:color="auto"/>
                        <w:right w:val="none" w:sz="0" w:space="0" w:color="auto"/>
                      </w:divBdr>
                    </w:div>
                    <w:div w:id="908811176">
                      <w:marLeft w:val="0"/>
                      <w:marRight w:val="0"/>
                      <w:marTop w:val="0"/>
                      <w:marBottom w:val="0"/>
                      <w:divBdr>
                        <w:top w:val="none" w:sz="0" w:space="0" w:color="auto"/>
                        <w:left w:val="none" w:sz="0" w:space="0" w:color="auto"/>
                        <w:bottom w:val="none" w:sz="0" w:space="0" w:color="auto"/>
                        <w:right w:val="none" w:sz="0" w:space="0" w:color="auto"/>
                      </w:divBdr>
                    </w:div>
                    <w:div w:id="925268135">
                      <w:marLeft w:val="0"/>
                      <w:marRight w:val="0"/>
                      <w:marTop w:val="0"/>
                      <w:marBottom w:val="0"/>
                      <w:divBdr>
                        <w:top w:val="none" w:sz="0" w:space="0" w:color="auto"/>
                        <w:left w:val="none" w:sz="0" w:space="0" w:color="auto"/>
                        <w:bottom w:val="none" w:sz="0" w:space="0" w:color="auto"/>
                        <w:right w:val="none" w:sz="0" w:space="0" w:color="auto"/>
                      </w:divBdr>
                    </w:div>
                    <w:div w:id="925453283">
                      <w:marLeft w:val="0"/>
                      <w:marRight w:val="0"/>
                      <w:marTop w:val="0"/>
                      <w:marBottom w:val="0"/>
                      <w:divBdr>
                        <w:top w:val="none" w:sz="0" w:space="0" w:color="auto"/>
                        <w:left w:val="none" w:sz="0" w:space="0" w:color="auto"/>
                        <w:bottom w:val="none" w:sz="0" w:space="0" w:color="auto"/>
                        <w:right w:val="none" w:sz="0" w:space="0" w:color="auto"/>
                      </w:divBdr>
                    </w:div>
                    <w:div w:id="926578559">
                      <w:marLeft w:val="0"/>
                      <w:marRight w:val="0"/>
                      <w:marTop w:val="0"/>
                      <w:marBottom w:val="0"/>
                      <w:divBdr>
                        <w:top w:val="none" w:sz="0" w:space="0" w:color="auto"/>
                        <w:left w:val="none" w:sz="0" w:space="0" w:color="auto"/>
                        <w:bottom w:val="none" w:sz="0" w:space="0" w:color="auto"/>
                        <w:right w:val="none" w:sz="0" w:space="0" w:color="auto"/>
                      </w:divBdr>
                    </w:div>
                    <w:div w:id="958099066">
                      <w:marLeft w:val="0"/>
                      <w:marRight w:val="0"/>
                      <w:marTop w:val="0"/>
                      <w:marBottom w:val="0"/>
                      <w:divBdr>
                        <w:top w:val="none" w:sz="0" w:space="0" w:color="auto"/>
                        <w:left w:val="none" w:sz="0" w:space="0" w:color="auto"/>
                        <w:bottom w:val="none" w:sz="0" w:space="0" w:color="auto"/>
                        <w:right w:val="none" w:sz="0" w:space="0" w:color="auto"/>
                      </w:divBdr>
                    </w:div>
                    <w:div w:id="965240435">
                      <w:marLeft w:val="0"/>
                      <w:marRight w:val="0"/>
                      <w:marTop w:val="0"/>
                      <w:marBottom w:val="0"/>
                      <w:divBdr>
                        <w:top w:val="none" w:sz="0" w:space="0" w:color="auto"/>
                        <w:left w:val="none" w:sz="0" w:space="0" w:color="auto"/>
                        <w:bottom w:val="none" w:sz="0" w:space="0" w:color="auto"/>
                        <w:right w:val="none" w:sz="0" w:space="0" w:color="auto"/>
                      </w:divBdr>
                    </w:div>
                    <w:div w:id="1008290011">
                      <w:marLeft w:val="0"/>
                      <w:marRight w:val="0"/>
                      <w:marTop w:val="0"/>
                      <w:marBottom w:val="0"/>
                      <w:divBdr>
                        <w:top w:val="none" w:sz="0" w:space="0" w:color="auto"/>
                        <w:left w:val="none" w:sz="0" w:space="0" w:color="auto"/>
                        <w:bottom w:val="none" w:sz="0" w:space="0" w:color="auto"/>
                        <w:right w:val="none" w:sz="0" w:space="0" w:color="auto"/>
                      </w:divBdr>
                    </w:div>
                    <w:div w:id="1008828080">
                      <w:marLeft w:val="0"/>
                      <w:marRight w:val="0"/>
                      <w:marTop w:val="0"/>
                      <w:marBottom w:val="0"/>
                      <w:divBdr>
                        <w:top w:val="none" w:sz="0" w:space="0" w:color="auto"/>
                        <w:left w:val="none" w:sz="0" w:space="0" w:color="auto"/>
                        <w:bottom w:val="none" w:sz="0" w:space="0" w:color="auto"/>
                        <w:right w:val="none" w:sz="0" w:space="0" w:color="auto"/>
                      </w:divBdr>
                    </w:div>
                    <w:div w:id="1013150707">
                      <w:marLeft w:val="0"/>
                      <w:marRight w:val="0"/>
                      <w:marTop w:val="0"/>
                      <w:marBottom w:val="0"/>
                      <w:divBdr>
                        <w:top w:val="none" w:sz="0" w:space="0" w:color="auto"/>
                        <w:left w:val="none" w:sz="0" w:space="0" w:color="auto"/>
                        <w:bottom w:val="none" w:sz="0" w:space="0" w:color="auto"/>
                        <w:right w:val="none" w:sz="0" w:space="0" w:color="auto"/>
                      </w:divBdr>
                    </w:div>
                    <w:div w:id="1038160490">
                      <w:marLeft w:val="0"/>
                      <w:marRight w:val="0"/>
                      <w:marTop w:val="0"/>
                      <w:marBottom w:val="0"/>
                      <w:divBdr>
                        <w:top w:val="none" w:sz="0" w:space="0" w:color="auto"/>
                        <w:left w:val="none" w:sz="0" w:space="0" w:color="auto"/>
                        <w:bottom w:val="none" w:sz="0" w:space="0" w:color="auto"/>
                        <w:right w:val="none" w:sz="0" w:space="0" w:color="auto"/>
                      </w:divBdr>
                    </w:div>
                    <w:div w:id="1038630556">
                      <w:marLeft w:val="0"/>
                      <w:marRight w:val="0"/>
                      <w:marTop w:val="0"/>
                      <w:marBottom w:val="0"/>
                      <w:divBdr>
                        <w:top w:val="none" w:sz="0" w:space="0" w:color="auto"/>
                        <w:left w:val="none" w:sz="0" w:space="0" w:color="auto"/>
                        <w:bottom w:val="none" w:sz="0" w:space="0" w:color="auto"/>
                        <w:right w:val="none" w:sz="0" w:space="0" w:color="auto"/>
                      </w:divBdr>
                    </w:div>
                    <w:div w:id="1040083060">
                      <w:marLeft w:val="0"/>
                      <w:marRight w:val="0"/>
                      <w:marTop w:val="0"/>
                      <w:marBottom w:val="0"/>
                      <w:divBdr>
                        <w:top w:val="none" w:sz="0" w:space="0" w:color="auto"/>
                        <w:left w:val="none" w:sz="0" w:space="0" w:color="auto"/>
                        <w:bottom w:val="none" w:sz="0" w:space="0" w:color="auto"/>
                        <w:right w:val="none" w:sz="0" w:space="0" w:color="auto"/>
                      </w:divBdr>
                    </w:div>
                    <w:div w:id="1040667383">
                      <w:marLeft w:val="0"/>
                      <w:marRight w:val="0"/>
                      <w:marTop w:val="0"/>
                      <w:marBottom w:val="0"/>
                      <w:divBdr>
                        <w:top w:val="none" w:sz="0" w:space="0" w:color="auto"/>
                        <w:left w:val="none" w:sz="0" w:space="0" w:color="auto"/>
                        <w:bottom w:val="none" w:sz="0" w:space="0" w:color="auto"/>
                        <w:right w:val="none" w:sz="0" w:space="0" w:color="auto"/>
                      </w:divBdr>
                    </w:div>
                    <w:div w:id="1059325364">
                      <w:marLeft w:val="0"/>
                      <w:marRight w:val="0"/>
                      <w:marTop w:val="0"/>
                      <w:marBottom w:val="0"/>
                      <w:divBdr>
                        <w:top w:val="none" w:sz="0" w:space="0" w:color="auto"/>
                        <w:left w:val="none" w:sz="0" w:space="0" w:color="auto"/>
                        <w:bottom w:val="none" w:sz="0" w:space="0" w:color="auto"/>
                        <w:right w:val="none" w:sz="0" w:space="0" w:color="auto"/>
                      </w:divBdr>
                    </w:div>
                    <w:div w:id="1065567454">
                      <w:marLeft w:val="0"/>
                      <w:marRight w:val="0"/>
                      <w:marTop w:val="0"/>
                      <w:marBottom w:val="0"/>
                      <w:divBdr>
                        <w:top w:val="none" w:sz="0" w:space="0" w:color="auto"/>
                        <w:left w:val="none" w:sz="0" w:space="0" w:color="auto"/>
                        <w:bottom w:val="none" w:sz="0" w:space="0" w:color="auto"/>
                        <w:right w:val="none" w:sz="0" w:space="0" w:color="auto"/>
                      </w:divBdr>
                    </w:div>
                    <w:div w:id="1075127209">
                      <w:marLeft w:val="0"/>
                      <w:marRight w:val="0"/>
                      <w:marTop w:val="0"/>
                      <w:marBottom w:val="0"/>
                      <w:divBdr>
                        <w:top w:val="none" w:sz="0" w:space="0" w:color="auto"/>
                        <w:left w:val="none" w:sz="0" w:space="0" w:color="auto"/>
                        <w:bottom w:val="none" w:sz="0" w:space="0" w:color="auto"/>
                        <w:right w:val="none" w:sz="0" w:space="0" w:color="auto"/>
                      </w:divBdr>
                    </w:div>
                    <w:div w:id="1096293162">
                      <w:marLeft w:val="0"/>
                      <w:marRight w:val="0"/>
                      <w:marTop w:val="0"/>
                      <w:marBottom w:val="0"/>
                      <w:divBdr>
                        <w:top w:val="none" w:sz="0" w:space="0" w:color="auto"/>
                        <w:left w:val="none" w:sz="0" w:space="0" w:color="auto"/>
                        <w:bottom w:val="none" w:sz="0" w:space="0" w:color="auto"/>
                        <w:right w:val="none" w:sz="0" w:space="0" w:color="auto"/>
                      </w:divBdr>
                    </w:div>
                    <w:div w:id="1105542882">
                      <w:marLeft w:val="0"/>
                      <w:marRight w:val="0"/>
                      <w:marTop w:val="0"/>
                      <w:marBottom w:val="0"/>
                      <w:divBdr>
                        <w:top w:val="none" w:sz="0" w:space="0" w:color="auto"/>
                        <w:left w:val="none" w:sz="0" w:space="0" w:color="auto"/>
                        <w:bottom w:val="none" w:sz="0" w:space="0" w:color="auto"/>
                        <w:right w:val="none" w:sz="0" w:space="0" w:color="auto"/>
                      </w:divBdr>
                    </w:div>
                    <w:div w:id="1117022021">
                      <w:marLeft w:val="0"/>
                      <w:marRight w:val="0"/>
                      <w:marTop w:val="0"/>
                      <w:marBottom w:val="0"/>
                      <w:divBdr>
                        <w:top w:val="none" w:sz="0" w:space="0" w:color="auto"/>
                        <w:left w:val="none" w:sz="0" w:space="0" w:color="auto"/>
                        <w:bottom w:val="none" w:sz="0" w:space="0" w:color="auto"/>
                        <w:right w:val="none" w:sz="0" w:space="0" w:color="auto"/>
                      </w:divBdr>
                    </w:div>
                    <w:div w:id="1123382491">
                      <w:marLeft w:val="0"/>
                      <w:marRight w:val="0"/>
                      <w:marTop w:val="0"/>
                      <w:marBottom w:val="0"/>
                      <w:divBdr>
                        <w:top w:val="none" w:sz="0" w:space="0" w:color="auto"/>
                        <w:left w:val="none" w:sz="0" w:space="0" w:color="auto"/>
                        <w:bottom w:val="none" w:sz="0" w:space="0" w:color="auto"/>
                        <w:right w:val="none" w:sz="0" w:space="0" w:color="auto"/>
                      </w:divBdr>
                    </w:div>
                    <w:div w:id="1124421509">
                      <w:marLeft w:val="0"/>
                      <w:marRight w:val="0"/>
                      <w:marTop w:val="0"/>
                      <w:marBottom w:val="0"/>
                      <w:divBdr>
                        <w:top w:val="none" w:sz="0" w:space="0" w:color="auto"/>
                        <w:left w:val="none" w:sz="0" w:space="0" w:color="auto"/>
                        <w:bottom w:val="none" w:sz="0" w:space="0" w:color="auto"/>
                        <w:right w:val="none" w:sz="0" w:space="0" w:color="auto"/>
                      </w:divBdr>
                    </w:div>
                    <w:div w:id="1128819165">
                      <w:marLeft w:val="0"/>
                      <w:marRight w:val="0"/>
                      <w:marTop w:val="0"/>
                      <w:marBottom w:val="0"/>
                      <w:divBdr>
                        <w:top w:val="none" w:sz="0" w:space="0" w:color="auto"/>
                        <w:left w:val="none" w:sz="0" w:space="0" w:color="auto"/>
                        <w:bottom w:val="none" w:sz="0" w:space="0" w:color="auto"/>
                        <w:right w:val="none" w:sz="0" w:space="0" w:color="auto"/>
                      </w:divBdr>
                    </w:div>
                    <w:div w:id="1141577303">
                      <w:marLeft w:val="0"/>
                      <w:marRight w:val="0"/>
                      <w:marTop w:val="0"/>
                      <w:marBottom w:val="0"/>
                      <w:divBdr>
                        <w:top w:val="none" w:sz="0" w:space="0" w:color="auto"/>
                        <w:left w:val="none" w:sz="0" w:space="0" w:color="auto"/>
                        <w:bottom w:val="none" w:sz="0" w:space="0" w:color="auto"/>
                        <w:right w:val="none" w:sz="0" w:space="0" w:color="auto"/>
                      </w:divBdr>
                    </w:div>
                    <w:div w:id="1163358277">
                      <w:marLeft w:val="0"/>
                      <w:marRight w:val="0"/>
                      <w:marTop w:val="0"/>
                      <w:marBottom w:val="0"/>
                      <w:divBdr>
                        <w:top w:val="none" w:sz="0" w:space="0" w:color="auto"/>
                        <w:left w:val="none" w:sz="0" w:space="0" w:color="auto"/>
                        <w:bottom w:val="none" w:sz="0" w:space="0" w:color="auto"/>
                        <w:right w:val="none" w:sz="0" w:space="0" w:color="auto"/>
                      </w:divBdr>
                    </w:div>
                    <w:div w:id="1168524882">
                      <w:marLeft w:val="0"/>
                      <w:marRight w:val="0"/>
                      <w:marTop w:val="0"/>
                      <w:marBottom w:val="0"/>
                      <w:divBdr>
                        <w:top w:val="none" w:sz="0" w:space="0" w:color="auto"/>
                        <w:left w:val="none" w:sz="0" w:space="0" w:color="auto"/>
                        <w:bottom w:val="none" w:sz="0" w:space="0" w:color="auto"/>
                        <w:right w:val="none" w:sz="0" w:space="0" w:color="auto"/>
                      </w:divBdr>
                    </w:div>
                    <w:div w:id="1172254248">
                      <w:marLeft w:val="0"/>
                      <w:marRight w:val="0"/>
                      <w:marTop w:val="0"/>
                      <w:marBottom w:val="0"/>
                      <w:divBdr>
                        <w:top w:val="none" w:sz="0" w:space="0" w:color="auto"/>
                        <w:left w:val="none" w:sz="0" w:space="0" w:color="auto"/>
                        <w:bottom w:val="none" w:sz="0" w:space="0" w:color="auto"/>
                        <w:right w:val="none" w:sz="0" w:space="0" w:color="auto"/>
                      </w:divBdr>
                    </w:div>
                    <w:div w:id="1190879433">
                      <w:marLeft w:val="0"/>
                      <w:marRight w:val="0"/>
                      <w:marTop w:val="0"/>
                      <w:marBottom w:val="0"/>
                      <w:divBdr>
                        <w:top w:val="none" w:sz="0" w:space="0" w:color="auto"/>
                        <w:left w:val="none" w:sz="0" w:space="0" w:color="auto"/>
                        <w:bottom w:val="none" w:sz="0" w:space="0" w:color="auto"/>
                        <w:right w:val="none" w:sz="0" w:space="0" w:color="auto"/>
                      </w:divBdr>
                    </w:div>
                    <w:div w:id="1209997191">
                      <w:marLeft w:val="0"/>
                      <w:marRight w:val="0"/>
                      <w:marTop w:val="0"/>
                      <w:marBottom w:val="0"/>
                      <w:divBdr>
                        <w:top w:val="none" w:sz="0" w:space="0" w:color="auto"/>
                        <w:left w:val="none" w:sz="0" w:space="0" w:color="auto"/>
                        <w:bottom w:val="none" w:sz="0" w:space="0" w:color="auto"/>
                        <w:right w:val="none" w:sz="0" w:space="0" w:color="auto"/>
                      </w:divBdr>
                    </w:div>
                    <w:div w:id="1210654834">
                      <w:marLeft w:val="0"/>
                      <w:marRight w:val="0"/>
                      <w:marTop w:val="0"/>
                      <w:marBottom w:val="0"/>
                      <w:divBdr>
                        <w:top w:val="none" w:sz="0" w:space="0" w:color="auto"/>
                        <w:left w:val="none" w:sz="0" w:space="0" w:color="auto"/>
                        <w:bottom w:val="none" w:sz="0" w:space="0" w:color="auto"/>
                        <w:right w:val="none" w:sz="0" w:space="0" w:color="auto"/>
                      </w:divBdr>
                    </w:div>
                    <w:div w:id="1223641047">
                      <w:marLeft w:val="0"/>
                      <w:marRight w:val="0"/>
                      <w:marTop w:val="0"/>
                      <w:marBottom w:val="0"/>
                      <w:divBdr>
                        <w:top w:val="none" w:sz="0" w:space="0" w:color="auto"/>
                        <w:left w:val="none" w:sz="0" w:space="0" w:color="auto"/>
                        <w:bottom w:val="none" w:sz="0" w:space="0" w:color="auto"/>
                        <w:right w:val="none" w:sz="0" w:space="0" w:color="auto"/>
                      </w:divBdr>
                    </w:div>
                    <w:div w:id="1225944961">
                      <w:marLeft w:val="0"/>
                      <w:marRight w:val="0"/>
                      <w:marTop w:val="0"/>
                      <w:marBottom w:val="0"/>
                      <w:divBdr>
                        <w:top w:val="none" w:sz="0" w:space="0" w:color="auto"/>
                        <w:left w:val="none" w:sz="0" w:space="0" w:color="auto"/>
                        <w:bottom w:val="none" w:sz="0" w:space="0" w:color="auto"/>
                        <w:right w:val="none" w:sz="0" w:space="0" w:color="auto"/>
                      </w:divBdr>
                    </w:div>
                    <w:div w:id="1295409272">
                      <w:marLeft w:val="0"/>
                      <w:marRight w:val="0"/>
                      <w:marTop w:val="0"/>
                      <w:marBottom w:val="0"/>
                      <w:divBdr>
                        <w:top w:val="none" w:sz="0" w:space="0" w:color="auto"/>
                        <w:left w:val="none" w:sz="0" w:space="0" w:color="auto"/>
                        <w:bottom w:val="none" w:sz="0" w:space="0" w:color="auto"/>
                        <w:right w:val="none" w:sz="0" w:space="0" w:color="auto"/>
                      </w:divBdr>
                    </w:div>
                    <w:div w:id="1299873588">
                      <w:marLeft w:val="0"/>
                      <w:marRight w:val="0"/>
                      <w:marTop w:val="0"/>
                      <w:marBottom w:val="0"/>
                      <w:divBdr>
                        <w:top w:val="none" w:sz="0" w:space="0" w:color="auto"/>
                        <w:left w:val="none" w:sz="0" w:space="0" w:color="auto"/>
                        <w:bottom w:val="none" w:sz="0" w:space="0" w:color="auto"/>
                        <w:right w:val="none" w:sz="0" w:space="0" w:color="auto"/>
                      </w:divBdr>
                    </w:div>
                    <w:div w:id="1322661717">
                      <w:marLeft w:val="0"/>
                      <w:marRight w:val="0"/>
                      <w:marTop w:val="0"/>
                      <w:marBottom w:val="0"/>
                      <w:divBdr>
                        <w:top w:val="none" w:sz="0" w:space="0" w:color="auto"/>
                        <w:left w:val="none" w:sz="0" w:space="0" w:color="auto"/>
                        <w:bottom w:val="none" w:sz="0" w:space="0" w:color="auto"/>
                        <w:right w:val="none" w:sz="0" w:space="0" w:color="auto"/>
                      </w:divBdr>
                    </w:div>
                    <w:div w:id="1326784120">
                      <w:marLeft w:val="0"/>
                      <w:marRight w:val="0"/>
                      <w:marTop w:val="0"/>
                      <w:marBottom w:val="0"/>
                      <w:divBdr>
                        <w:top w:val="none" w:sz="0" w:space="0" w:color="auto"/>
                        <w:left w:val="none" w:sz="0" w:space="0" w:color="auto"/>
                        <w:bottom w:val="none" w:sz="0" w:space="0" w:color="auto"/>
                        <w:right w:val="none" w:sz="0" w:space="0" w:color="auto"/>
                      </w:divBdr>
                    </w:div>
                    <w:div w:id="1327397962">
                      <w:marLeft w:val="0"/>
                      <w:marRight w:val="0"/>
                      <w:marTop w:val="0"/>
                      <w:marBottom w:val="0"/>
                      <w:divBdr>
                        <w:top w:val="none" w:sz="0" w:space="0" w:color="auto"/>
                        <w:left w:val="none" w:sz="0" w:space="0" w:color="auto"/>
                        <w:bottom w:val="none" w:sz="0" w:space="0" w:color="auto"/>
                        <w:right w:val="none" w:sz="0" w:space="0" w:color="auto"/>
                      </w:divBdr>
                    </w:div>
                    <w:div w:id="1329138009">
                      <w:marLeft w:val="0"/>
                      <w:marRight w:val="0"/>
                      <w:marTop w:val="0"/>
                      <w:marBottom w:val="0"/>
                      <w:divBdr>
                        <w:top w:val="none" w:sz="0" w:space="0" w:color="auto"/>
                        <w:left w:val="none" w:sz="0" w:space="0" w:color="auto"/>
                        <w:bottom w:val="none" w:sz="0" w:space="0" w:color="auto"/>
                        <w:right w:val="none" w:sz="0" w:space="0" w:color="auto"/>
                      </w:divBdr>
                    </w:div>
                    <w:div w:id="1329819820">
                      <w:marLeft w:val="0"/>
                      <w:marRight w:val="0"/>
                      <w:marTop w:val="0"/>
                      <w:marBottom w:val="0"/>
                      <w:divBdr>
                        <w:top w:val="none" w:sz="0" w:space="0" w:color="auto"/>
                        <w:left w:val="none" w:sz="0" w:space="0" w:color="auto"/>
                        <w:bottom w:val="none" w:sz="0" w:space="0" w:color="auto"/>
                        <w:right w:val="none" w:sz="0" w:space="0" w:color="auto"/>
                      </w:divBdr>
                    </w:div>
                    <w:div w:id="1332290956">
                      <w:marLeft w:val="0"/>
                      <w:marRight w:val="0"/>
                      <w:marTop w:val="0"/>
                      <w:marBottom w:val="0"/>
                      <w:divBdr>
                        <w:top w:val="none" w:sz="0" w:space="0" w:color="auto"/>
                        <w:left w:val="none" w:sz="0" w:space="0" w:color="auto"/>
                        <w:bottom w:val="none" w:sz="0" w:space="0" w:color="auto"/>
                        <w:right w:val="none" w:sz="0" w:space="0" w:color="auto"/>
                      </w:divBdr>
                    </w:div>
                    <w:div w:id="1338311501">
                      <w:marLeft w:val="0"/>
                      <w:marRight w:val="0"/>
                      <w:marTop w:val="0"/>
                      <w:marBottom w:val="0"/>
                      <w:divBdr>
                        <w:top w:val="none" w:sz="0" w:space="0" w:color="auto"/>
                        <w:left w:val="none" w:sz="0" w:space="0" w:color="auto"/>
                        <w:bottom w:val="none" w:sz="0" w:space="0" w:color="auto"/>
                        <w:right w:val="none" w:sz="0" w:space="0" w:color="auto"/>
                      </w:divBdr>
                    </w:div>
                    <w:div w:id="1352343805">
                      <w:marLeft w:val="0"/>
                      <w:marRight w:val="0"/>
                      <w:marTop w:val="0"/>
                      <w:marBottom w:val="0"/>
                      <w:divBdr>
                        <w:top w:val="none" w:sz="0" w:space="0" w:color="auto"/>
                        <w:left w:val="none" w:sz="0" w:space="0" w:color="auto"/>
                        <w:bottom w:val="none" w:sz="0" w:space="0" w:color="auto"/>
                        <w:right w:val="none" w:sz="0" w:space="0" w:color="auto"/>
                      </w:divBdr>
                    </w:div>
                    <w:div w:id="1354308092">
                      <w:marLeft w:val="0"/>
                      <w:marRight w:val="0"/>
                      <w:marTop w:val="0"/>
                      <w:marBottom w:val="0"/>
                      <w:divBdr>
                        <w:top w:val="none" w:sz="0" w:space="0" w:color="auto"/>
                        <w:left w:val="none" w:sz="0" w:space="0" w:color="auto"/>
                        <w:bottom w:val="none" w:sz="0" w:space="0" w:color="auto"/>
                        <w:right w:val="none" w:sz="0" w:space="0" w:color="auto"/>
                      </w:divBdr>
                    </w:div>
                    <w:div w:id="1364012422">
                      <w:marLeft w:val="0"/>
                      <w:marRight w:val="0"/>
                      <w:marTop w:val="0"/>
                      <w:marBottom w:val="0"/>
                      <w:divBdr>
                        <w:top w:val="none" w:sz="0" w:space="0" w:color="auto"/>
                        <w:left w:val="none" w:sz="0" w:space="0" w:color="auto"/>
                        <w:bottom w:val="none" w:sz="0" w:space="0" w:color="auto"/>
                        <w:right w:val="none" w:sz="0" w:space="0" w:color="auto"/>
                      </w:divBdr>
                    </w:div>
                    <w:div w:id="1367945242">
                      <w:marLeft w:val="0"/>
                      <w:marRight w:val="0"/>
                      <w:marTop w:val="0"/>
                      <w:marBottom w:val="0"/>
                      <w:divBdr>
                        <w:top w:val="none" w:sz="0" w:space="0" w:color="auto"/>
                        <w:left w:val="none" w:sz="0" w:space="0" w:color="auto"/>
                        <w:bottom w:val="none" w:sz="0" w:space="0" w:color="auto"/>
                        <w:right w:val="none" w:sz="0" w:space="0" w:color="auto"/>
                      </w:divBdr>
                    </w:div>
                    <w:div w:id="1383872457">
                      <w:marLeft w:val="0"/>
                      <w:marRight w:val="0"/>
                      <w:marTop w:val="0"/>
                      <w:marBottom w:val="0"/>
                      <w:divBdr>
                        <w:top w:val="none" w:sz="0" w:space="0" w:color="auto"/>
                        <w:left w:val="none" w:sz="0" w:space="0" w:color="auto"/>
                        <w:bottom w:val="none" w:sz="0" w:space="0" w:color="auto"/>
                        <w:right w:val="none" w:sz="0" w:space="0" w:color="auto"/>
                      </w:divBdr>
                    </w:div>
                    <w:div w:id="1387946168">
                      <w:marLeft w:val="0"/>
                      <w:marRight w:val="0"/>
                      <w:marTop w:val="0"/>
                      <w:marBottom w:val="0"/>
                      <w:divBdr>
                        <w:top w:val="none" w:sz="0" w:space="0" w:color="auto"/>
                        <w:left w:val="none" w:sz="0" w:space="0" w:color="auto"/>
                        <w:bottom w:val="none" w:sz="0" w:space="0" w:color="auto"/>
                        <w:right w:val="none" w:sz="0" w:space="0" w:color="auto"/>
                      </w:divBdr>
                    </w:div>
                    <w:div w:id="1391148574">
                      <w:marLeft w:val="0"/>
                      <w:marRight w:val="0"/>
                      <w:marTop w:val="0"/>
                      <w:marBottom w:val="0"/>
                      <w:divBdr>
                        <w:top w:val="none" w:sz="0" w:space="0" w:color="auto"/>
                        <w:left w:val="none" w:sz="0" w:space="0" w:color="auto"/>
                        <w:bottom w:val="none" w:sz="0" w:space="0" w:color="auto"/>
                        <w:right w:val="none" w:sz="0" w:space="0" w:color="auto"/>
                      </w:divBdr>
                    </w:div>
                    <w:div w:id="1392845577">
                      <w:marLeft w:val="0"/>
                      <w:marRight w:val="0"/>
                      <w:marTop w:val="0"/>
                      <w:marBottom w:val="0"/>
                      <w:divBdr>
                        <w:top w:val="none" w:sz="0" w:space="0" w:color="auto"/>
                        <w:left w:val="none" w:sz="0" w:space="0" w:color="auto"/>
                        <w:bottom w:val="none" w:sz="0" w:space="0" w:color="auto"/>
                        <w:right w:val="none" w:sz="0" w:space="0" w:color="auto"/>
                      </w:divBdr>
                    </w:div>
                    <w:div w:id="1397899347">
                      <w:marLeft w:val="0"/>
                      <w:marRight w:val="0"/>
                      <w:marTop w:val="0"/>
                      <w:marBottom w:val="0"/>
                      <w:divBdr>
                        <w:top w:val="none" w:sz="0" w:space="0" w:color="auto"/>
                        <w:left w:val="none" w:sz="0" w:space="0" w:color="auto"/>
                        <w:bottom w:val="none" w:sz="0" w:space="0" w:color="auto"/>
                        <w:right w:val="none" w:sz="0" w:space="0" w:color="auto"/>
                      </w:divBdr>
                    </w:div>
                    <w:div w:id="1423794914">
                      <w:marLeft w:val="0"/>
                      <w:marRight w:val="0"/>
                      <w:marTop w:val="0"/>
                      <w:marBottom w:val="0"/>
                      <w:divBdr>
                        <w:top w:val="none" w:sz="0" w:space="0" w:color="auto"/>
                        <w:left w:val="none" w:sz="0" w:space="0" w:color="auto"/>
                        <w:bottom w:val="none" w:sz="0" w:space="0" w:color="auto"/>
                        <w:right w:val="none" w:sz="0" w:space="0" w:color="auto"/>
                      </w:divBdr>
                    </w:div>
                    <w:div w:id="1425801777">
                      <w:marLeft w:val="0"/>
                      <w:marRight w:val="0"/>
                      <w:marTop w:val="0"/>
                      <w:marBottom w:val="0"/>
                      <w:divBdr>
                        <w:top w:val="none" w:sz="0" w:space="0" w:color="auto"/>
                        <w:left w:val="none" w:sz="0" w:space="0" w:color="auto"/>
                        <w:bottom w:val="none" w:sz="0" w:space="0" w:color="auto"/>
                        <w:right w:val="none" w:sz="0" w:space="0" w:color="auto"/>
                      </w:divBdr>
                    </w:div>
                    <w:div w:id="1431271129">
                      <w:marLeft w:val="0"/>
                      <w:marRight w:val="0"/>
                      <w:marTop w:val="0"/>
                      <w:marBottom w:val="0"/>
                      <w:divBdr>
                        <w:top w:val="none" w:sz="0" w:space="0" w:color="auto"/>
                        <w:left w:val="none" w:sz="0" w:space="0" w:color="auto"/>
                        <w:bottom w:val="none" w:sz="0" w:space="0" w:color="auto"/>
                        <w:right w:val="none" w:sz="0" w:space="0" w:color="auto"/>
                      </w:divBdr>
                    </w:div>
                    <w:div w:id="1448814805">
                      <w:marLeft w:val="0"/>
                      <w:marRight w:val="0"/>
                      <w:marTop w:val="0"/>
                      <w:marBottom w:val="0"/>
                      <w:divBdr>
                        <w:top w:val="none" w:sz="0" w:space="0" w:color="auto"/>
                        <w:left w:val="none" w:sz="0" w:space="0" w:color="auto"/>
                        <w:bottom w:val="none" w:sz="0" w:space="0" w:color="auto"/>
                        <w:right w:val="none" w:sz="0" w:space="0" w:color="auto"/>
                      </w:divBdr>
                    </w:div>
                    <w:div w:id="1450704963">
                      <w:marLeft w:val="0"/>
                      <w:marRight w:val="0"/>
                      <w:marTop w:val="0"/>
                      <w:marBottom w:val="0"/>
                      <w:divBdr>
                        <w:top w:val="none" w:sz="0" w:space="0" w:color="auto"/>
                        <w:left w:val="none" w:sz="0" w:space="0" w:color="auto"/>
                        <w:bottom w:val="none" w:sz="0" w:space="0" w:color="auto"/>
                        <w:right w:val="none" w:sz="0" w:space="0" w:color="auto"/>
                      </w:divBdr>
                    </w:div>
                    <w:div w:id="1452241558">
                      <w:marLeft w:val="0"/>
                      <w:marRight w:val="0"/>
                      <w:marTop w:val="0"/>
                      <w:marBottom w:val="0"/>
                      <w:divBdr>
                        <w:top w:val="none" w:sz="0" w:space="0" w:color="auto"/>
                        <w:left w:val="none" w:sz="0" w:space="0" w:color="auto"/>
                        <w:bottom w:val="none" w:sz="0" w:space="0" w:color="auto"/>
                        <w:right w:val="none" w:sz="0" w:space="0" w:color="auto"/>
                      </w:divBdr>
                    </w:div>
                    <w:div w:id="1461343064">
                      <w:marLeft w:val="0"/>
                      <w:marRight w:val="0"/>
                      <w:marTop w:val="0"/>
                      <w:marBottom w:val="0"/>
                      <w:divBdr>
                        <w:top w:val="none" w:sz="0" w:space="0" w:color="auto"/>
                        <w:left w:val="none" w:sz="0" w:space="0" w:color="auto"/>
                        <w:bottom w:val="none" w:sz="0" w:space="0" w:color="auto"/>
                        <w:right w:val="none" w:sz="0" w:space="0" w:color="auto"/>
                      </w:divBdr>
                    </w:div>
                    <w:div w:id="1474131566">
                      <w:marLeft w:val="0"/>
                      <w:marRight w:val="0"/>
                      <w:marTop w:val="0"/>
                      <w:marBottom w:val="0"/>
                      <w:divBdr>
                        <w:top w:val="none" w:sz="0" w:space="0" w:color="auto"/>
                        <w:left w:val="none" w:sz="0" w:space="0" w:color="auto"/>
                        <w:bottom w:val="none" w:sz="0" w:space="0" w:color="auto"/>
                        <w:right w:val="none" w:sz="0" w:space="0" w:color="auto"/>
                      </w:divBdr>
                    </w:div>
                    <w:div w:id="1478457525">
                      <w:marLeft w:val="0"/>
                      <w:marRight w:val="0"/>
                      <w:marTop w:val="0"/>
                      <w:marBottom w:val="0"/>
                      <w:divBdr>
                        <w:top w:val="none" w:sz="0" w:space="0" w:color="auto"/>
                        <w:left w:val="none" w:sz="0" w:space="0" w:color="auto"/>
                        <w:bottom w:val="none" w:sz="0" w:space="0" w:color="auto"/>
                        <w:right w:val="none" w:sz="0" w:space="0" w:color="auto"/>
                      </w:divBdr>
                    </w:div>
                    <w:div w:id="1505973146">
                      <w:marLeft w:val="0"/>
                      <w:marRight w:val="0"/>
                      <w:marTop w:val="0"/>
                      <w:marBottom w:val="0"/>
                      <w:divBdr>
                        <w:top w:val="none" w:sz="0" w:space="0" w:color="auto"/>
                        <w:left w:val="none" w:sz="0" w:space="0" w:color="auto"/>
                        <w:bottom w:val="none" w:sz="0" w:space="0" w:color="auto"/>
                        <w:right w:val="none" w:sz="0" w:space="0" w:color="auto"/>
                      </w:divBdr>
                    </w:div>
                    <w:div w:id="1516844854">
                      <w:marLeft w:val="0"/>
                      <w:marRight w:val="0"/>
                      <w:marTop w:val="0"/>
                      <w:marBottom w:val="0"/>
                      <w:divBdr>
                        <w:top w:val="none" w:sz="0" w:space="0" w:color="auto"/>
                        <w:left w:val="none" w:sz="0" w:space="0" w:color="auto"/>
                        <w:bottom w:val="none" w:sz="0" w:space="0" w:color="auto"/>
                        <w:right w:val="none" w:sz="0" w:space="0" w:color="auto"/>
                      </w:divBdr>
                    </w:div>
                    <w:div w:id="1523014618">
                      <w:marLeft w:val="0"/>
                      <w:marRight w:val="0"/>
                      <w:marTop w:val="0"/>
                      <w:marBottom w:val="0"/>
                      <w:divBdr>
                        <w:top w:val="none" w:sz="0" w:space="0" w:color="auto"/>
                        <w:left w:val="none" w:sz="0" w:space="0" w:color="auto"/>
                        <w:bottom w:val="none" w:sz="0" w:space="0" w:color="auto"/>
                        <w:right w:val="none" w:sz="0" w:space="0" w:color="auto"/>
                      </w:divBdr>
                    </w:div>
                    <w:div w:id="1527256474">
                      <w:marLeft w:val="0"/>
                      <w:marRight w:val="0"/>
                      <w:marTop w:val="0"/>
                      <w:marBottom w:val="0"/>
                      <w:divBdr>
                        <w:top w:val="none" w:sz="0" w:space="0" w:color="auto"/>
                        <w:left w:val="none" w:sz="0" w:space="0" w:color="auto"/>
                        <w:bottom w:val="none" w:sz="0" w:space="0" w:color="auto"/>
                        <w:right w:val="none" w:sz="0" w:space="0" w:color="auto"/>
                      </w:divBdr>
                    </w:div>
                    <w:div w:id="1533809304">
                      <w:marLeft w:val="0"/>
                      <w:marRight w:val="0"/>
                      <w:marTop w:val="0"/>
                      <w:marBottom w:val="0"/>
                      <w:divBdr>
                        <w:top w:val="none" w:sz="0" w:space="0" w:color="auto"/>
                        <w:left w:val="none" w:sz="0" w:space="0" w:color="auto"/>
                        <w:bottom w:val="none" w:sz="0" w:space="0" w:color="auto"/>
                        <w:right w:val="none" w:sz="0" w:space="0" w:color="auto"/>
                      </w:divBdr>
                    </w:div>
                    <w:div w:id="1539271038">
                      <w:marLeft w:val="0"/>
                      <w:marRight w:val="0"/>
                      <w:marTop w:val="0"/>
                      <w:marBottom w:val="0"/>
                      <w:divBdr>
                        <w:top w:val="none" w:sz="0" w:space="0" w:color="auto"/>
                        <w:left w:val="none" w:sz="0" w:space="0" w:color="auto"/>
                        <w:bottom w:val="none" w:sz="0" w:space="0" w:color="auto"/>
                        <w:right w:val="none" w:sz="0" w:space="0" w:color="auto"/>
                      </w:divBdr>
                    </w:div>
                    <w:div w:id="1543439738">
                      <w:marLeft w:val="0"/>
                      <w:marRight w:val="0"/>
                      <w:marTop w:val="0"/>
                      <w:marBottom w:val="0"/>
                      <w:divBdr>
                        <w:top w:val="none" w:sz="0" w:space="0" w:color="auto"/>
                        <w:left w:val="none" w:sz="0" w:space="0" w:color="auto"/>
                        <w:bottom w:val="none" w:sz="0" w:space="0" w:color="auto"/>
                        <w:right w:val="none" w:sz="0" w:space="0" w:color="auto"/>
                      </w:divBdr>
                    </w:div>
                    <w:div w:id="1565137085">
                      <w:marLeft w:val="0"/>
                      <w:marRight w:val="0"/>
                      <w:marTop w:val="0"/>
                      <w:marBottom w:val="0"/>
                      <w:divBdr>
                        <w:top w:val="none" w:sz="0" w:space="0" w:color="auto"/>
                        <w:left w:val="none" w:sz="0" w:space="0" w:color="auto"/>
                        <w:bottom w:val="none" w:sz="0" w:space="0" w:color="auto"/>
                        <w:right w:val="none" w:sz="0" w:space="0" w:color="auto"/>
                      </w:divBdr>
                    </w:div>
                    <w:div w:id="1583484569">
                      <w:marLeft w:val="0"/>
                      <w:marRight w:val="0"/>
                      <w:marTop w:val="0"/>
                      <w:marBottom w:val="0"/>
                      <w:divBdr>
                        <w:top w:val="none" w:sz="0" w:space="0" w:color="auto"/>
                        <w:left w:val="none" w:sz="0" w:space="0" w:color="auto"/>
                        <w:bottom w:val="none" w:sz="0" w:space="0" w:color="auto"/>
                        <w:right w:val="none" w:sz="0" w:space="0" w:color="auto"/>
                      </w:divBdr>
                    </w:div>
                    <w:div w:id="1586958478">
                      <w:marLeft w:val="0"/>
                      <w:marRight w:val="0"/>
                      <w:marTop w:val="0"/>
                      <w:marBottom w:val="0"/>
                      <w:divBdr>
                        <w:top w:val="none" w:sz="0" w:space="0" w:color="auto"/>
                        <w:left w:val="none" w:sz="0" w:space="0" w:color="auto"/>
                        <w:bottom w:val="none" w:sz="0" w:space="0" w:color="auto"/>
                        <w:right w:val="none" w:sz="0" w:space="0" w:color="auto"/>
                      </w:divBdr>
                    </w:div>
                    <w:div w:id="1601379131">
                      <w:marLeft w:val="0"/>
                      <w:marRight w:val="0"/>
                      <w:marTop w:val="0"/>
                      <w:marBottom w:val="0"/>
                      <w:divBdr>
                        <w:top w:val="none" w:sz="0" w:space="0" w:color="auto"/>
                        <w:left w:val="none" w:sz="0" w:space="0" w:color="auto"/>
                        <w:bottom w:val="none" w:sz="0" w:space="0" w:color="auto"/>
                        <w:right w:val="none" w:sz="0" w:space="0" w:color="auto"/>
                      </w:divBdr>
                    </w:div>
                    <w:div w:id="1611621907">
                      <w:marLeft w:val="0"/>
                      <w:marRight w:val="0"/>
                      <w:marTop w:val="0"/>
                      <w:marBottom w:val="0"/>
                      <w:divBdr>
                        <w:top w:val="none" w:sz="0" w:space="0" w:color="auto"/>
                        <w:left w:val="none" w:sz="0" w:space="0" w:color="auto"/>
                        <w:bottom w:val="none" w:sz="0" w:space="0" w:color="auto"/>
                        <w:right w:val="none" w:sz="0" w:space="0" w:color="auto"/>
                      </w:divBdr>
                    </w:div>
                    <w:div w:id="1629235446">
                      <w:marLeft w:val="0"/>
                      <w:marRight w:val="0"/>
                      <w:marTop w:val="0"/>
                      <w:marBottom w:val="0"/>
                      <w:divBdr>
                        <w:top w:val="none" w:sz="0" w:space="0" w:color="auto"/>
                        <w:left w:val="none" w:sz="0" w:space="0" w:color="auto"/>
                        <w:bottom w:val="none" w:sz="0" w:space="0" w:color="auto"/>
                        <w:right w:val="none" w:sz="0" w:space="0" w:color="auto"/>
                      </w:divBdr>
                    </w:div>
                    <w:div w:id="1630896100">
                      <w:marLeft w:val="0"/>
                      <w:marRight w:val="0"/>
                      <w:marTop w:val="0"/>
                      <w:marBottom w:val="0"/>
                      <w:divBdr>
                        <w:top w:val="none" w:sz="0" w:space="0" w:color="auto"/>
                        <w:left w:val="none" w:sz="0" w:space="0" w:color="auto"/>
                        <w:bottom w:val="none" w:sz="0" w:space="0" w:color="auto"/>
                        <w:right w:val="none" w:sz="0" w:space="0" w:color="auto"/>
                      </w:divBdr>
                    </w:div>
                    <w:div w:id="1644499629">
                      <w:marLeft w:val="0"/>
                      <w:marRight w:val="0"/>
                      <w:marTop w:val="0"/>
                      <w:marBottom w:val="0"/>
                      <w:divBdr>
                        <w:top w:val="none" w:sz="0" w:space="0" w:color="auto"/>
                        <w:left w:val="none" w:sz="0" w:space="0" w:color="auto"/>
                        <w:bottom w:val="none" w:sz="0" w:space="0" w:color="auto"/>
                        <w:right w:val="none" w:sz="0" w:space="0" w:color="auto"/>
                      </w:divBdr>
                    </w:div>
                    <w:div w:id="1649167646">
                      <w:marLeft w:val="0"/>
                      <w:marRight w:val="0"/>
                      <w:marTop w:val="0"/>
                      <w:marBottom w:val="0"/>
                      <w:divBdr>
                        <w:top w:val="none" w:sz="0" w:space="0" w:color="auto"/>
                        <w:left w:val="none" w:sz="0" w:space="0" w:color="auto"/>
                        <w:bottom w:val="none" w:sz="0" w:space="0" w:color="auto"/>
                        <w:right w:val="none" w:sz="0" w:space="0" w:color="auto"/>
                      </w:divBdr>
                    </w:div>
                    <w:div w:id="1652979285">
                      <w:marLeft w:val="0"/>
                      <w:marRight w:val="0"/>
                      <w:marTop w:val="0"/>
                      <w:marBottom w:val="0"/>
                      <w:divBdr>
                        <w:top w:val="none" w:sz="0" w:space="0" w:color="auto"/>
                        <w:left w:val="none" w:sz="0" w:space="0" w:color="auto"/>
                        <w:bottom w:val="none" w:sz="0" w:space="0" w:color="auto"/>
                        <w:right w:val="none" w:sz="0" w:space="0" w:color="auto"/>
                      </w:divBdr>
                    </w:div>
                    <w:div w:id="1668482847">
                      <w:marLeft w:val="0"/>
                      <w:marRight w:val="0"/>
                      <w:marTop w:val="0"/>
                      <w:marBottom w:val="0"/>
                      <w:divBdr>
                        <w:top w:val="none" w:sz="0" w:space="0" w:color="auto"/>
                        <w:left w:val="none" w:sz="0" w:space="0" w:color="auto"/>
                        <w:bottom w:val="none" w:sz="0" w:space="0" w:color="auto"/>
                        <w:right w:val="none" w:sz="0" w:space="0" w:color="auto"/>
                      </w:divBdr>
                    </w:div>
                    <w:div w:id="1694264432">
                      <w:marLeft w:val="0"/>
                      <w:marRight w:val="0"/>
                      <w:marTop w:val="0"/>
                      <w:marBottom w:val="0"/>
                      <w:divBdr>
                        <w:top w:val="none" w:sz="0" w:space="0" w:color="auto"/>
                        <w:left w:val="none" w:sz="0" w:space="0" w:color="auto"/>
                        <w:bottom w:val="none" w:sz="0" w:space="0" w:color="auto"/>
                        <w:right w:val="none" w:sz="0" w:space="0" w:color="auto"/>
                      </w:divBdr>
                    </w:div>
                    <w:div w:id="1695499891">
                      <w:marLeft w:val="0"/>
                      <w:marRight w:val="0"/>
                      <w:marTop w:val="0"/>
                      <w:marBottom w:val="0"/>
                      <w:divBdr>
                        <w:top w:val="none" w:sz="0" w:space="0" w:color="auto"/>
                        <w:left w:val="none" w:sz="0" w:space="0" w:color="auto"/>
                        <w:bottom w:val="none" w:sz="0" w:space="0" w:color="auto"/>
                        <w:right w:val="none" w:sz="0" w:space="0" w:color="auto"/>
                      </w:divBdr>
                    </w:div>
                    <w:div w:id="1702318397">
                      <w:marLeft w:val="0"/>
                      <w:marRight w:val="0"/>
                      <w:marTop w:val="0"/>
                      <w:marBottom w:val="0"/>
                      <w:divBdr>
                        <w:top w:val="none" w:sz="0" w:space="0" w:color="auto"/>
                        <w:left w:val="none" w:sz="0" w:space="0" w:color="auto"/>
                        <w:bottom w:val="none" w:sz="0" w:space="0" w:color="auto"/>
                        <w:right w:val="none" w:sz="0" w:space="0" w:color="auto"/>
                      </w:divBdr>
                    </w:div>
                    <w:div w:id="1734813079">
                      <w:marLeft w:val="0"/>
                      <w:marRight w:val="0"/>
                      <w:marTop w:val="0"/>
                      <w:marBottom w:val="0"/>
                      <w:divBdr>
                        <w:top w:val="none" w:sz="0" w:space="0" w:color="auto"/>
                        <w:left w:val="none" w:sz="0" w:space="0" w:color="auto"/>
                        <w:bottom w:val="none" w:sz="0" w:space="0" w:color="auto"/>
                        <w:right w:val="none" w:sz="0" w:space="0" w:color="auto"/>
                      </w:divBdr>
                    </w:div>
                    <w:div w:id="1759910919">
                      <w:marLeft w:val="0"/>
                      <w:marRight w:val="0"/>
                      <w:marTop w:val="0"/>
                      <w:marBottom w:val="0"/>
                      <w:divBdr>
                        <w:top w:val="none" w:sz="0" w:space="0" w:color="auto"/>
                        <w:left w:val="none" w:sz="0" w:space="0" w:color="auto"/>
                        <w:bottom w:val="none" w:sz="0" w:space="0" w:color="auto"/>
                        <w:right w:val="none" w:sz="0" w:space="0" w:color="auto"/>
                      </w:divBdr>
                    </w:div>
                    <w:div w:id="1763406024">
                      <w:marLeft w:val="0"/>
                      <w:marRight w:val="0"/>
                      <w:marTop w:val="0"/>
                      <w:marBottom w:val="0"/>
                      <w:divBdr>
                        <w:top w:val="none" w:sz="0" w:space="0" w:color="auto"/>
                        <w:left w:val="none" w:sz="0" w:space="0" w:color="auto"/>
                        <w:bottom w:val="none" w:sz="0" w:space="0" w:color="auto"/>
                        <w:right w:val="none" w:sz="0" w:space="0" w:color="auto"/>
                      </w:divBdr>
                    </w:div>
                    <w:div w:id="1779636789">
                      <w:marLeft w:val="0"/>
                      <w:marRight w:val="0"/>
                      <w:marTop w:val="0"/>
                      <w:marBottom w:val="0"/>
                      <w:divBdr>
                        <w:top w:val="none" w:sz="0" w:space="0" w:color="auto"/>
                        <w:left w:val="none" w:sz="0" w:space="0" w:color="auto"/>
                        <w:bottom w:val="none" w:sz="0" w:space="0" w:color="auto"/>
                        <w:right w:val="none" w:sz="0" w:space="0" w:color="auto"/>
                      </w:divBdr>
                    </w:div>
                    <w:div w:id="1788767316">
                      <w:marLeft w:val="0"/>
                      <w:marRight w:val="0"/>
                      <w:marTop w:val="0"/>
                      <w:marBottom w:val="0"/>
                      <w:divBdr>
                        <w:top w:val="none" w:sz="0" w:space="0" w:color="auto"/>
                        <w:left w:val="none" w:sz="0" w:space="0" w:color="auto"/>
                        <w:bottom w:val="none" w:sz="0" w:space="0" w:color="auto"/>
                        <w:right w:val="none" w:sz="0" w:space="0" w:color="auto"/>
                      </w:divBdr>
                    </w:div>
                    <w:div w:id="1804542696">
                      <w:marLeft w:val="0"/>
                      <w:marRight w:val="0"/>
                      <w:marTop w:val="0"/>
                      <w:marBottom w:val="0"/>
                      <w:divBdr>
                        <w:top w:val="none" w:sz="0" w:space="0" w:color="auto"/>
                        <w:left w:val="none" w:sz="0" w:space="0" w:color="auto"/>
                        <w:bottom w:val="none" w:sz="0" w:space="0" w:color="auto"/>
                        <w:right w:val="none" w:sz="0" w:space="0" w:color="auto"/>
                      </w:divBdr>
                    </w:div>
                    <w:div w:id="1808670353">
                      <w:marLeft w:val="0"/>
                      <w:marRight w:val="0"/>
                      <w:marTop w:val="0"/>
                      <w:marBottom w:val="0"/>
                      <w:divBdr>
                        <w:top w:val="none" w:sz="0" w:space="0" w:color="auto"/>
                        <w:left w:val="none" w:sz="0" w:space="0" w:color="auto"/>
                        <w:bottom w:val="none" w:sz="0" w:space="0" w:color="auto"/>
                        <w:right w:val="none" w:sz="0" w:space="0" w:color="auto"/>
                      </w:divBdr>
                    </w:div>
                    <w:div w:id="1812407877">
                      <w:marLeft w:val="0"/>
                      <w:marRight w:val="0"/>
                      <w:marTop w:val="0"/>
                      <w:marBottom w:val="0"/>
                      <w:divBdr>
                        <w:top w:val="none" w:sz="0" w:space="0" w:color="auto"/>
                        <w:left w:val="none" w:sz="0" w:space="0" w:color="auto"/>
                        <w:bottom w:val="none" w:sz="0" w:space="0" w:color="auto"/>
                        <w:right w:val="none" w:sz="0" w:space="0" w:color="auto"/>
                      </w:divBdr>
                    </w:div>
                    <w:div w:id="1824349662">
                      <w:marLeft w:val="0"/>
                      <w:marRight w:val="0"/>
                      <w:marTop w:val="0"/>
                      <w:marBottom w:val="0"/>
                      <w:divBdr>
                        <w:top w:val="none" w:sz="0" w:space="0" w:color="auto"/>
                        <w:left w:val="none" w:sz="0" w:space="0" w:color="auto"/>
                        <w:bottom w:val="none" w:sz="0" w:space="0" w:color="auto"/>
                        <w:right w:val="none" w:sz="0" w:space="0" w:color="auto"/>
                      </w:divBdr>
                    </w:div>
                    <w:div w:id="1888908930">
                      <w:marLeft w:val="0"/>
                      <w:marRight w:val="0"/>
                      <w:marTop w:val="0"/>
                      <w:marBottom w:val="0"/>
                      <w:divBdr>
                        <w:top w:val="none" w:sz="0" w:space="0" w:color="auto"/>
                        <w:left w:val="none" w:sz="0" w:space="0" w:color="auto"/>
                        <w:bottom w:val="none" w:sz="0" w:space="0" w:color="auto"/>
                        <w:right w:val="none" w:sz="0" w:space="0" w:color="auto"/>
                      </w:divBdr>
                    </w:div>
                    <w:div w:id="1889805286">
                      <w:marLeft w:val="0"/>
                      <w:marRight w:val="0"/>
                      <w:marTop w:val="0"/>
                      <w:marBottom w:val="0"/>
                      <w:divBdr>
                        <w:top w:val="none" w:sz="0" w:space="0" w:color="auto"/>
                        <w:left w:val="none" w:sz="0" w:space="0" w:color="auto"/>
                        <w:bottom w:val="none" w:sz="0" w:space="0" w:color="auto"/>
                        <w:right w:val="none" w:sz="0" w:space="0" w:color="auto"/>
                      </w:divBdr>
                    </w:div>
                    <w:div w:id="1899976423">
                      <w:marLeft w:val="0"/>
                      <w:marRight w:val="0"/>
                      <w:marTop w:val="0"/>
                      <w:marBottom w:val="0"/>
                      <w:divBdr>
                        <w:top w:val="none" w:sz="0" w:space="0" w:color="auto"/>
                        <w:left w:val="none" w:sz="0" w:space="0" w:color="auto"/>
                        <w:bottom w:val="none" w:sz="0" w:space="0" w:color="auto"/>
                        <w:right w:val="none" w:sz="0" w:space="0" w:color="auto"/>
                      </w:divBdr>
                    </w:div>
                    <w:div w:id="1907835372">
                      <w:marLeft w:val="0"/>
                      <w:marRight w:val="0"/>
                      <w:marTop w:val="0"/>
                      <w:marBottom w:val="0"/>
                      <w:divBdr>
                        <w:top w:val="none" w:sz="0" w:space="0" w:color="auto"/>
                        <w:left w:val="none" w:sz="0" w:space="0" w:color="auto"/>
                        <w:bottom w:val="none" w:sz="0" w:space="0" w:color="auto"/>
                        <w:right w:val="none" w:sz="0" w:space="0" w:color="auto"/>
                      </w:divBdr>
                    </w:div>
                    <w:div w:id="1908227329">
                      <w:marLeft w:val="0"/>
                      <w:marRight w:val="0"/>
                      <w:marTop w:val="0"/>
                      <w:marBottom w:val="0"/>
                      <w:divBdr>
                        <w:top w:val="none" w:sz="0" w:space="0" w:color="auto"/>
                        <w:left w:val="none" w:sz="0" w:space="0" w:color="auto"/>
                        <w:bottom w:val="none" w:sz="0" w:space="0" w:color="auto"/>
                        <w:right w:val="none" w:sz="0" w:space="0" w:color="auto"/>
                      </w:divBdr>
                    </w:div>
                    <w:div w:id="1943688113">
                      <w:marLeft w:val="0"/>
                      <w:marRight w:val="0"/>
                      <w:marTop w:val="0"/>
                      <w:marBottom w:val="0"/>
                      <w:divBdr>
                        <w:top w:val="none" w:sz="0" w:space="0" w:color="auto"/>
                        <w:left w:val="none" w:sz="0" w:space="0" w:color="auto"/>
                        <w:bottom w:val="none" w:sz="0" w:space="0" w:color="auto"/>
                        <w:right w:val="none" w:sz="0" w:space="0" w:color="auto"/>
                      </w:divBdr>
                    </w:div>
                    <w:div w:id="1948854974">
                      <w:marLeft w:val="0"/>
                      <w:marRight w:val="0"/>
                      <w:marTop w:val="0"/>
                      <w:marBottom w:val="0"/>
                      <w:divBdr>
                        <w:top w:val="none" w:sz="0" w:space="0" w:color="auto"/>
                        <w:left w:val="none" w:sz="0" w:space="0" w:color="auto"/>
                        <w:bottom w:val="none" w:sz="0" w:space="0" w:color="auto"/>
                        <w:right w:val="none" w:sz="0" w:space="0" w:color="auto"/>
                      </w:divBdr>
                    </w:div>
                    <w:div w:id="1952009227">
                      <w:marLeft w:val="0"/>
                      <w:marRight w:val="0"/>
                      <w:marTop w:val="0"/>
                      <w:marBottom w:val="0"/>
                      <w:divBdr>
                        <w:top w:val="none" w:sz="0" w:space="0" w:color="auto"/>
                        <w:left w:val="none" w:sz="0" w:space="0" w:color="auto"/>
                        <w:bottom w:val="none" w:sz="0" w:space="0" w:color="auto"/>
                        <w:right w:val="none" w:sz="0" w:space="0" w:color="auto"/>
                      </w:divBdr>
                    </w:div>
                    <w:div w:id="1955868126">
                      <w:marLeft w:val="0"/>
                      <w:marRight w:val="0"/>
                      <w:marTop w:val="0"/>
                      <w:marBottom w:val="0"/>
                      <w:divBdr>
                        <w:top w:val="none" w:sz="0" w:space="0" w:color="auto"/>
                        <w:left w:val="none" w:sz="0" w:space="0" w:color="auto"/>
                        <w:bottom w:val="none" w:sz="0" w:space="0" w:color="auto"/>
                        <w:right w:val="none" w:sz="0" w:space="0" w:color="auto"/>
                      </w:divBdr>
                    </w:div>
                    <w:div w:id="1958948813">
                      <w:marLeft w:val="0"/>
                      <w:marRight w:val="0"/>
                      <w:marTop w:val="0"/>
                      <w:marBottom w:val="0"/>
                      <w:divBdr>
                        <w:top w:val="none" w:sz="0" w:space="0" w:color="auto"/>
                        <w:left w:val="none" w:sz="0" w:space="0" w:color="auto"/>
                        <w:bottom w:val="none" w:sz="0" w:space="0" w:color="auto"/>
                        <w:right w:val="none" w:sz="0" w:space="0" w:color="auto"/>
                      </w:divBdr>
                    </w:div>
                    <w:div w:id="1980572538">
                      <w:marLeft w:val="0"/>
                      <w:marRight w:val="0"/>
                      <w:marTop w:val="0"/>
                      <w:marBottom w:val="0"/>
                      <w:divBdr>
                        <w:top w:val="none" w:sz="0" w:space="0" w:color="auto"/>
                        <w:left w:val="none" w:sz="0" w:space="0" w:color="auto"/>
                        <w:bottom w:val="none" w:sz="0" w:space="0" w:color="auto"/>
                        <w:right w:val="none" w:sz="0" w:space="0" w:color="auto"/>
                      </w:divBdr>
                    </w:div>
                    <w:div w:id="1988775920">
                      <w:marLeft w:val="0"/>
                      <w:marRight w:val="0"/>
                      <w:marTop w:val="0"/>
                      <w:marBottom w:val="0"/>
                      <w:divBdr>
                        <w:top w:val="none" w:sz="0" w:space="0" w:color="auto"/>
                        <w:left w:val="none" w:sz="0" w:space="0" w:color="auto"/>
                        <w:bottom w:val="none" w:sz="0" w:space="0" w:color="auto"/>
                        <w:right w:val="none" w:sz="0" w:space="0" w:color="auto"/>
                      </w:divBdr>
                    </w:div>
                    <w:div w:id="1994211633">
                      <w:marLeft w:val="0"/>
                      <w:marRight w:val="0"/>
                      <w:marTop w:val="0"/>
                      <w:marBottom w:val="0"/>
                      <w:divBdr>
                        <w:top w:val="none" w:sz="0" w:space="0" w:color="auto"/>
                        <w:left w:val="none" w:sz="0" w:space="0" w:color="auto"/>
                        <w:bottom w:val="none" w:sz="0" w:space="0" w:color="auto"/>
                        <w:right w:val="none" w:sz="0" w:space="0" w:color="auto"/>
                      </w:divBdr>
                    </w:div>
                    <w:div w:id="1995453730">
                      <w:marLeft w:val="0"/>
                      <w:marRight w:val="0"/>
                      <w:marTop w:val="0"/>
                      <w:marBottom w:val="0"/>
                      <w:divBdr>
                        <w:top w:val="none" w:sz="0" w:space="0" w:color="auto"/>
                        <w:left w:val="none" w:sz="0" w:space="0" w:color="auto"/>
                        <w:bottom w:val="none" w:sz="0" w:space="0" w:color="auto"/>
                        <w:right w:val="none" w:sz="0" w:space="0" w:color="auto"/>
                      </w:divBdr>
                    </w:div>
                    <w:div w:id="2007585055">
                      <w:marLeft w:val="0"/>
                      <w:marRight w:val="0"/>
                      <w:marTop w:val="0"/>
                      <w:marBottom w:val="0"/>
                      <w:divBdr>
                        <w:top w:val="none" w:sz="0" w:space="0" w:color="auto"/>
                        <w:left w:val="none" w:sz="0" w:space="0" w:color="auto"/>
                        <w:bottom w:val="none" w:sz="0" w:space="0" w:color="auto"/>
                        <w:right w:val="none" w:sz="0" w:space="0" w:color="auto"/>
                      </w:divBdr>
                    </w:div>
                    <w:div w:id="2040229941">
                      <w:marLeft w:val="0"/>
                      <w:marRight w:val="0"/>
                      <w:marTop w:val="0"/>
                      <w:marBottom w:val="0"/>
                      <w:divBdr>
                        <w:top w:val="none" w:sz="0" w:space="0" w:color="auto"/>
                        <w:left w:val="none" w:sz="0" w:space="0" w:color="auto"/>
                        <w:bottom w:val="none" w:sz="0" w:space="0" w:color="auto"/>
                        <w:right w:val="none" w:sz="0" w:space="0" w:color="auto"/>
                      </w:divBdr>
                    </w:div>
                    <w:div w:id="2048019526">
                      <w:marLeft w:val="0"/>
                      <w:marRight w:val="0"/>
                      <w:marTop w:val="0"/>
                      <w:marBottom w:val="0"/>
                      <w:divBdr>
                        <w:top w:val="none" w:sz="0" w:space="0" w:color="auto"/>
                        <w:left w:val="none" w:sz="0" w:space="0" w:color="auto"/>
                        <w:bottom w:val="none" w:sz="0" w:space="0" w:color="auto"/>
                        <w:right w:val="none" w:sz="0" w:space="0" w:color="auto"/>
                      </w:divBdr>
                    </w:div>
                    <w:div w:id="2059040319">
                      <w:marLeft w:val="0"/>
                      <w:marRight w:val="0"/>
                      <w:marTop w:val="0"/>
                      <w:marBottom w:val="0"/>
                      <w:divBdr>
                        <w:top w:val="none" w:sz="0" w:space="0" w:color="auto"/>
                        <w:left w:val="none" w:sz="0" w:space="0" w:color="auto"/>
                        <w:bottom w:val="none" w:sz="0" w:space="0" w:color="auto"/>
                        <w:right w:val="none" w:sz="0" w:space="0" w:color="auto"/>
                      </w:divBdr>
                    </w:div>
                    <w:div w:id="2060595232">
                      <w:marLeft w:val="0"/>
                      <w:marRight w:val="0"/>
                      <w:marTop w:val="0"/>
                      <w:marBottom w:val="0"/>
                      <w:divBdr>
                        <w:top w:val="none" w:sz="0" w:space="0" w:color="auto"/>
                        <w:left w:val="none" w:sz="0" w:space="0" w:color="auto"/>
                        <w:bottom w:val="none" w:sz="0" w:space="0" w:color="auto"/>
                        <w:right w:val="none" w:sz="0" w:space="0" w:color="auto"/>
                      </w:divBdr>
                    </w:div>
                    <w:div w:id="2060858617">
                      <w:marLeft w:val="0"/>
                      <w:marRight w:val="0"/>
                      <w:marTop w:val="0"/>
                      <w:marBottom w:val="0"/>
                      <w:divBdr>
                        <w:top w:val="none" w:sz="0" w:space="0" w:color="auto"/>
                        <w:left w:val="none" w:sz="0" w:space="0" w:color="auto"/>
                        <w:bottom w:val="none" w:sz="0" w:space="0" w:color="auto"/>
                        <w:right w:val="none" w:sz="0" w:space="0" w:color="auto"/>
                      </w:divBdr>
                    </w:div>
                    <w:div w:id="2067605461">
                      <w:marLeft w:val="0"/>
                      <w:marRight w:val="0"/>
                      <w:marTop w:val="0"/>
                      <w:marBottom w:val="0"/>
                      <w:divBdr>
                        <w:top w:val="none" w:sz="0" w:space="0" w:color="auto"/>
                        <w:left w:val="none" w:sz="0" w:space="0" w:color="auto"/>
                        <w:bottom w:val="none" w:sz="0" w:space="0" w:color="auto"/>
                        <w:right w:val="none" w:sz="0" w:space="0" w:color="auto"/>
                      </w:divBdr>
                    </w:div>
                    <w:div w:id="2101755819">
                      <w:marLeft w:val="0"/>
                      <w:marRight w:val="0"/>
                      <w:marTop w:val="0"/>
                      <w:marBottom w:val="0"/>
                      <w:divBdr>
                        <w:top w:val="none" w:sz="0" w:space="0" w:color="auto"/>
                        <w:left w:val="none" w:sz="0" w:space="0" w:color="auto"/>
                        <w:bottom w:val="none" w:sz="0" w:space="0" w:color="auto"/>
                        <w:right w:val="none" w:sz="0" w:space="0" w:color="auto"/>
                      </w:divBdr>
                    </w:div>
                    <w:div w:id="2117165368">
                      <w:marLeft w:val="0"/>
                      <w:marRight w:val="0"/>
                      <w:marTop w:val="0"/>
                      <w:marBottom w:val="0"/>
                      <w:divBdr>
                        <w:top w:val="none" w:sz="0" w:space="0" w:color="auto"/>
                        <w:left w:val="none" w:sz="0" w:space="0" w:color="auto"/>
                        <w:bottom w:val="none" w:sz="0" w:space="0" w:color="auto"/>
                        <w:right w:val="none" w:sz="0" w:space="0" w:color="auto"/>
                      </w:divBdr>
                    </w:div>
                    <w:div w:id="2124693614">
                      <w:marLeft w:val="0"/>
                      <w:marRight w:val="0"/>
                      <w:marTop w:val="0"/>
                      <w:marBottom w:val="0"/>
                      <w:divBdr>
                        <w:top w:val="none" w:sz="0" w:space="0" w:color="auto"/>
                        <w:left w:val="none" w:sz="0" w:space="0" w:color="auto"/>
                        <w:bottom w:val="none" w:sz="0" w:space="0" w:color="auto"/>
                        <w:right w:val="none" w:sz="0" w:space="0" w:color="auto"/>
                      </w:divBdr>
                    </w:div>
                    <w:div w:id="213255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604398">
      <w:bodyDiv w:val="1"/>
      <w:marLeft w:val="0"/>
      <w:marRight w:val="0"/>
      <w:marTop w:val="0"/>
      <w:marBottom w:val="0"/>
      <w:divBdr>
        <w:top w:val="none" w:sz="0" w:space="0" w:color="auto"/>
        <w:left w:val="none" w:sz="0" w:space="0" w:color="auto"/>
        <w:bottom w:val="none" w:sz="0" w:space="0" w:color="auto"/>
        <w:right w:val="none" w:sz="0" w:space="0" w:color="auto"/>
      </w:divBdr>
      <w:divsChild>
        <w:div w:id="37753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6113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7773376">
      <w:bodyDiv w:val="1"/>
      <w:marLeft w:val="0"/>
      <w:marRight w:val="0"/>
      <w:marTop w:val="0"/>
      <w:marBottom w:val="0"/>
      <w:divBdr>
        <w:top w:val="none" w:sz="0" w:space="0" w:color="auto"/>
        <w:left w:val="none" w:sz="0" w:space="0" w:color="auto"/>
        <w:bottom w:val="none" w:sz="0" w:space="0" w:color="auto"/>
        <w:right w:val="none" w:sz="0" w:space="0" w:color="auto"/>
      </w:divBdr>
      <w:divsChild>
        <w:div w:id="381908308">
          <w:marLeft w:val="0"/>
          <w:marRight w:val="0"/>
          <w:marTop w:val="0"/>
          <w:marBottom w:val="0"/>
          <w:divBdr>
            <w:top w:val="none" w:sz="0" w:space="0" w:color="auto"/>
            <w:left w:val="none" w:sz="0" w:space="0" w:color="auto"/>
            <w:bottom w:val="none" w:sz="0" w:space="0" w:color="auto"/>
            <w:right w:val="none" w:sz="0" w:space="0" w:color="auto"/>
          </w:divBdr>
          <w:divsChild>
            <w:div w:id="1091584202">
              <w:marLeft w:val="0"/>
              <w:marRight w:val="0"/>
              <w:marTop w:val="0"/>
              <w:marBottom w:val="0"/>
              <w:divBdr>
                <w:top w:val="single" w:sz="24" w:space="8" w:color="6EA4B2"/>
                <w:left w:val="none" w:sz="0" w:space="11" w:color="auto"/>
                <w:bottom w:val="none" w:sz="0" w:space="8" w:color="auto"/>
                <w:right w:val="none" w:sz="0" w:space="11" w:color="auto"/>
              </w:divBdr>
            </w:div>
          </w:divsChild>
        </w:div>
        <w:div w:id="1017392631">
          <w:marLeft w:val="0"/>
          <w:marRight w:val="0"/>
          <w:marTop w:val="0"/>
          <w:marBottom w:val="0"/>
          <w:divBdr>
            <w:top w:val="none" w:sz="0" w:space="0" w:color="auto"/>
            <w:left w:val="none" w:sz="0" w:space="0" w:color="auto"/>
            <w:bottom w:val="none" w:sz="0" w:space="0" w:color="auto"/>
            <w:right w:val="none" w:sz="0" w:space="0" w:color="auto"/>
          </w:divBdr>
          <w:divsChild>
            <w:div w:id="4732614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87773921">
      <w:bodyDiv w:val="1"/>
      <w:marLeft w:val="0"/>
      <w:marRight w:val="0"/>
      <w:marTop w:val="0"/>
      <w:marBottom w:val="0"/>
      <w:divBdr>
        <w:top w:val="none" w:sz="0" w:space="0" w:color="auto"/>
        <w:left w:val="none" w:sz="0" w:space="0" w:color="auto"/>
        <w:bottom w:val="none" w:sz="0" w:space="0" w:color="auto"/>
        <w:right w:val="none" w:sz="0" w:space="0" w:color="auto"/>
      </w:divBdr>
    </w:div>
    <w:div w:id="1791165563">
      <w:bodyDiv w:val="1"/>
      <w:marLeft w:val="0"/>
      <w:marRight w:val="0"/>
      <w:marTop w:val="0"/>
      <w:marBottom w:val="0"/>
      <w:divBdr>
        <w:top w:val="none" w:sz="0" w:space="0" w:color="auto"/>
        <w:left w:val="none" w:sz="0" w:space="0" w:color="auto"/>
        <w:bottom w:val="none" w:sz="0" w:space="0" w:color="auto"/>
        <w:right w:val="none" w:sz="0" w:space="0" w:color="auto"/>
      </w:divBdr>
    </w:div>
    <w:div w:id="1792627926">
      <w:bodyDiv w:val="1"/>
      <w:marLeft w:val="0"/>
      <w:marRight w:val="0"/>
      <w:marTop w:val="0"/>
      <w:marBottom w:val="0"/>
      <w:divBdr>
        <w:top w:val="none" w:sz="0" w:space="0" w:color="auto"/>
        <w:left w:val="none" w:sz="0" w:space="0" w:color="auto"/>
        <w:bottom w:val="none" w:sz="0" w:space="0" w:color="auto"/>
        <w:right w:val="none" w:sz="0" w:space="0" w:color="auto"/>
      </w:divBdr>
      <w:divsChild>
        <w:div w:id="794249757">
          <w:marLeft w:val="0"/>
          <w:marRight w:val="0"/>
          <w:marTop w:val="0"/>
          <w:marBottom w:val="0"/>
          <w:divBdr>
            <w:top w:val="none" w:sz="0" w:space="0" w:color="auto"/>
            <w:left w:val="none" w:sz="0" w:space="0" w:color="auto"/>
            <w:bottom w:val="none" w:sz="0" w:space="0" w:color="auto"/>
            <w:right w:val="none" w:sz="0" w:space="0" w:color="auto"/>
          </w:divBdr>
          <w:divsChild>
            <w:div w:id="1153641166">
              <w:marLeft w:val="0"/>
              <w:marRight w:val="0"/>
              <w:marTop w:val="0"/>
              <w:marBottom w:val="0"/>
              <w:divBdr>
                <w:top w:val="none" w:sz="0" w:space="0" w:color="auto"/>
                <w:left w:val="none" w:sz="0" w:space="0" w:color="auto"/>
                <w:bottom w:val="none" w:sz="0" w:space="0" w:color="auto"/>
                <w:right w:val="none" w:sz="0" w:space="0" w:color="auto"/>
              </w:divBdr>
              <w:divsChild>
                <w:div w:id="1658261710">
                  <w:marLeft w:val="0"/>
                  <w:marRight w:val="0"/>
                  <w:marTop w:val="0"/>
                  <w:marBottom w:val="0"/>
                  <w:divBdr>
                    <w:top w:val="none" w:sz="0" w:space="0" w:color="auto"/>
                    <w:left w:val="none" w:sz="0" w:space="0" w:color="auto"/>
                    <w:bottom w:val="none" w:sz="0" w:space="0" w:color="auto"/>
                    <w:right w:val="none" w:sz="0" w:space="0" w:color="auto"/>
                  </w:divBdr>
                  <w:divsChild>
                    <w:div w:id="1399016796">
                      <w:marLeft w:val="0"/>
                      <w:marRight w:val="0"/>
                      <w:marTop w:val="0"/>
                      <w:marBottom w:val="0"/>
                      <w:divBdr>
                        <w:top w:val="none" w:sz="0" w:space="0" w:color="auto"/>
                        <w:left w:val="none" w:sz="0" w:space="0" w:color="auto"/>
                        <w:bottom w:val="none" w:sz="0" w:space="0" w:color="auto"/>
                        <w:right w:val="none" w:sz="0" w:space="0" w:color="auto"/>
                      </w:divBdr>
                      <w:divsChild>
                        <w:div w:id="536508207">
                          <w:marLeft w:val="0"/>
                          <w:marRight w:val="0"/>
                          <w:marTop w:val="0"/>
                          <w:marBottom w:val="0"/>
                          <w:divBdr>
                            <w:top w:val="none" w:sz="0" w:space="0" w:color="auto"/>
                            <w:left w:val="none" w:sz="0" w:space="0" w:color="auto"/>
                            <w:bottom w:val="none" w:sz="0" w:space="0" w:color="auto"/>
                            <w:right w:val="none" w:sz="0" w:space="0" w:color="auto"/>
                          </w:divBdr>
                        </w:div>
                        <w:div w:id="1011880023">
                          <w:marLeft w:val="0"/>
                          <w:marRight w:val="0"/>
                          <w:marTop w:val="0"/>
                          <w:marBottom w:val="0"/>
                          <w:divBdr>
                            <w:top w:val="none" w:sz="0" w:space="0" w:color="auto"/>
                            <w:left w:val="none" w:sz="0" w:space="0" w:color="auto"/>
                            <w:bottom w:val="none" w:sz="0" w:space="0" w:color="auto"/>
                            <w:right w:val="none" w:sz="0" w:space="0" w:color="auto"/>
                          </w:divBdr>
                          <w:divsChild>
                            <w:div w:id="2030138761">
                              <w:marLeft w:val="0"/>
                              <w:marRight w:val="0"/>
                              <w:marTop w:val="0"/>
                              <w:marBottom w:val="0"/>
                              <w:divBdr>
                                <w:top w:val="none" w:sz="0" w:space="0" w:color="auto"/>
                                <w:left w:val="none" w:sz="0" w:space="0" w:color="auto"/>
                                <w:bottom w:val="none" w:sz="0" w:space="0" w:color="auto"/>
                                <w:right w:val="none" w:sz="0" w:space="0" w:color="auto"/>
                              </w:divBdr>
                            </w:div>
                          </w:divsChild>
                        </w:div>
                        <w:div w:id="159778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284297">
      <w:bodyDiv w:val="1"/>
      <w:marLeft w:val="0"/>
      <w:marRight w:val="0"/>
      <w:marTop w:val="0"/>
      <w:marBottom w:val="0"/>
      <w:divBdr>
        <w:top w:val="none" w:sz="0" w:space="0" w:color="auto"/>
        <w:left w:val="none" w:sz="0" w:space="0" w:color="auto"/>
        <w:bottom w:val="none" w:sz="0" w:space="0" w:color="auto"/>
        <w:right w:val="none" w:sz="0" w:space="0" w:color="auto"/>
      </w:divBdr>
      <w:divsChild>
        <w:div w:id="1267156387">
          <w:marLeft w:val="0"/>
          <w:marRight w:val="0"/>
          <w:marTop w:val="0"/>
          <w:marBottom w:val="0"/>
          <w:divBdr>
            <w:top w:val="none" w:sz="0" w:space="0" w:color="auto"/>
            <w:left w:val="none" w:sz="0" w:space="0" w:color="auto"/>
            <w:bottom w:val="none" w:sz="0" w:space="0" w:color="auto"/>
            <w:right w:val="none" w:sz="0" w:space="0" w:color="auto"/>
          </w:divBdr>
        </w:div>
        <w:div w:id="375201176">
          <w:marLeft w:val="0"/>
          <w:marRight w:val="0"/>
          <w:marTop w:val="1125"/>
          <w:marBottom w:val="0"/>
          <w:divBdr>
            <w:top w:val="none" w:sz="0" w:space="0" w:color="auto"/>
            <w:left w:val="none" w:sz="0" w:space="0" w:color="auto"/>
            <w:bottom w:val="none" w:sz="0" w:space="0" w:color="auto"/>
            <w:right w:val="none" w:sz="0" w:space="0" w:color="auto"/>
          </w:divBdr>
          <w:divsChild>
            <w:div w:id="6868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15502">
      <w:bodyDiv w:val="1"/>
      <w:marLeft w:val="0"/>
      <w:marRight w:val="0"/>
      <w:marTop w:val="0"/>
      <w:marBottom w:val="0"/>
      <w:divBdr>
        <w:top w:val="none" w:sz="0" w:space="0" w:color="auto"/>
        <w:left w:val="none" w:sz="0" w:space="0" w:color="auto"/>
        <w:bottom w:val="none" w:sz="0" w:space="0" w:color="auto"/>
        <w:right w:val="none" w:sz="0" w:space="0" w:color="auto"/>
      </w:divBdr>
      <w:divsChild>
        <w:div w:id="1702323156">
          <w:marLeft w:val="0"/>
          <w:marRight w:val="0"/>
          <w:marTop w:val="1125"/>
          <w:marBottom w:val="0"/>
          <w:divBdr>
            <w:top w:val="none" w:sz="0" w:space="0" w:color="auto"/>
            <w:left w:val="none" w:sz="0" w:space="0" w:color="auto"/>
            <w:bottom w:val="none" w:sz="0" w:space="0" w:color="auto"/>
            <w:right w:val="none" w:sz="0" w:space="0" w:color="auto"/>
          </w:divBdr>
          <w:divsChild>
            <w:div w:id="1682201405">
              <w:marLeft w:val="0"/>
              <w:marRight w:val="0"/>
              <w:marTop w:val="0"/>
              <w:marBottom w:val="0"/>
              <w:divBdr>
                <w:top w:val="none" w:sz="0" w:space="0" w:color="auto"/>
                <w:left w:val="none" w:sz="0" w:space="0" w:color="auto"/>
                <w:bottom w:val="none" w:sz="0" w:space="0" w:color="auto"/>
                <w:right w:val="none" w:sz="0" w:space="0" w:color="auto"/>
              </w:divBdr>
            </w:div>
          </w:divsChild>
        </w:div>
        <w:div w:id="1852910728">
          <w:marLeft w:val="0"/>
          <w:marRight w:val="0"/>
          <w:marTop w:val="0"/>
          <w:marBottom w:val="0"/>
          <w:divBdr>
            <w:top w:val="none" w:sz="0" w:space="0" w:color="auto"/>
            <w:left w:val="none" w:sz="0" w:space="0" w:color="auto"/>
            <w:bottom w:val="none" w:sz="0" w:space="0" w:color="auto"/>
            <w:right w:val="none" w:sz="0" w:space="0" w:color="auto"/>
          </w:divBdr>
        </w:div>
      </w:divsChild>
    </w:div>
    <w:div w:id="1797484305">
      <w:bodyDiv w:val="1"/>
      <w:marLeft w:val="0"/>
      <w:marRight w:val="0"/>
      <w:marTop w:val="0"/>
      <w:marBottom w:val="0"/>
      <w:divBdr>
        <w:top w:val="none" w:sz="0" w:space="0" w:color="auto"/>
        <w:left w:val="none" w:sz="0" w:space="0" w:color="auto"/>
        <w:bottom w:val="none" w:sz="0" w:space="0" w:color="auto"/>
        <w:right w:val="none" w:sz="0" w:space="0" w:color="auto"/>
      </w:divBdr>
      <w:divsChild>
        <w:div w:id="1900479681">
          <w:marLeft w:val="0"/>
          <w:marRight w:val="0"/>
          <w:marTop w:val="0"/>
          <w:marBottom w:val="0"/>
          <w:divBdr>
            <w:top w:val="none" w:sz="0" w:space="0" w:color="auto"/>
            <w:left w:val="none" w:sz="0" w:space="0" w:color="auto"/>
            <w:bottom w:val="none" w:sz="0" w:space="0" w:color="auto"/>
            <w:right w:val="none" w:sz="0" w:space="0" w:color="auto"/>
          </w:divBdr>
        </w:div>
        <w:div w:id="606156196">
          <w:marLeft w:val="0"/>
          <w:marRight w:val="0"/>
          <w:marTop w:val="1125"/>
          <w:marBottom w:val="0"/>
          <w:divBdr>
            <w:top w:val="none" w:sz="0" w:space="0" w:color="auto"/>
            <w:left w:val="none" w:sz="0" w:space="0" w:color="auto"/>
            <w:bottom w:val="none" w:sz="0" w:space="0" w:color="auto"/>
            <w:right w:val="none" w:sz="0" w:space="0" w:color="auto"/>
          </w:divBdr>
          <w:divsChild>
            <w:div w:id="58264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232875">
      <w:bodyDiv w:val="1"/>
      <w:marLeft w:val="0"/>
      <w:marRight w:val="0"/>
      <w:marTop w:val="0"/>
      <w:marBottom w:val="0"/>
      <w:divBdr>
        <w:top w:val="none" w:sz="0" w:space="0" w:color="auto"/>
        <w:left w:val="none" w:sz="0" w:space="0" w:color="auto"/>
        <w:bottom w:val="none" w:sz="0" w:space="0" w:color="auto"/>
        <w:right w:val="none" w:sz="0" w:space="0" w:color="auto"/>
      </w:divBdr>
    </w:div>
    <w:div w:id="1812861241">
      <w:bodyDiv w:val="1"/>
      <w:marLeft w:val="0"/>
      <w:marRight w:val="0"/>
      <w:marTop w:val="0"/>
      <w:marBottom w:val="0"/>
      <w:divBdr>
        <w:top w:val="none" w:sz="0" w:space="0" w:color="auto"/>
        <w:left w:val="none" w:sz="0" w:space="0" w:color="auto"/>
        <w:bottom w:val="none" w:sz="0" w:space="0" w:color="auto"/>
        <w:right w:val="none" w:sz="0" w:space="0" w:color="auto"/>
      </w:divBdr>
    </w:div>
    <w:div w:id="1813793701">
      <w:bodyDiv w:val="1"/>
      <w:marLeft w:val="0"/>
      <w:marRight w:val="0"/>
      <w:marTop w:val="0"/>
      <w:marBottom w:val="0"/>
      <w:divBdr>
        <w:top w:val="none" w:sz="0" w:space="0" w:color="auto"/>
        <w:left w:val="none" w:sz="0" w:space="0" w:color="auto"/>
        <w:bottom w:val="none" w:sz="0" w:space="0" w:color="auto"/>
        <w:right w:val="none" w:sz="0" w:space="0" w:color="auto"/>
      </w:divBdr>
      <w:divsChild>
        <w:div w:id="518202323">
          <w:marLeft w:val="0"/>
          <w:marRight w:val="0"/>
          <w:marTop w:val="0"/>
          <w:marBottom w:val="0"/>
          <w:divBdr>
            <w:top w:val="none" w:sz="0" w:space="0" w:color="auto"/>
            <w:left w:val="none" w:sz="0" w:space="0" w:color="auto"/>
            <w:bottom w:val="none" w:sz="0" w:space="0" w:color="auto"/>
            <w:right w:val="none" w:sz="0" w:space="0" w:color="auto"/>
          </w:divBdr>
        </w:div>
        <w:div w:id="1226526408">
          <w:marLeft w:val="0"/>
          <w:marRight w:val="0"/>
          <w:marTop w:val="1125"/>
          <w:marBottom w:val="0"/>
          <w:divBdr>
            <w:top w:val="none" w:sz="0" w:space="0" w:color="auto"/>
            <w:left w:val="none" w:sz="0" w:space="0" w:color="auto"/>
            <w:bottom w:val="none" w:sz="0" w:space="0" w:color="auto"/>
            <w:right w:val="none" w:sz="0" w:space="0" w:color="auto"/>
          </w:divBdr>
          <w:divsChild>
            <w:div w:id="18725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13534">
      <w:bodyDiv w:val="1"/>
      <w:marLeft w:val="0"/>
      <w:marRight w:val="0"/>
      <w:marTop w:val="0"/>
      <w:marBottom w:val="0"/>
      <w:divBdr>
        <w:top w:val="none" w:sz="0" w:space="0" w:color="auto"/>
        <w:left w:val="none" w:sz="0" w:space="0" w:color="auto"/>
        <w:bottom w:val="none" w:sz="0" w:space="0" w:color="auto"/>
        <w:right w:val="none" w:sz="0" w:space="0" w:color="auto"/>
      </w:divBdr>
      <w:divsChild>
        <w:div w:id="370302100">
          <w:marLeft w:val="0"/>
          <w:marRight w:val="0"/>
          <w:marTop w:val="0"/>
          <w:marBottom w:val="0"/>
          <w:divBdr>
            <w:top w:val="none" w:sz="0" w:space="0" w:color="auto"/>
            <w:left w:val="none" w:sz="0" w:space="0" w:color="auto"/>
            <w:bottom w:val="none" w:sz="0" w:space="0" w:color="auto"/>
            <w:right w:val="none" w:sz="0" w:space="0" w:color="auto"/>
          </w:divBdr>
          <w:divsChild>
            <w:div w:id="793207615">
              <w:marLeft w:val="-300"/>
              <w:marRight w:val="0"/>
              <w:marTop w:val="0"/>
              <w:marBottom w:val="0"/>
              <w:divBdr>
                <w:top w:val="none" w:sz="0" w:space="0" w:color="auto"/>
                <w:left w:val="none" w:sz="0" w:space="0" w:color="auto"/>
                <w:bottom w:val="none" w:sz="0" w:space="0" w:color="auto"/>
                <w:right w:val="none" w:sz="0" w:space="0" w:color="auto"/>
              </w:divBdr>
              <w:divsChild>
                <w:div w:id="909998440">
                  <w:marLeft w:val="0"/>
                  <w:marRight w:val="0"/>
                  <w:marTop w:val="0"/>
                  <w:marBottom w:val="450"/>
                  <w:divBdr>
                    <w:top w:val="none" w:sz="0" w:space="0" w:color="auto"/>
                    <w:left w:val="none" w:sz="0" w:space="0" w:color="auto"/>
                    <w:bottom w:val="none" w:sz="0" w:space="0" w:color="auto"/>
                    <w:right w:val="none" w:sz="0" w:space="0" w:color="auto"/>
                  </w:divBdr>
                  <w:divsChild>
                    <w:div w:id="1284341300">
                      <w:marLeft w:val="0"/>
                      <w:marRight w:val="0"/>
                      <w:marTop w:val="0"/>
                      <w:marBottom w:val="0"/>
                      <w:divBdr>
                        <w:top w:val="none" w:sz="0" w:space="0" w:color="auto"/>
                        <w:left w:val="none" w:sz="0" w:space="0" w:color="auto"/>
                        <w:bottom w:val="none" w:sz="0" w:space="0" w:color="auto"/>
                        <w:right w:val="none" w:sz="0" w:space="0" w:color="auto"/>
                      </w:divBdr>
                      <w:divsChild>
                        <w:div w:id="719667261">
                          <w:marLeft w:val="0"/>
                          <w:marRight w:val="0"/>
                          <w:marTop w:val="0"/>
                          <w:marBottom w:val="0"/>
                          <w:divBdr>
                            <w:top w:val="none" w:sz="0" w:space="0" w:color="auto"/>
                            <w:left w:val="none" w:sz="0" w:space="0" w:color="auto"/>
                            <w:bottom w:val="none" w:sz="0" w:space="0" w:color="auto"/>
                            <w:right w:val="none" w:sz="0" w:space="0" w:color="auto"/>
                          </w:divBdr>
                        </w:div>
                        <w:div w:id="1027561947">
                          <w:marLeft w:val="0"/>
                          <w:marRight w:val="0"/>
                          <w:marTop w:val="1125"/>
                          <w:marBottom w:val="0"/>
                          <w:divBdr>
                            <w:top w:val="none" w:sz="0" w:space="0" w:color="auto"/>
                            <w:left w:val="none" w:sz="0" w:space="0" w:color="auto"/>
                            <w:bottom w:val="none" w:sz="0" w:space="0" w:color="auto"/>
                            <w:right w:val="none" w:sz="0" w:space="0" w:color="auto"/>
                          </w:divBdr>
                          <w:divsChild>
                            <w:div w:id="17492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541317">
          <w:marLeft w:val="0"/>
          <w:marRight w:val="0"/>
          <w:marTop w:val="0"/>
          <w:marBottom w:val="0"/>
          <w:divBdr>
            <w:top w:val="none" w:sz="0" w:space="0" w:color="auto"/>
            <w:left w:val="none" w:sz="0" w:space="0" w:color="auto"/>
            <w:bottom w:val="none" w:sz="0" w:space="0" w:color="auto"/>
            <w:right w:val="none" w:sz="0" w:space="0" w:color="auto"/>
          </w:divBdr>
          <w:divsChild>
            <w:div w:id="1549298627">
              <w:marLeft w:val="0"/>
              <w:marRight w:val="0"/>
              <w:marTop w:val="0"/>
              <w:marBottom w:val="0"/>
              <w:divBdr>
                <w:top w:val="none" w:sz="0" w:space="0" w:color="auto"/>
                <w:left w:val="none" w:sz="0" w:space="0" w:color="auto"/>
                <w:bottom w:val="none" w:sz="0" w:space="0" w:color="auto"/>
                <w:right w:val="none" w:sz="0" w:space="0" w:color="auto"/>
              </w:divBdr>
              <w:divsChild>
                <w:div w:id="1517309783">
                  <w:marLeft w:val="0"/>
                  <w:marRight w:val="0"/>
                  <w:marTop w:val="0"/>
                  <w:marBottom w:val="0"/>
                  <w:divBdr>
                    <w:top w:val="none" w:sz="0" w:space="0" w:color="auto"/>
                    <w:left w:val="none" w:sz="0" w:space="0" w:color="auto"/>
                    <w:bottom w:val="none" w:sz="0" w:space="0" w:color="auto"/>
                    <w:right w:val="none" w:sz="0" w:space="0" w:color="auto"/>
                  </w:divBdr>
                  <w:divsChild>
                    <w:div w:id="1035080951">
                      <w:marLeft w:val="0"/>
                      <w:marRight w:val="0"/>
                      <w:marTop w:val="1125"/>
                      <w:marBottom w:val="0"/>
                      <w:divBdr>
                        <w:top w:val="none" w:sz="0" w:space="0" w:color="auto"/>
                        <w:left w:val="none" w:sz="0" w:space="0" w:color="auto"/>
                        <w:bottom w:val="none" w:sz="0" w:space="0" w:color="auto"/>
                        <w:right w:val="none" w:sz="0" w:space="0" w:color="auto"/>
                      </w:divBdr>
                    </w:div>
                  </w:divsChild>
                </w:div>
              </w:divsChild>
            </w:div>
          </w:divsChild>
        </w:div>
      </w:divsChild>
    </w:div>
    <w:div w:id="1817795204">
      <w:bodyDiv w:val="1"/>
      <w:marLeft w:val="0"/>
      <w:marRight w:val="0"/>
      <w:marTop w:val="0"/>
      <w:marBottom w:val="0"/>
      <w:divBdr>
        <w:top w:val="none" w:sz="0" w:space="0" w:color="auto"/>
        <w:left w:val="none" w:sz="0" w:space="0" w:color="auto"/>
        <w:bottom w:val="none" w:sz="0" w:space="0" w:color="auto"/>
        <w:right w:val="none" w:sz="0" w:space="0" w:color="auto"/>
      </w:divBdr>
      <w:divsChild>
        <w:div w:id="1090274291">
          <w:marLeft w:val="0"/>
          <w:marRight w:val="0"/>
          <w:marTop w:val="0"/>
          <w:marBottom w:val="0"/>
          <w:divBdr>
            <w:top w:val="none" w:sz="0" w:space="0" w:color="auto"/>
            <w:left w:val="none" w:sz="0" w:space="0" w:color="auto"/>
            <w:bottom w:val="none" w:sz="0" w:space="0" w:color="auto"/>
            <w:right w:val="none" w:sz="0" w:space="0" w:color="auto"/>
          </w:divBdr>
          <w:divsChild>
            <w:div w:id="202947946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21071702">
      <w:bodyDiv w:val="1"/>
      <w:marLeft w:val="0"/>
      <w:marRight w:val="0"/>
      <w:marTop w:val="0"/>
      <w:marBottom w:val="0"/>
      <w:divBdr>
        <w:top w:val="none" w:sz="0" w:space="0" w:color="auto"/>
        <w:left w:val="none" w:sz="0" w:space="0" w:color="auto"/>
        <w:bottom w:val="none" w:sz="0" w:space="0" w:color="auto"/>
        <w:right w:val="none" w:sz="0" w:space="0" w:color="auto"/>
      </w:divBdr>
      <w:divsChild>
        <w:div w:id="312374578">
          <w:marLeft w:val="0"/>
          <w:marRight w:val="0"/>
          <w:marTop w:val="0"/>
          <w:marBottom w:val="0"/>
          <w:divBdr>
            <w:top w:val="none" w:sz="0" w:space="0" w:color="auto"/>
            <w:left w:val="none" w:sz="0" w:space="0" w:color="auto"/>
            <w:bottom w:val="none" w:sz="0" w:space="0" w:color="auto"/>
            <w:right w:val="none" w:sz="0" w:space="0" w:color="auto"/>
          </w:divBdr>
        </w:div>
        <w:div w:id="1526599781">
          <w:marLeft w:val="0"/>
          <w:marRight w:val="0"/>
          <w:marTop w:val="1125"/>
          <w:marBottom w:val="0"/>
          <w:divBdr>
            <w:top w:val="none" w:sz="0" w:space="0" w:color="auto"/>
            <w:left w:val="none" w:sz="0" w:space="0" w:color="auto"/>
            <w:bottom w:val="none" w:sz="0" w:space="0" w:color="auto"/>
            <w:right w:val="none" w:sz="0" w:space="0" w:color="auto"/>
          </w:divBdr>
          <w:divsChild>
            <w:div w:id="7627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48495">
      <w:bodyDiv w:val="1"/>
      <w:marLeft w:val="0"/>
      <w:marRight w:val="0"/>
      <w:marTop w:val="0"/>
      <w:marBottom w:val="0"/>
      <w:divBdr>
        <w:top w:val="none" w:sz="0" w:space="0" w:color="auto"/>
        <w:left w:val="none" w:sz="0" w:space="0" w:color="auto"/>
        <w:bottom w:val="none" w:sz="0" w:space="0" w:color="auto"/>
        <w:right w:val="none" w:sz="0" w:space="0" w:color="auto"/>
      </w:divBdr>
      <w:divsChild>
        <w:div w:id="1699039250">
          <w:marLeft w:val="0"/>
          <w:marRight w:val="0"/>
          <w:marTop w:val="0"/>
          <w:marBottom w:val="300"/>
          <w:divBdr>
            <w:top w:val="none" w:sz="0" w:space="0" w:color="auto"/>
            <w:left w:val="none" w:sz="0" w:space="0" w:color="auto"/>
            <w:bottom w:val="none" w:sz="0" w:space="0" w:color="auto"/>
            <w:right w:val="none" w:sz="0" w:space="0" w:color="auto"/>
          </w:divBdr>
        </w:div>
        <w:div w:id="2046708517">
          <w:marLeft w:val="0"/>
          <w:marRight w:val="0"/>
          <w:marTop w:val="0"/>
          <w:marBottom w:val="450"/>
          <w:divBdr>
            <w:top w:val="none" w:sz="0" w:space="0" w:color="auto"/>
            <w:left w:val="none" w:sz="0" w:space="0" w:color="auto"/>
            <w:bottom w:val="none" w:sz="0" w:space="0" w:color="auto"/>
            <w:right w:val="none" w:sz="0" w:space="0" w:color="auto"/>
          </w:divBdr>
          <w:divsChild>
            <w:div w:id="471217672">
              <w:marLeft w:val="0"/>
              <w:marRight w:val="0"/>
              <w:marTop w:val="0"/>
              <w:marBottom w:val="0"/>
              <w:divBdr>
                <w:top w:val="none" w:sz="0" w:space="0" w:color="auto"/>
                <w:left w:val="none" w:sz="0" w:space="0" w:color="auto"/>
                <w:bottom w:val="none" w:sz="0" w:space="0" w:color="auto"/>
                <w:right w:val="none" w:sz="0" w:space="0" w:color="auto"/>
              </w:divBdr>
              <w:divsChild>
                <w:div w:id="703017571">
                  <w:marLeft w:val="0"/>
                  <w:marRight w:val="0"/>
                  <w:marTop w:val="1125"/>
                  <w:marBottom w:val="0"/>
                  <w:divBdr>
                    <w:top w:val="none" w:sz="0" w:space="0" w:color="auto"/>
                    <w:left w:val="none" w:sz="0" w:space="0" w:color="auto"/>
                    <w:bottom w:val="none" w:sz="0" w:space="0" w:color="auto"/>
                    <w:right w:val="none" w:sz="0" w:space="0" w:color="auto"/>
                  </w:divBdr>
                  <w:divsChild>
                    <w:div w:id="2039433152">
                      <w:marLeft w:val="0"/>
                      <w:marRight w:val="0"/>
                      <w:marTop w:val="0"/>
                      <w:marBottom w:val="0"/>
                      <w:divBdr>
                        <w:top w:val="none" w:sz="0" w:space="0" w:color="auto"/>
                        <w:left w:val="none" w:sz="0" w:space="0" w:color="auto"/>
                        <w:bottom w:val="none" w:sz="0" w:space="0" w:color="auto"/>
                        <w:right w:val="none" w:sz="0" w:space="0" w:color="auto"/>
                      </w:divBdr>
                    </w:div>
                  </w:divsChild>
                </w:div>
                <w:div w:id="96908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19035">
      <w:bodyDiv w:val="1"/>
      <w:marLeft w:val="0"/>
      <w:marRight w:val="0"/>
      <w:marTop w:val="0"/>
      <w:marBottom w:val="0"/>
      <w:divBdr>
        <w:top w:val="none" w:sz="0" w:space="0" w:color="auto"/>
        <w:left w:val="none" w:sz="0" w:space="0" w:color="auto"/>
        <w:bottom w:val="none" w:sz="0" w:space="0" w:color="auto"/>
        <w:right w:val="none" w:sz="0" w:space="0" w:color="auto"/>
      </w:divBdr>
      <w:divsChild>
        <w:div w:id="491875318">
          <w:marLeft w:val="0"/>
          <w:marRight w:val="0"/>
          <w:marTop w:val="0"/>
          <w:marBottom w:val="0"/>
          <w:divBdr>
            <w:top w:val="none" w:sz="0" w:space="0" w:color="auto"/>
            <w:left w:val="none" w:sz="0" w:space="0" w:color="auto"/>
            <w:bottom w:val="none" w:sz="0" w:space="0" w:color="auto"/>
            <w:right w:val="none" w:sz="0" w:space="0" w:color="auto"/>
          </w:divBdr>
        </w:div>
      </w:divsChild>
    </w:div>
    <w:div w:id="1826431211">
      <w:bodyDiv w:val="1"/>
      <w:marLeft w:val="0"/>
      <w:marRight w:val="0"/>
      <w:marTop w:val="0"/>
      <w:marBottom w:val="0"/>
      <w:divBdr>
        <w:top w:val="none" w:sz="0" w:space="0" w:color="auto"/>
        <w:left w:val="none" w:sz="0" w:space="0" w:color="auto"/>
        <w:bottom w:val="none" w:sz="0" w:space="0" w:color="auto"/>
        <w:right w:val="none" w:sz="0" w:space="0" w:color="auto"/>
      </w:divBdr>
      <w:divsChild>
        <w:div w:id="593517051">
          <w:marLeft w:val="0"/>
          <w:marRight w:val="0"/>
          <w:marTop w:val="0"/>
          <w:marBottom w:val="300"/>
          <w:divBdr>
            <w:top w:val="none" w:sz="0" w:space="0" w:color="auto"/>
            <w:left w:val="none" w:sz="0" w:space="0" w:color="auto"/>
            <w:bottom w:val="none" w:sz="0" w:space="0" w:color="auto"/>
            <w:right w:val="none" w:sz="0" w:space="0" w:color="auto"/>
          </w:divBdr>
        </w:div>
        <w:div w:id="784925549">
          <w:marLeft w:val="0"/>
          <w:marRight w:val="0"/>
          <w:marTop w:val="0"/>
          <w:marBottom w:val="450"/>
          <w:divBdr>
            <w:top w:val="none" w:sz="0" w:space="0" w:color="auto"/>
            <w:left w:val="none" w:sz="0" w:space="0" w:color="auto"/>
            <w:bottom w:val="none" w:sz="0" w:space="0" w:color="auto"/>
            <w:right w:val="none" w:sz="0" w:space="0" w:color="auto"/>
          </w:divBdr>
          <w:divsChild>
            <w:div w:id="15350632">
              <w:marLeft w:val="0"/>
              <w:marRight w:val="0"/>
              <w:marTop w:val="0"/>
              <w:marBottom w:val="0"/>
              <w:divBdr>
                <w:top w:val="none" w:sz="0" w:space="0" w:color="auto"/>
                <w:left w:val="none" w:sz="0" w:space="0" w:color="auto"/>
                <w:bottom w:val="none" w:sz="0" w:space="0" w:color="auto"/>
                <w:right w:val="none" w:sz="0" w:space="0" w:color="auto"/>
              </w:divBdr>
              <w:divsChild>
                <w:div w:id="1475218740">
                  <w:marLeft w:val="0"/>
                  <w:marRight w:val="0"/>
                  <w:marTop w:val="0"/>
                  <w:marBottom w:val="0"/>
                  <w:divBdr>
                    <w:top w:val="none" w:sz="0" w:space="0" w:color="auto"/>
                    <w:left w:val="none" w:sz="0" w:space="0" w:color="auto"/>
                    <w:bottom w:val="none" w:sz="0" w:space="0" w:color="auto"/>
                    <w:right w:val="none" w:sz="0" w:space="0" w:color="auto"/>
                  </w:divBdr>
                </w:div>
                <w:div w:id="265189284">
                  <w:marLeft w:val="0"/>
                  <w:marRight w:val="0"/>
                  <w:marTop w:val="1125"/>
                  <w:marBottom w:val="0"/>
                  <w:divBdr>
                    <w:top w:val="none" w:sz="0" w:space="0" w:color="auto"/>
                    <w:left w:val="none" w:sz="0" w:space="0" w:color="auto"/>
                    <w:bottom w:val="none" w:sz="0" w:space="0" w:color="auto"/>
                    <w:right w:val="none" w:sz="0" w:space="0" w:color="auto"/>
                  </w:divBdr>
                  <w:divsChild>
                    <w:div w:id="1944418803">
                      <w:marLeft w:val="0"/>
                      <w:marRight w:val="0"/>
                      <w:marTop w:val="0"/>
                      <w:marBottom w:val="0"/>
                      <w:divBdr>
                        <w:top w:val="none" w:sz="0" w:space="0" w:color="auto"/>
                        <w:left w:val="none" w:sz="0" w:space="0" w:color="auto"/>
                        <w:bottom w:val="none" w:sz="0" w:space="0" w:color="auto"/>
                        <w:right w:val="none" w:sz="0" w:space="0" w:color="auto"/>
                      </w:divBdr>
                      <w:divsChild>
                        <w:div w:id="213273054">
                          <w:marLeft w:val="0"/>
                          <w:marRight w:val="0"/>
                          <w:marTop w:val="0"/>
                          <w:marBottom w:val="0"/>
                          <w:divBdr>
                            <w:top w:val="none" w:sz="0" w:space="0" w:color="auto"/>
                            <w:left w:val="none" w:sz="0" w:space="0" w:color="auto"/>
                            <w:bottom w:val="none" w:sz="0" w:space="0" w:color="auto"/>
                            <w:right w:val="none" w:sz="0" w:space="0" w:color="auto"/>
                          </w:divBdr>
                          <w:divsChild>
                            <w:div w:id="6418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475274">
      <w:bodyDiv w:val="1"/>
      <w:marLeft w:val="0"/>
      <w:marRight w:val="0"/>
      <w:marTop w:val="0"/>
      <w:marBottom w:val="0"/>
      <w:divBdr>
        <w:top w:val="none" w:sz="0" w:space="0" w:color="auto"/>
        <w:left w:val="none" w:sz="0" w:space="0" w:color="auto"/>
        <w:bottom w:val="none" w:sz="0" w:space="0" w:color="auto"/>
        <w:right w:val="none" w:sz="0" w:space="0" w:color="auto"/>
      </w:divBdr>
      <w:divsChild>
        <w:div w:id="508325991">
          <w:marLeft w:val="0"/>
          <w:marRight w:val="0"/>
          <w:marTop w:val="0"/>
          <w:marBottom w:val="300"/>
          <w:divBdr>
            <w:top w:val="none" w:sz="0" w:space="0" w:color="auto"/>
            <w:left w:val="none" w:sz="0" w:space="0" w:color="auto"/>
            <w:bottom w:val="none" w:sz="0" w:space="0" w:color="auto"/>
            <w:right w:val="none" w:sz="0" w:space="0" w:color="auto"/>
          </w:divBdr>
        </w:div>
        <w:div w:id="1496796932">
          <w:marLeft w:val="0"/>
          <w:marRight w:val="0"/>
          <w:marTop w:val="0"/>
          <w:marBottom w:val="450"/>
          <w:divBdr>
            <w:top w:val="none" w:sz="0" w:space="0" w:color="auto"/>
            <w:left w:val="none" w:sz="0" w:space="0" w:color="auto"/>
            <w:bottom w:val="none" w:sz="0" w:space="0" w:color="auto"/>
            <w:right w:val="none" w:sz="0" w:space="0" w:color="auto"/>
          </w:divBdr>
          <w:divsChild>
            <w:div w:id="1355350345">
              <w:marLeft w:val="0"/>
              <w:marRight w:val="0"/>
              <w:marTop w:val="0"/>
              <w:marBottom w:val="0"/>
              <w:divBdr>
                <w:top w:val="none" w:sz="0" w:space="0" w:color="auto"/>
                <w:left w:val="none" w:sz="0" w:space="0" w:color="auto"/>
                <w:bottom w:val="none" w:sz="0" w:space="0" w:color="auto"/>
                <w:right w:val="none" w:sz="0" w:space="0" w:color="auto"/>
              </w:divBdr>
              <w:divsChild>
                <w:div w:id="1019771588">
                  <w:marLeft w:val="0"/>
                  <w:marRight w:val="0"/>
                  <w:marTop w:val="1125"/>
                  <w:marBottom w:val="0"/>
                  <w:divBdr>
                    <w:top w:val="none" w:sz="0" w:space="0" w:color="auto"/>
                    <w:left w:val="none" w:sz="0" w:space="0" w:color="auto"/>
                    <w:bottom w:val="none" w:sz="0" w:space="0" w:color="auto"/>
                    <w:right w:val="none" w:sz="0" w:space="0" w:color="auto"/>
                  </w:divBdr>
                  <w:divsChild>
                    <w:div w:id="624702339">
                      <w:marLeft w:val="0"/>
                      <w:marRight w:val="0"/>
                      <w:marTop w:val="0"/>
                      <w:marBottom w:val="0"/>
                      <w:divBdr>
                        <w:top w:val="none" w:sz="0" w:space="0" w:color="auto"/>
                        <w:left w:val="none" w:sz="0" w:space="0" w:color="auto"/>
                        <w:bottom w:val="none" w:sz="0" w:space="0" w:color="auto"/>
                        <w:right w:val="none" w:sz="0" w:space="0" w:color="auto"/>
                      </w:divBdr>
                    </w:div>
                  </w:divsChild>
                </w:div>
                <w:div w:id="15429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990691">
      <w:bodyDiv w:val="1"/>
      <w:marLeft w:val="0"/>
      <w:marRight w:val="0"/>
      <w:marTop w:val="0"/>
      <w:marBottom w:val="0"/>
      <w:divBdr>
        <w:top w:val="none" w:sz="0" w:space="0" w:color="auto"/>
        <w:left w:val="none" w:sz="0" w:space="0" w:color="auto"/>
        <w:bottom w:val="none" w:sz="0" w:space="0" w:color="auto"/>
        <w:right w:val="none" w:sz="0" w:space="0" w:color="auto"/>
      </w:divBdr>
      <w:divsChild>
        <w:div w:id="170678796">
          <w:marLeft w:val="0"/>
          <w:marRight w:val="0"/>
          <w:marTop w:val="0"/>
          <w:marBottom w:val="300"/>
          <w:divBdr>
            <w:top w:val="none" w:sz="0" w:space="0" w:color="auto"/>
            <w:left w:val="none" w:sz="0" w:space="0" w:color="auto"/>
            <w:bottom w:val="none" w:sz="0" w:space="0" w:color="auto"/>
            <w:right w:val="none" w:sz="0" w:space="0" w:color="auto"/>
          </w:divBdr>
        </w:div>
        <w:div w:id="678041291">
          <w:marLeft w:val="0"/>
          <w:marRight w:val="0"/>
          <w:marTop w:val="0"/>
          <w:marBottom w:val="450"/>
          <w:divBdr>
            <w:top w:val="none" w:sz="0" w:space="0" w:color="auto"/>
            <w:left w:val="none" w:sz="0" w:space="0" w:color="auto"/>
            <w:bottom w:val="none" w:sz="0" w:space="0" w:color="auto"/>
            <w:right w:val="none" w:sz="0" w:space="0" w:color="auto"/>
          </w:divBdr>
          <w:divsChild>
            <w:div w:id="189727582">
              <w:marLeft w:val="0"/>
              <w:marRight w:val="0"/>
              <w:marTop w:val="0"/>
              <w:marBottom w:val="0"/>
              <w:divBdr>
                <w:top w:val="none" w:sz="0" w:space="0" w:color="auto"/>
                <w:left w:val="none" w:sz="0" w:space="0" w:color="auto"/>
                <w:bottom w:val="none" w:sz="0" w:space="0" w:color="auto"/>
                <w:right w:val="none" w:sz="0" w:space="0" w:color="auto"/>
              </w:divBdr>
              <w:divsChild>
                <w:div w:id="433789664">
                  <w:marLeft w:val="0"/>
                  <w:marRight w:val="0"/>
                  <w:marTop w:val="1125"/>
                  <w:marBottom w:val="0"/>
                  <w:divBdr>
                    <w:top w:val="none" w:sz="0" w:space="0" w:color="auto"/>
                    <w:left w:val="none" w:sz="0" w:space="0" w:color="auto"/>
                    <w:bottom w:val="none" w:sz="0" w:space="0" w:color="auto"/>
                    <w:right w:val="none" w:sz="0" w:space="0" w:color="auto"/>
                  </w:divBdr>
                  <w:divsChild>
                    <w:div w:id="790246681">
                      <w:marLeft w:val="0"/>
                      <w:marRight w:val="0"/>
                      <w:marTop w:val="0"/>
                      <w:marBottom w:val="0"/>
                      <w:divBdr>
                        <w:top w:val="none" w:sz="0" w:space="0" w:color="auto"/>
                        <w:left w:val="none" w:sz="0" w:space="0" w:color="auto"/>
                        <w:bottom w:val="none" w:sz="0" w:space="0" w:color="auto"/>
                        <w:right w:val="none" w:sz="0" w:space="0" w:color="auto"/>
                      </w:divBdr>
                    </w:div>
                  </w:divsChild>
                </w:div>
                <w:div w:id="21184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451430">
      <w:bodyDiv w:val="1"/>
      <w:marLeft w:val="0"/>
      <w:marRight w:val="0"/>
      <w:marTop w:val="0"/>
      <w:marBottom w:val="0"/>
      <w:divBdr>
        <w:top w:val="none" w:sz="0" w:space="0" w:color="auto"/>
        <w:left w:val="none" w:sz="0" w:space="0" w:color="auto"/>
        <w:bottom w:val="none" w:sz="0" w:space="0" w:color="auto"/>
        <w:right w:val="none" w:sz="0" w:space="0" w:color="auto"/>
      </w:divBdr>
      <w:divsChild>
        <w:div w:id="971597390">
          <w:marLeft w:val="0"/>
          <w:marRight w:val="0"/>
          <w:marTop w:val="0"/>
          <w:marBottom w:val="0"/>
          <w:divBdr>
            <w:top w:val="none" w:sz="0" w:space="0" w:color="auto"/>
            <w:left w:val="none" w:sz="0" w:space="0" w:color="auto"/>
            <w:bottom w:val="none" w:sz="0" w:space="0" w:color="auto"/>
            <w:right w:val="none" w:sz="0" w:space="0" w:color="auto"/>
          </w:divBdr>
          <w:divsChild>
            <w:div w:id="12466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2058">
      <w:bodyDiv w:val="1"/>
      <w:marLeft w:val="0"/>
      <w:marRight w:val="0"/>
      <w:marTop w:val="0"/>
      <w:marBottom w:val="0"/>
      <w:divBdr>
        <w:top w:val="none" w:sz="0" w:space="0" w:color="auto"/>
        <w:left w:val="none" w:sz="0" w:space="0" w:color="auto"/>
        <w:bottom w:val="none" w:sz="0" w:space="0" w:color="auto"/>
        <w:right w:val="none" w:sz="0" w:space="0" w:color="auto"/>
      </w:divBdr>
      <w:divsChild>
        <w:div w:id="236329865">
          <w:marLeft w:val="0"/>
          <w:marRight w:val="0"/>
          <w:marTop w:val="0"/>
          <w:marBottom w:val="450"/>
          <w:divBdr>
            <w:top w:val="none" w:sz="0" w:space="0" w:color="auto"/>
            <w:left w:val="none" w:sz="0" w:space="0" w:color="auto"/>
            <w:bottom w:val="none" w:sz="0" w:space="0" w:color="auto"/>
            <w:right w:val="none" w:sz="0" w:space="0" w:color="auto"/>
          </w:divBdr>
          <w:divsChild>
            <w:div w:id="47460529">
              <w:marLeft w:val="0"/>
              <w:marRight w:val="0"/>
              <w:marTop w:val="0"/>
              <w:marBottom w:val="0"/>
              <w:divBdr>
                <w:top w:val="none" w:sz="0" w:space="0" w:color="auto"/>
                <w:left w:val="none" w:sz="0" w:space="0" w:color="auto"/>
                <w:bottom w:val="none" w:sz="0" w:space="0" w:color="auto"/>
                <w:right w:val="none" w:sz="0" w:space="0" w:color="auto"/>
              </w:divBdr>
              <w:divsChild>
                <w:div w:id="1582979672">
                  <w:marLeft w:val="0"/>
                  <w:marRight w:val="0"/>
                  <w:marTop w:val="1125"/>
                  <w:marBottom w:val="0"/>
                  <w:divBdr>
                    <w:top w:val="none" w:sz="0" w:space="0" w:color="auto"/>
                    <w:left w:val="none" w:sz="0" w:space="0" w:color="auto"/>
                    <w:bottom w:val="none" w:sz="0" w:space="0" w:color="auto"/>
                    <w:right w:val="none" w:sz="0" w:space="0" w:color="auto"/>
                  </w:divBdr>
                  <w:divsChild>
                    <w:div w:id="1517647199">
                      <w:marLeft w:val="0"/>
                      <w:marRight w:val="0"/>
                      <w:marTop w:val="0"/>
                      <w:marBottom w:val="0"/>
                      <w:divBdr>
                        <w:top w:val="none" w:sz="0" w:space="0" w:color="auto"/>
                        <w:left w:val="none" w:sz="0" w:space="0" w:color="auto"/>
                        <w:bottom w:val="none" w:sz="0" w:space="0" w:color="auto"/>
                        <w:right w:val="none" w:sz="0" w:space="0" w:color="auto"/>
                      </w:divBdr>
                    </w:div>
                  </w:divsChild>
                </w:div>
                <w:div w:id="212330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8503">
          <w:marLeft w:val="0"/>
          <w:marRight w:val="0"/>
          <w:marTop w:val="0"/>
          <w:marBottom w:val="300"/>
          <w:divBdr>
            <w:top w:val="none" w:sz="0" w:space="0" w:color="auto"/>
            <w:left w:val="none" w:sz="0" w:space="0" w:color="auto"/>
            <w:bottom w:val="none" w:sz="0" w:space="0" w:color="auto"/>
            <w:right w:val="none" w:sz="0" w:space="0" w:color="auto"/>
          </w:divBdr>
        </w:div>
      </w:divsChild>
    </w:div>
    <w:div w:id="1842042990">
      <w:bodyDiv w:val="1"/>
      <w:marLeft w:val="0"/>
      <w:marRight w:val="0"/>
      <w:marTop w:val="0"/>
      <w:marBottom w:val="0"/>
      <w:divBdr>
        <w:top w:val="none" w:sz="0" w:space="0" w:color="auto"/>
        <w:left w:val="none" w:sz="0" w:space="0" w:color="auto"/>
        <w:bottom w:val="none" w:sz="0" w:space="0" w:color="auto"/>
        <w:right w:val="none" w:sz="0" w:space="0" w:color="auto"/>
      </w:divBdr>
      <w:divsChild>
        <w:div w:id="1517770864">
          <w:marLeft w:val="0"/>
          <w:marRight w:val="0"/>
          <w:marTop w:val="0"/>
          <w:marBottom w:val="450"/>
          <w:divBdr>
            <w:top w:val="none" w:sz="0" w:space="0" w:color="auto"/>
            <w:left w:val="none" w:sz="0" w:space="0" w:color="auto"/>
            <w:bottom w:val="none" w:sz="0" w:space="0" w:color="auto"/>
            <w:right w:val="none" w:sz="0" w:space="0" w:color="auto"/>
          </w:divBdr>
          <w:divsChild>
            <w:div w:id="1761752253">
              <w:marLeft w:val="0"/>
              <w:marRight w:val="0"/>
              <w:marTop w:val="0"/>
              <w:marBottom w:val="0"/>
              <w:divBdr>
                <w:top w:val="none" w:sz="0" w:space="0" w:color="auto"/>
                <w:left w:val="none" w:sz="0" w:space="0" w:color="auto"/>
                <w:bottom w:val="none" w:sz="0" w:space="0" w:color="auto"/>
                <w:right w:val="none" w:sz="0" w:space="0" w:color="auto"/>
              </w:divBdr>
              <w:divsChild>
                <w:div w:id="186330018">
                  <w:marLeft w:val="0"/>
                  <w:marRight w:val="0"/>
                  <w:marTop w:val="1125"/>
                  <w:marBottom w:val="0"/>
                  <w:divBdr>
                    <w:top w:val="none" w:sz="0" w:space="0" w:color="auto"/>
                    <w:left w:val="none" w:sz="0" w:space="0" w:color="auto"/>
                    <w:bottom w:val="none" w:sz="0" w:space="0" w:color="auto"/>
                    <w:right w:val="none" w:sz="0" w:space="0" w:color="auto"/>
                  </w:divBdr>
                  <w:divsChild>
                    <w:div w:id="1207838599">
                      <w:marLeft w:val="0"/>
                      <w:marRight w:val="0"/>
                      <w:marTop w:val="0"/>
                      <w:marBottom w:val="0"/>
                      <w:divBdr>
                        <w:top w:val="none" w:sz="0" w:space="0" w:color="auto"/>
                        <w:left w:val="none" w:sz="0" w:space="0" w:color="auto"/>
                        <w:bottom w:val="none" w:sz="0" w:space="0" w:color="auto"/>
                        <w:right w:val="none" w:sz="0" w:space="0" w:color="auto"/>
                      </w:divBdr>
                    </w:div>
                  </w:divsChild>
                </w:div>
                <w:div w:id="185541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07632">
          <w:marLeft w:val="0"/>
          <w:marRight w:val="0"/>
          <w:marTop w:val="0"/>
          <w:marBottom w:val="300"/>
          <w:divBdr>
            <w:top w:val="none" w:sz="0" w:space="0" w:color="auto"/>
            <w:left w:val="none" w:sz="0" w:space="0" w:color="auto"/>
            <w:bottom w:val="none" w:sz="0" w:space="0" w:color="auto"/>
            <w:right w:val="none" w:sz="0" w:space="0" w:color="auto"/>
          </w:divBdr>
        </w:div>
      </w:divsChild>
    </w:div>
    <w:div w:id="1844273754">
      <w:bodyDiv w:val="1"/>
      <w:marLeft w:val="0"/>
      <w:marRight w:val="0"/>
      <w:marTop w:val="0"/>
      <w:marBottom w:val="0"/>
      <w:divBdr>
        <w:top w:val="none" w:sz="0" w:space="0" w:color="auto"/>
        <w:left w:val="none" w:sz="0" w:space="0" w:color="auto"/>
        <w:bottom w:val="none" w:sz="0" w:space="0" w:color="auto"/>
        <w:right w:val="none" w:sz="0" w:space="0" w:color="auto"/>
      </w:divBdr>
      <w:divsChild>
        <w:div w:id="244655251">
          <w:marLeft w:val="0"/>
          <w:marRight w:val="0"/>
          <w:marTop w:val="0"/>
          <w:marBottom w:val="0"/>
          <w:divBdr>
            <w:top w:val="none" w:sz="0" w:space="0" w:color="auto"/>
            <w:left w:val="none" w:sz="0" w:space="0" w:color="auto"/>
            <w:bottom w:val="none" w:sz="0" w:space="0" w:color="auto"/>
            <w:right w:val="none" w:sz="0" w:space="0" w:color="auto"/>
          </w:divBdr>
        </w:div>
        <w:div w:id="202600355">
          <w:marLeft w:val="0"/>
          <w:marRight w:val="0"/>
          <w:marTop w:val="1125"/>
          <w:marBottom w:val="0"/>
          <w:divBdr>
            <w:top w:val="none" w:sz="0" w:space="0" w:color="auto"/>
            <w:left w:val="none" w:sz="0" w:space="0" w:color="auto"/>
            <w:bottom w:val="none" w:sz="0" w:space="0" w:color="auto"/>
            <w:right w:val="none" w:sz="0" w:space="0" w:color="auto"/>
          </w:divBdr>
          <w:divsChild>
            <w:div w:id="9509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91107">
      <w:bodyDiv w:val="1"/>
      <w:marLeft w:val="0"/>
      <w:marRight w:val="0"/>
      <w:marTop w:val="0"/>
      <w:marBottom w:val="0"/>
      <w:divBdr>
        <w:top w:val="none" w:sz="0" w:space="0" w:color="auto"/>
        <w:left w:val="none" w:sz="0" w:space="0" w:color="auto"/>
        <w:bottom w:val="none" w:sz="0" w:space="0" w:color="auto"/>
        <w:right w:val="none" w:sz="0" w:space="0" w:color="auto"/>
      </w:divBdr>
      <w:divsChild>
        <w:div w:id="381946277">
          <w:marLeft w:val="0"/>
          <w:marRight w:val="0"/>
          <w:marTop w:val="0"/>
          <w:marBottom w:val="300"/>
          <w:divBdr>
            <w:top w:val="none" w:sz="0" w:space="0" w:color="auto"/>
            <w:left w:val="none" w:sz="0" w:space="0" w:color="auto"/>
            <w:bottom w:val="none" w:sz="0" w:space="0" w:color="auto"/>
            <w:right w:val="none" w:sz="0" w:space="0" w:color="auto"/>
          </w:divBdr>
        </w:div>
        <w:div w:id="1440641949">
          <w:marLeft w:val="0"/>
          <w:marRight w:val="0"/>
          <w:marTop w:val="0"/>
          <w:marBottom w:val="450"/>
          <w:divBdr>
            <w:top w:val="none" w:sz="0" w:space="0" w:color="auto"/>
            <w:left w:val="none" w:sz="0" w:space="0" w:color="auto"/>
            <w:bottom w:val="none" w:sz="0" w:space="0" w:color="auto"/>
            <w:right w:val="none" w:sz="0" w:space="0" w:color="auto"/>
          </w:divBdr>
          <w:divsChild>
            <w:div w:id="1835223975">
              <w:marLeft w:val="0"/>
              <w:marRight w:val="0"/>
              <w:marTop w:val="0"/>
              <w:marBottom w:val="0"/>
              <w:divBdr>
                <w:top w:val="none" w:sz="0" w:space="0" w:color="auto"/>
                <w:left w:val="none" w:sz="0" w:space="0" w:color="auto"/>
                <w:bottom w:val="none" w:sz="0" w:space="0" w:color="auto"/>
                <w:right w:val="none" w:sz="0" w:space="0" w:color="auto"/>
              </w:divBdr>
              <w:divsChild>
                <w:div w:id="1956785980">
                  <w:marLeft w:val="0"/>
                  <w:marRight w:val="0"/>
                  <w:marTop w:val="0"/>
                  <w:marBottom w:val="0"/>
                  <w:divBdr>
                    <w:top w:val="none" w:sz="0" w:space="0" w:color="auto"/>
                    <w:left w:val="none" w:sz="0" w:space="0" w:color="auto"/>
                    <w:bottom w:val="none" w:sz="0" w:space="0" w:color="auto"/>
                    <w:right w:val="none" w:sz="0" w:space="0" w:color="auto"/>
                  </w:divBdr>
                </w:div>
                <w:div w:id="894317474">
                  <w:marLeft w:val="0"/>
                  <w:marRight w:val="0"/>
                  <w:marTop w:val="1125"/>
                  <w:marBottom w:val="0"/>
                  <w:divBdr>
                    <w:top w:val="none" w:sz="0" w:space="0" w:color="auto"/>
                    <w:left w:val="none" w:sz="0" w:space="0" w:color="auto"/>
                    <w:bottom w:val="none" w:sz="0" w:space="0" w:color="auto"/>
                    <w:right w:val="none" w:sz="0" w:space="0" w:color="auto"/>
                  </w:divBdr>
                  <w:divsChild>
                    <w:div w:id="57705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309189">
      <w:bodyDiv w:val="1"/>
      <w:marLeft w:val="0"/>
      <w:marRight w:val="0"/>
      <w:marTop w:val="0"/>
      <w:marBottom w:val="0"/>
      <w:divBdr>
        <w:top w:val="none" w:sz="0" w:space="0" w:color="auto"/>
        <w:left w:val="none" w:sz="0" w:space="0" w:color="auto"/>
        <w:bottom w:val="none" w:sz="0" w:space="0" w:color="auto"/>
        <w:right w:val="none" w:sz="0" w:space="0" w:color="auto"/>
      </w:divBdr>
    </w:div>
    <w:div w:id="1856378420">
      <w:bodyDiv w:val="1"/>
      <w:marLeft w:val="0"/>
      <w:marRight w:val="0"/>
      <w:marTop w:val="0"/>
      <w:marBottom w:val="0"/>
      <w:divBdr>
        <w:top w:val="none" w:sz="0" w:space="0" w:color="auto"/>
        <w:left w:val="none" w:sz="0" w:space="0" w:color="auto"/>
        <w:bottom w:val="none" w:sz="0" w:space="0" w:color="auto"/>
        <w:right w:val="none" w:sz="0" w:space="0" w:color="auto"/>
      </w:divBdr>
    </w:div>
    <w:div w:id="1857886523">
      <w:bodyDiv w:val="1"/>
      <w:marLeft w:val="0"/>
      <w:marRight w:val="0"/>
      <w:marTop w:val="0"/>
      <w:marBottom w:val="0"/>
      <w:divBdr>
        <w:top w:val="none" w:sz="0" w:space="0" w:color="auto"/>
        <w:left w:val="none" w:sz="0" w:space="0" w:color="auto"/>
        <w:bottom w:val="none" w:sz="0" w:space="0" w:color="auto"/>
        <w:right w:val="none" w:sz="0" w:space="0" w:color="auto"/>
      </w:divBdr>
      <w:divsChild>
        <w:div w:id="78985086">
          <w:marLeft w:val="0"/>
          <w:marRight w:val="0"/>
          <w:marTop w:val="0"/>
          <w:marBottom w:val="0"/>
          <w:divBdr>
            <w:top w:val="none" w:sz="0" w:space="0" w:color="auto"/>
            <w:left w:val="none" w:sz="0" w:space="0" w:color="auto"/>
            <w:bottom w:val="none" w:sz="0" w:space="0" w:color="auto"/>
            <w:right w:val="none" w:sz="0" w:space="0" w:color="auto"/>
          </w:divBdr>
          <w:divsChild>
            <w:div w:id="1333803592">
              <w:marLeft w:val="-300"/>
              <w:marRight w:val="0"/>
              <w:marTop w:val="0"/>
              <w:marBottom w:val="0"/>
              <w:divBdr>
                <w:top w:val="none" w:sz="0" w:space="0" w:color="auto"/>
                <w:left w:val="none" w:sz="0" w:space="0" w:color="auto"/>
                <w:bottom w:val="none" w:sz="0" w:space="0" w:color="auto"/>
                <w:right w:val="none" w:sz="0" w:space="0" w:color="auto"/>
              </w:divBdr>
              <w:divsChild>
                <w:div w:id="1113552222">
                  <w:marLeft w:val="0"/>
                  <w:marRight w:val="0"/>
                  <w:marTop w:val="0"/>
                  <w:marBottom w:val="300"/>
                  <w:divBdr>
                    <w:top w:val="none" w:sz="0" w:space="0" w:color="auto"/>
                    <w:left w:val="none" w:sz="0" w:space="0" w:color="auto"/>
                    <w:bottom w:val="none" w:sz="0" w:space="0" w:color="auto"/>
                    <w:right w:val="none" w:sz="0" w:space="0" w:color="auto"/>
                  </w:divBdr>
                </w:div>
                <w:div w:id="2060132123">
                  <w:marLeft w:val="0"/>
                  <w:marRight w:val="0"/>
                  <w:marTop w:val="0"/>
                  <w:marBottom w:val="450"/>
                  <w:divBdr>
                    <w:top w:val="none" w:sz="0" w:space="0" w:color="auto"/>
                    <w:left w:val="none" w:sz="0" w:space="0" w:color="auto"/>
                    <w:bottom w:val="none" w:sz="0" w:space="0" w:color="auto"/>
                    <w:right w:val="none" w:sz="0" w:space="0" w:color="auto"/>
                  </w:divBdr>
                  <w:divsChild>
                    <w:div w:id="1707753099">
                      <w:marLeft w:val="0"/>
                      <w:marRight w:val="0"/>
                      <w:marTop w:val="0"/>
                      <w:marBottom w:val="0"/>
                      <w:divBdr>
                        <w:top w:val="none" w:sz="0" w:space="0" w:color="auto"/>
                        <w:left w:val="none" w:sz="0" w:space="0" w:color="auto"/>
                        <w:bottom w:val="none" w:sz="0" w:space="0" w:color="auto"/>
                        <w:right w:val="none" w:sz="0" w:space="0" w:color="auto"/>
                      </w:divBdr>
                      <w:divsChild>
                        <w:div w:id="277372605">
                          <w:marLeft w:val="0"/>
                          <w:marRight w:val="0"/>
                          <w:marTop w:val="0"/>
                          <w:marBottom w:val="0"/>
                          <w:divBdr>
                            <w:top w:val="none" w:sz="0" w:space="0" w:color="auto"/>
                            <w:left w:val="none" w:sz="0" w:space="0" w:color="auto"/>
                            <w:bottom w:val="none" w:sz="0" w:space="0" w:color="auto"/>
                            <w:right w:val="none" w:sz="0" w:space="0" w:color="auto"/>
                          </w:divBdr>
                        </w:div>
                        <w:div w:id="1030885396">
                          <w:marLeft w:val="0"/>
                          <w:marRight w:val="0"/>
                          <w:marTop w:val="1125"/>
                          <w:marBottom w:val="0"/>
                          <w:divBdr>
                            <w:top w:val="none" w:sz="0" w:space="0" w:color="auto"/>
                            <w:left w:val="none" w:sz="0" w:space="0" w:color="auto"/>
                            <w:bottom w:val="none" w:sz="0" w:space="0" w:color="auto"/>
                            <w:right w:val="none" w:sz="0" w:space="0" w:color="auto"/>
                          </w:divBdr>
                          <w:divsChild>
                            <w:div w:id="17114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701654">
      <w:bodyDiv w:val="1"/>
      <w:marLeft w:val="0"/>
      <w:marRight w:val="0"/>
      <w:marTop w:val="0"/>
      <w:marBottom w:val="0"/>
      <w:divBdr>
        <w:top w:val="none" w:sz="0" w:space="0" w:color="auto"/>
        <w:left w:val="none" w:sz="0" w:space="0" w:color="auto"/>
        <w:bottom w:val="none" w:sz="0" w:space="0" w:color="auto"/>
        <w:right w:val="none" w:sz="0" w:space="0" w:color="auto"/>
      </w:divBdr>
    </w:div>
    <w:div w:id="1861818901">
      <w:bodyDiv w:val="1"/>
      <w:marLeft w:val="0"/>
      <w:marRight w:val="0"/>
      <w:marTop w:val="0"/>
      <w:marBottom w:val="0"/>
      <w:divBdr>
        <w:top w:val="none" w:sz="0" w:space="0" w:color="auto"/>
        <w:left w:val="none" w:sz="0" w:space="0" w:color="auto"/>
        <w:bottom w:val="none" w:sz="0" w:space="0" w:color="auto"/>
        <w:right w:val="none" w:sz="0" w:space="0" w:color="auto"/>
      </w:divBdr>
      <w:divsChild>
        <w:div w:id="483083784">
          <w:marLeft w:val="0"/>
          <w:marRight w:val="0"/>
          <w:marTop w:val="0"/>
          <w:marBottom w:val="300"/>
          <w:divBdr>
            <w:top w:val="none" w:sz="0" w:space="0" w:color="auto"/>
            <w:left w:val="none" w:sz="0" w:space="0" w:color="auto"/>
            <w:bottom w:val="none" w:sz="0" w:space="0" w:color="auto"/>
            <w:right w:val="none" w:sz="0" w:space="0" w:color="auto"/>
          </w:divBdr>
        </w:div>
        <w:div w:id="2122409800">
          <w:marLeft w:val="0"/>
          <w:marRight w:val="0"/>
          <w:marTop w:val="0"/>
          <w:marBottom w:val="450"/>
          <w:divBdr>
            <w:top w:val="none" w:sz="0" w:space="0" w:color="auto"/>
            <w:left w:val="none" w:sz="0" w:space="0" w:color="auto"/>
            <w:bottom w:val="none" w:sz="0" w:space="0" w:color="auto"/>
            <w:right w:val="none" w:sz="0" w:space="0" w:color="auto"/>
          </w:divBdr>
          <w:divsChild>
            <w:div w:id="1883517855">
              <w:marLeft w:val="0"/>
              <w:marRight w:val="0"/>
              <w:marTop w:val="0"/>
              <w:marBottom w:val="0"/>
              <w:divBdr>
                <w:top w:val="none" w:sz="0" w:space="0" w:color="auto"/>
                <w:left w:val="none" w:sz="0" w:space="0" w:color="auto"/>
                <w:bottom w:val="none" w:sz="0" w:space="0" w:color="auto"/>
                <w:right w:val="none" w:sz="0" w:space="0" w:color="auto"/>
              </w:divBdr>
              <w:divsChild>
                <w:div w:id="762801930">
                  <w:marLeft w:val="0"/>
                  <w:marRight w:val="0"/>
                  <w:marTop w:val="0"/>
                  <w:marBottom w:val="0"/>
                  <w:divBdr>
                    <w:top w:val="none" w:sz="0" w:space="0" w:color="auto"/>
                    <w:left w:val="none" w:sz="0" w:space="0" w:color="auto"/>
                    <w:bottom w:val="none" w:sz="0" w:space="0" w:color="auto"/>
                    <w:right w:val="none" w:sz="0" w:space="0" w:color="auto"/>
                  </w:divBdr>
                </w:div>
                <w:div w:id="506024969">
                  <w:marLeft w:val="0"/>
                  <w:marRight w:val="0"/>
                  <w:marTop w:val="1125"/>
                  <w:marBottom w:val="0"/>
                  <w:divBdr>
                    <w:top w:val="none" w:sz="0" w:space="0" w:color="auto"/>
                    <w:left w:val="none" w:sz="0" w:space="0" w:color="auto"/>
                    <w:bottom w:val="none" w:sz="0" w:space="0" w:color="auto"/>
                    <w:right w:val="none" w:sz="0" w:space="0" w:color="auto"/>
                  </w:divBdr>
                  <w:divsChild>
                    <w:div w:id="185063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3506">
      <w:bodyDiv w:val="1"/>
      <w:marLeft w:val="0"/>
      <w:marRight w:val="0"/>
      <w:marTop w:val="0"/>
      <w:marBottom w:val="0"/>
      <w:divBdr>
        <w:top w:val="none" w:sz="0" w:space="0" w:color="auto"/>
        <w:left w:val="none" w:sz="0" w:space="0" w:color="auto"/>
        <w:bottom w:val="none" w:sz="0" w:space="0" w:color="auto"/>
        <w:right w:val="none" w:sz="0" w:space="0" w:color="auto"/>
      </w:divBdr>
      <w:divsChild>
        <w:div w:id="1304235298">
          <w:marLeft w:val="0"/>
          <w:marRight w:val="0"/>
          <w:marTop w:val="0"/>
          <w:marBottom w:val="0"/>
          <w:divBdr>
            <w:top w:val="none" w:sz="0" w:space="0" w:color="auto"/>
            <w:left w:val="none" w:sz="0" w:space="0" w:color="auto"/>
            <w:bottom w:val="none" w:sz="0" w:space="0" w:color="auto"/>
            <w:right w:val="none" w:sz="0" w:space="0" w:color="auto"/>
          </w:divBdr>
        </w:div>
        <w:div w:id="2059546523">
          <w:marLeft w:val="0"/>
          <w:marRight w:val="0"/>
          <w:marTop w:val="1125"/>
          <w:marBottom w:val="0"/>
          <w:divBdr>
            <w:top w:val="none" w:sz="0" w:space="0" w:color="auto"/>
            <w:left w:val="none" w:sz="0" w:space="0" w:color="auto"/>
            <w:bottom w:val="none" w:sz="0" w:space="0" w:color="auto"/>
            <w:right w:val="none" w:sz="0" w:space="0" w:color="auto"/>
          </w:divBdr>
          <w:divsChild>
            <w:div w:id="17268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67161">
      <w:bodyDiv w:val="1"/>
      <w:marLeft w:val="0"/>
      <w:marRight w:val="0"/>
      <w:marTop w:val="0"/>
      <w:marBottom w:val="0"/>
      <w:divBdr>
        <w:top w:val="none" w:sz="0" w:space="0" w:color="auto"/>
        <w:left w:val="none" w:sz="0" w:space="0" w:color="auto"/>
        <w:bottom w:val="none" w:sz="0" w:space="0" w:color="auto"/>
        <w:right w:val="none" w:sz="0" w:space="0" w:color="auto"/>
      </w:divBdr>
      <w:divsChild>
        <w:div w:id="1267998954">
          <w:marLeft w:val="0"/>
          <w:marRight w:val="0"/>
          <w:marTop w:val="0"/>
          <w:marBottom w:val="300"/>
          <w:divBdr>
            <w:top w:val="none" w:sz="0" w:space="0" w:color="auto"/>
            <w:left w:val="none" w:sz="0" w:space="0" w:color="auto"/>
            <w:bottom w:val="none" w:sz="0" w:space="0" w:color="auto"/>
            <w:right w:val="none" w:sz="0" w:space="0" w:color="auto"/>
          </w:divBdr>
        </w:div>
        <w:div w:id="1863544155">
          <w:marLeft w:val="0"/>
          <w:marRight w:val="0"/>
          <w:marTop w:val="0"/>
          <w:marBottom w:val="450"/>
          <w:divBdr>
            <w:top w:val="none" w:sz="0" w:space="0" w:color="auto"/>
            <w:left w:val="none" w:sz="0" w:space="0" w:color="auto"/>
            <w:bottom w:val="none" w:sz="0" w:space="0" w:color="auto"/>
            <w:right w:val="none" w:sz="0" w:space="0" w:color="auto"/>
          </w:divBdr>
          <w:divsChild>
            <w:div w:id="803350840">
              <w:marLeft w:val="0"/>
              <w:marRight w:val="0"/>
              <w:marTop w:val="0"/>
              <w:marBottom w:val="0"/>
              <w:divBdr>
                <w:top w:val="none" w:sz="0" w:space="0" w:color="auto"/>
                <w:left w:val="none" w:sz="0" w:space="0" w:color="auto"/>
                <w:bottom w:val="none" w:sz="0" w:space="0" w:color="auto"/>
                <w:right w:val="none" w:sz="0" w:space="0" w:color="auto"/>
              </w:divBdr>
              <w:divsChild>
                <w:div w:id="460421085">
                  <w:marLeft w:val="0"/>
                  <w:marRight w:val="0"/>
                  <w:marTop w:val="0"/>
                  <w:marBottom w:val="0"/>
                  <w:divBdr>
                    <w:top w:val="none" w:sz="0" w:space="0" w:color="auto"/>
                    <w:left w:val="none" w:sz="0" w:space="0" w:color="auto"/>
                    <w:bottom w:val="none" w:sz="0" w:space="0" w:color="auto"/>
                    <w:right w:val="none" w:sz="0" w:space="0" w:color="auto"/>
                  </w:divBdr>
                </w:div>
                <w:div w:id="1098522330">
                  <w:marLeft w:val="0"/>
                  <w:marRight w:val="0"/>
                  <w:marTop w:val="1125"/>
                  <w:marBottom w:val="0"/>
                  <w:divBdr>
                    <w:top w:val="none" w:sz="0" w:space="0" w:color="auto"/>
                    <w:left w:val="none" w:sz="0" w:space="0" w:color="auto"/>
                    <w:bottom w:val="none" w:sz="0" w:space="0" w:color="auto"/>
                    <w:right w:val="none" w:sz="0" w:space="0" w:color="auto"/>
                  </w:divBdr>
                  <w:divsChild>
                    <w:div w:id="35940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201510">
      <w:bodyDiv w:val="1"/>
      <w:marLeft w:val="0"/>
      <w:marRight w:val="0"/>
      <w:marTop w:val="0"/>
      <w:marBottom w:val="0"/>
      <w:divBdr>
        <w:top w:val="none" w:sz="0" w:space="0" w:color="auto"/>
        <w:left w:val="none" w:sz="0" w:space="0" w:color="auto"/>
        <w:bottom w:val="none" w:sz="0" w:space="0" w:color="auto"/>
        <w:right w:val="none" w:sz="0" w:space="0" w:color="auto"/>
      </w:divBdr>
    </w:div>
    <w:div w:id="1880124137">
      <w:bodyDiv w:val="1"/>
      <w:marLeft w:val="0"/>
      <w:marRight w:val="0"/>
      <w:marTop w:val="0"/>
      <w:marBottom w:val="0"/>
      <w:divBdr>
        <w:top w:val="none" w:sz="0" w:space="0" w:color="auto"/>
        <w:left w:val="none" w:sz="0" w:space="0" w:color="auto"/>
        <w:bottom w:val="none" w:sz="0" w:space="0" w:color="auto"/>
        <w:right w:val="none" w:sz="0" w:space="0" w:color="auto"/>
      </w:divBdr>
      <w:divsChild>
        <w:div w:id="1796291299">
          <w:marLeft w:val="0"/>
          <w:marRight w:val="0"/>
          <w:marTop w:val="0"/>
          <w:marBottom w:val="0"/>
          <w:divBdr>
            <w:top w:val="none" w:sz="0" w:space="0" w:color="auto"/>
            <w:left w:val="none" w:sz="0" w:space="0" w:color="auto"/>
            <w:bottom w:val="none" w:sz="0" w:space="0" w:color="auto"/>
            <w:right w:val="none" w:sz="0" w:space="0" w:color="auto"/>
          </w:divBdr>
          <w:divsChild>
            <w:div w:id="1357191306">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80582414">
      <w:bodyDiv w:val="1"/>
      <w:marLeft w:val="0"/>
      <w:marRight w:val="0"/>
      <w:marTop w:val="0"/>
      <w:marBottom w:val="0"/>
      <w:divBdr>
        <w:top w:val="none" w:sz="0" w:space="0" w:color="auto"/>
        <w:left w:val="none" w:sz="0" w:space="0" w:color="auto"/>
        <w:bottom w:val="none" w:sz="0" w:space="0" w:color="auto"/>
        <w:right w:val="none" w:sz="0" w:space="0" w:color="auto"/>
      </w:divBdr>
      <w:divsChild>
        <w:div w:id="1173254098">
          <w:marLeft w:val="0"/>
          <w:marRight w:val="0"/>
          <w:marTop w:val="0"/>
          <w:marBottom w:val="0"/>
          <w:divBdr>
            <w:top w:val="none" w:sz="0" w:space="0" w:color="auto"/>
            <w:left w:val="none" w:sz="0" w:space="0" w:color="auto"/>
            <w:bottom w:val="none" w:sz="0" w:space="0" w:color="auto"/>
            <w:right w:val="none" w:sz="0" w:space="0" w:color="auto"/>
          </w:divBdr>
        </w:div>
        <w:div w:id="820345327">
          <w:marLeft w:val="0"/>
          <w:marRight w:val="0"/>
          <w:marTop w:val="1125"/>
          <w:marBottom w:val="0"/>
          <w:divBdr>
            <w:top w:val="none" w:sz="0" w:space="0" w:color="auto"/>
            <w:left w:val="none" w:sz="0" w:space="0" w:color="auto"/>
            <w:bottom w:val="none" w:sz="0" w:space="0" w:color="auto"/>
            <w:right w:val="none" w:sz="0" w:space="0" w:color="auto"/>
          </w:divBdr>
          <w:divsChild>
            <w:div w:id="166265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18506">
      <w:bodyDiv w:val="1"/>
      <w:marLeft w:val="0"/>
      <w:marRight w:val="0"/>
      <w:marTop w:val="0"/>
      <w:marBottom w:val="0"/>
      <w:divBdr>
        <w:top w:val="none" w:sz="0" w:space="0" w:color="auto"/>
        <w:left w:val="none" w:sz="0" w:space="0" w:color="auto"/>
        <w:bottom w:val="none" w:sz="0" w:space="0" w:color="auto"/>
        <w:right w:val="none" w:sz="0" w:space="0" w:color="auto"/>
      </w:divBdr>
      <w:divsChild>
        <w:div w:id="279533892">
          <w:marLeft w:val="0"/>
          <w:marRight w:val="0"/>
          <w:marTop w:val="0"/>
          <w:marBottom w:val="0"/>
          <w:divBdr>
            <w:top w:val="none" w:sz="0" w:space="0" w:color="auto"/>
            <w:left w:val="none" w:sz="0" w:space="0" w:color="auto"/>
            <w:bottom w:val="none" w:sz="0" w:space="0" w:color="auto"/>
            <w:right w:val="none" w:sz="0" w:space="0" w:color="auto"/>
          </w:divBdr>
          <w:divsChild>
            <w:div w:id="1267544131">
              <w:marLeft w:val="0"/>
              <w:marRight w:val="0"/>
              <w:marTop w:val="0"/>
              <w:marBottom w:val="0"/>
              <w:divBdr>
                <w:top w:val="none" w:sz="0" w:space="0" w:color="auto"/>
                <w:left w:val="none" w:sz="0" w:space="0" w:color="auto"/>
                <w:bottom w:val="none" w:sz="0" w:space="0" w:color="auto"/>
                <w:right w:val="none" w:sz="0" w:space="0" w:color="auto"/>
              </w:divBdr>
            </w:div>
          </w:divsChild>
        </w:div>
        <w:div w:id="685601726">
          <w:marLeft w:val="0"/>
          <w:marRight w:val="0"/>
          <w:marTop w:val="0"/>
          <w:marBottom w:val="0"/>
          <w:divBdr>
            <w:top w:val="none" w:sz="0" w:space="0" w:color="auto"/>
            <w:left w:val="none" w:sz="0" w:space="0" w:color="auto"/>
            <w:bottom w:val="none" w:sz="0" w:space="0" w:color="auto"/>
            <w:right w:val="none" w:sz="0" w:space="0" w:color="auto"/>
          </w:divBdr>
        </w:div>
      </w:divsChild>
    </w:div>
    <w:div w:id="1887374005">
      <w:bodyDiv w:val="1"/>
      <w:marLeft w:val="0"/>
      <w:marRight w:val="0"/>
      <w:marTop w:val="0"/>
      <w:marBottom w:val="0"/>
      <w:divBdr>
        <w:top w:val="none" w:sz="0" w:space="0" w:color="auto"/>
        <w:left w:val="none" w:sz="0" w:space="0" w:color="auto"/>
        <w:bottom w:val="none" w:sz="0" w:space="0" w:color="auto"/>
        <w:right w:val="none" w:sz="0" w:space="0" w:color="auto"/>
      </w:divBdr>
      <w:divsChild>
        <w:div w:id="543176330">
          <w:marLeft w:val="0"/>
          <w:marRight w:val="0"/>
          <w:marTop w:val="0"/>
          <w:marBottom w:val="450"/>
          <w:divBdr>
            <w:top w:val="none" w:sz="0" w:space="0" w:color="auto"/>
            <w:left w:val="none" w:sz="0" w:space="0" w:color="auto"/>
            <w:bottom w:val="none" w:sz="0" w:space="0" w:color="auto"/>
            <w:right w:val="none" w:sz="0" w:space="0" w:color="auto"/>
          </w:divBdr>
          <w:divsChild>
            <w:div w:id="1042023402">
              <w:marLeft w:val="0"/>
              <w:marRight w:val="0"/>
              <w:marTop w:val="0"/>
              <w:marBottom w:val="0"/>
              <w:divBdr>
                <w:top w:val="none" w:sz="0" w:space="0" w:color="auto"/>
                <w:left w:val="none" w:sz="0" w:space="0" w:color="auto"/>
                <w:bottom w:val="none" w:sz="0" w:space="0" w:color="auto"/>
                <w:right w:val="none" w:sz="0" w:space="0" w:color="auto"/>
              </w:divBdr>
              <w:divsChild>
                <w:div w:id="686634445">
                  <w:marLeft w:val="0"/>
                  <w:marRight w:val="0"/>
                  <w:marTop w:val="0"/>
                  <w:marBottom w:val="0"/>
                  <w:divBdr>
                    <w:top w:val="none" w:sz="0" w:space="0" w:color="auto"/>
                    <w:left w:val="none" w:sz="0" w:space="0" w:color="auto"/>
                    <w:bottom w:val="none" w:sz="0" w:space="0" w:color="auto"/>
                    <w:right w:val="none" w:sz="0" w:space="0" w:color="auto"/>
                  </w:divBdr>
                </w:div>
                <w:div w:id="1450398494">
                  <w:marLeft w:val="0"/>
                  <w:marRight w:val="0"/>
                  <w:marTop w:val="1125"/>
                  <w:marBottom w:val="0"/>
                  <w:divBdr>
                    <w:top w:val="none" w:sz="0" w:space="0" w:color="auto"/>
                    <w:left w:val="none" w:sz="0" w:space="0" w:color="auto"/>
                    <w:bottom w:val="none" w:sz="0" w:space="0" w:color="auto"/>
                    <w:right w:val="none" w:sz="0" w:space="0" w:color="auto"/>
                  </w:divBdr>
                  <w:divsChild>
                    <w:div w:id="12135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244477">
          <w:marLeft w:val="0"/>
          <w:marRight w:val="0"/>
          <w:marTop w:val="0"/>
          <w:marBottom w:val="300"/>
          <w:divBdr>
            <w:top w:val="none" w:sz="0" w:space="0" w:color="auto"/>
            <w:left w:val="none" w:sz="0" w:space="0" w:color="auto"/>
            <w:bottom w:val="none" w:sz="0" w:space="0" w:color="auto"/>
            <w:right w:val="none" w:sz="0" w:space="0" w:color="auto"/>
          </w:divBdr>
        </w:div>
      </w:divsChild>
    </w:div>
    <w:div w:id="1890141629">
      <w:bodyDiv w:val="1"/>
      <w:marLeft w:val="0"/>
      <w:marRight w:val="0"/>
      <w:marTop w:val="0"/>
      <w:marBottom w:val="0"/>
      <w:divBdr>
        <w:top w:val="none" w:sz="0" w:space="0" w:color="auto"/>
        <w:left w:val="none" w:sz="0" w:space="0" w:color="auto"/>
        <w:bottom w:val="none" w:sz="0" w:space="0" w:color="auto"/>
        <w:right w:val="none" w:sz="0" w:space="0" w:color="auto"/>
      </w:divBdr>
    </w:div>
    <w:div w:id="1895582120">
      <w:bodyDiv w:val="1"/>
      <w:marLeft w:val="0"/>
      <w:marRight w:val="0"/>
      <w:marTop w:val="0"/>
      <w:marBottom w:val="0"/>
      <w:divBdr>
        <w:top w:val="none" w:sz="0" w:space="0" w:color="auto"/>
        <w:left w:val="none" w:sz="0" w:space="0" w:color="auto"/>
        <w:bottom w:val="none" w:sz="0" w:space="0" w:color="auto"/>
        <w:right w:val="none" w:sz="0" w:space="0" w:color="auto"/>
      </w:divBdr>
      <w:divsChild>
        <w:div w:id="1336422010">
          <w:marLeft w:val="0"/>
          <w:marRight w:val="0"/>
          <w:marTop w:val="0"/>
          <w:marBottom w:val="0"/>
          <w:divBdr>
            <w:top w:val="none" w:sz="0" w:space="0" w:color="auto"/>
            <w:left w:val="none" w:sz="0" w:space="0" w:color="auto"/>
            <w:bottom w:val="none" w:sz="0" w:space="0" w:color="auto"/>
            <w:right w:val="none" w:sz="0" w:space="0" w:color="auto"/>
          </w:divBdr>
        </w:div>
        <w:div w:id="1833913512">
          <w:marLeft w:val="0"/>
          <w:marRight w:val="0"/>
          <w:marTop w:val="1125"/>
          <w:marBottom w:val="0"/>
          <w:divBdr>
            <w:top w:val="none" w:sz="0" w:space="0" w:color="auto"/>
            <w:left w:val="none" w:sz="0" w:space="0" w:color="auto"/>
            <w:bottom w:val="none" w:sz="0" w:space="0" w:color="auto"/>
            <w:right w:val="none" w:sz="0" w:space="0" w:color="auto"/>
          </w:divBdr>
          <w:divsChild>
            <w:div w:id="11063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94405">
      <w:bodyDiv w:val="1"/>
      <w:marLeft w:val="0"/>
      <w:marRight w:val="0"/>
      <w:marTop w:val="0"/>
      <w:marBottom w:val="0"/>
      <w:divBdr>
        <w:top w:val="none" w:sz="0" w:space="0" w:color="auto"/>
        <w:left w:val="none" w:sz="0" w:space="0" w:color="auto"/>
        <w:bottom w:val="none" w:sz="0" w:space="0" w:color="auto"/>
        <w:right w:val="none" w:sz="0" w:space="0" w:color="auto"/>
      </w:divBdr>
      <w:divsChild>
        <w:div w:id="1823231669">
          <w:marLeft w:val="0"/>
          <w:marRight w:val="0"/>
          <w:marTop w:val="0"/>
          <w:marBottom w:val="300"/>
          <w:divBdr>
            <w:top w:val="none" w:sz="0" w:space="0" w:color="auto"/>
            <w:left w:val="none" w:sz="0" w:space="0" w:color="auto"/>
            <w:bottom w:val="none" w:sz="0" w:space="0" w:color="auto"/>
            <w:right w:val="none" w:sz="0" w:space="0" w:color="auto"/>
          </w:divBdr>
        </w:div>
        <w:div w:id="1866140582">
          <w:marLeft w:val="0"/>
          <w:marRight w:val="0"/>
          <w:marTop w:val="0"/>
          <w:marBottom w:val="450"/>
          <w:divBdr>
            <w:top w:val="none" w:sz="0" w:space="0" w:color="auto"/>
            <w:left w:val="none" w:sz="0" w:space="0" w:color="auto"/>
            <w:bottom w:val="none" w:sz="0" w:space="0" w:color="auto"/>
            <w:right w:val="none" w:sz="0" w:space="0" w:color="auto"/>
          </w:divBdr>
          <w:divsChild>
            <w:div w:id="2134472822">
              <w:marLeft w:val="0"/>
              <w:marRight w:val="0"/>
              <w:marTop w:val="0"/>
              <w:marBottom w:val="0"/>
              <w:divBdr>
                <w:top w:val="none" w:sz="0" w:space="0" w:color="auto"/>
                <w:left w:val="none" w:sz="0" w:space="0" w:color="auto"/>
                <w:bottom w:val="none" w:sz="0" w:space="0" w:color="auto"/>
                <w:right w:val="none" w:sz="0" w:space="0" w:color="auto"/>
              </w:divBdr>
              <w:divsChild>
                <w:div w:id="236323163">
                  <w:marLeft w:val="0"/>
                  <w:marRight w:val="0"/>
                  <w:marTop w:val="1125"/>
                  <w:marBottom w:val="0"/>
                  <w:divBdr>
                    <w:top w:val="none" w:sz="0" w:space="0" w:color="auto"/>
                    <w:left w:val="none" w:sz="0" w:space="0" w:color="auto"/>
                    <w:bottom w:val="none" w:sz="0" w:space="0" w:color="auto"/>
                    <w:right w:val="none" w:sz="0" w:space="0" w:color="auto"/>
                  </w:divBdr>
                  <w:divsChild>
                    <w:div w:id="2021930959">
                      <w:marLeft w:val="0"/>
                      <w:marRight w:val="0"/>
                      <w:marTop w:val="0"/>
                      <w:marBottom w:val="0"/>
                      <w:divBdr>
                        <w:top w:val="none" w:sz="0" w:space="0" w:color="auto"/>
                        <w:left w:val="none" w:sz="0" w:space="0" w:color="auto"/>
                        <w:bottom w:val="none" w:sz="0" w:space="0" w:color="auto"/>
                        <w:right w:val="none" w:sz="0" w:space="0" w:color="auto"/>
                      </w:divBdr>
                    </w:div>
                  </w:divsChild>
                </w:div>
                <w:div w:id="14446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948648">
      <w:bodyDiv w:val="1"/>
      <w:marLeft w:val="0"/>
      <w:marRight w:val="0"/>
      <w:marTop w:val="0"/>
      <w:marBottom w:val="0"/>
      <w:divBdr>
        <w:top w:val="none" w:sz="0" w:space="0" w:color="auto"/>
        <w:left w:val="none" w:sz="0" w:space="0" w:color="auto"/>
        <w:bottom w:val="none" w:sz="0" w:space="0" w:color="auto"/>
        <w:right w:val="none" w:sz="0" w:space="0" w:color="auto"/>
      </w:divBdr>
      <w:divsChild>
        <w:div w:id="1695688873">
          <w:marLeft w:val="0"/>
          <w:marRight w:val="0"/>
          <w:marTop w:val="0"/>
          <w:marBottom w:val="450"/>
          <w:divBdr>
            <w:top w:val="none" w:sz="0" w:space="0" w:color="auto"/>
            <w:left w:val="none" w:sz="0" w:space="0" w:color="auto"/>
            <w:bottom w:val="none" w:sz="0" w:space="0" w:color="auto"/>
            <w:right w:val="none" w:sz="0" w:space="0" w:color="auto"/>
          </w:divBdr>
          <w:divsChild>
            <w:div w:id="241374459">
              <w:marLeft w:val="0"/>
              <w:marRight w:val="0"/>
              <w:marTop w:val="0"/>
              <w:marBottom w:val="0"/>
              <w:divBdr>
                <w:top w:val="none" w:sz="0" w:space="0" w:color="auto"/>
                <w:left w:val="none" w:sz="0" w:space="0" w:color="auto"/>
                <w:bottom w:val="none" w:sz="0" w:space="0" w:color="auto"/>
                <w:right w:val="none" w:sz="0" w:space="0" w:color="auto"/>
              </w:divBdr>
              <w:divsChild>
                <w:div w:id="366373315">
                  <w:marLeft w:val="0"/>
                  <w:marRight w:val="0"/>
                  <w:marTop w:val="0"/>
                  <w:marBottom w:val="0"/>
                  <w:divBdr>
                    <w:top w:val="none" w:sz="0" w:space="0" w:color="auto"/>
                    <w:left w:val="none" w:sz="0" w:space="0" w:color="auto"/>
                    <w:bottom w:val="none" w:sz="0" w:space="0" w:color="auto"/>
                    <w:right w:val="none" w:sz="0" w:space="0" w:color="auto"/>
                  </w:divBdr>
                </w:div>
                <w:div w:id="1973366517">
                  <w:marLeft w:val="0"/>
                  <w:marRight w:val="0"/>
                  <w:marTop w:val="1125"/>
                  <w:marBottom w:val="0"/>
                  <w:divBdr>
                    <w:top w:val="none" w:sz="0" w:space="0" w:color="auto"/>
                    <w:left w:val="none" w:sz="0" w:space="0" w:color="auto"/>
                    <w:bottom w:val="none" w:sz="0" w:space="0" w:color="auto"/>
                    <w:right w:val="none" w:sz="0" w:space="0" w:color="auto"/>
                  </w:divBdr>
                  <w:divsChild>
                    <w:div w:id="22545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24093">
          <w:marLeft w:val="0"/>
          <w:marRight w:val="0"/>
          <w:marTop w:val="0"/>
          <w:marBottom w:val="300"/>
          <w:divBdr>
            <w:top w:val="none" w:sz="0" w:space="0" w:color="auto"/>
            <w:left w:val="none" w:sz="0" w:space="0" w:color="auto"/>
            <w:bottom w:val="none" w:sz="0" w:space="0" w:color="auto"/>
            <w:right w:val="none" w:sz="0" w:space="0" w:color="auto"/>
          </w:divBdr>
        </w:div>
      </w:divsChild>
    </w:div>
    <w:div w:id="1907450490">
      <w:bodyDiv w:val="1"/>
      <w:marLeft w:val="0"/>
      <w:marRight w:val="0"/>
      <w:marTop w:val="0"/>
      <w:marBottom w:val="0"/>
      <w:divBdr>
        <w:top w:val="none" w:sz="0" w:space="0" w:color="auto"/>
        <w:left w:val="none" w:sz="0" w:space="0" w:color="auto"/>
        <w:bottom w:val="none" w:sz="0" w:space="0" w:color="auto"/>
        <w:right w:val="none" w:sz="0" w:space="0" w:color="auto"/>
      </w:divBdr>
      <w:divsChild>
        <w:div w:id="573246468">
          <w:blockQuote w:val="1"/>
          <w:marLeft w:val="720"/>
          <w:marRight w:val="720"/>
          <w:marTop w:val="100"/>
          <w:marBottom w:val="100"/>
          <w:divBdr>
            <w:top w:val="none" w:sz="0" w:space="0" w:color="auto"/>
            <w:left w:val="none" w:sz="0" w:space="0" w:color="auto"/>
            <w:bottom w:val="none" w:sz="0" w:space="0" w:color="auto"/>
            <w:right w:val="none" w:sz="0" w:space="0" w:color="auto"/>
          </w:divBdr>
        </w:div>
        <w:div w:id="62962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3796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141847">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511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646835">
      <w:bodyDiv w:val="1"/>
      <w:marLeft w:val="0"/>
      <w:marRight w:val="0"/>
      <w:marTop w:val="0"/>
      <w:marBottom w:val="0"/>
      <w:divBdr>
        <w:top w:val="none" w:sz="0" w:space="0" w:color="auto"/>
        <w:left w:val="none" w:sz="0" w:space="0" w:color="auto"/>
        <w:bottom w:val="none" w:sz="0" w:space="0" w:color="auto"/>
        <w:right w:val="none" w:sz="0" w:space="0" w:color="auto"/>
      </w:divBdr>
      <w:divsChild>
        <w:div w:id="294920274">
          <w:marLeft w:val="0"/>
          <w:marRight w:val="0"/>
          <w:marTop w:val="1125"/>
          <w:marBottom w:val="0"/>
          <w:divBdr>
            <w:top w:val="none" w:sz="0" w:space="0" w:color="auto"/>
            <w:left w:val="none" w:sz="0" w:space="0" w:color="auto"/>
            <w:bottom w:val="none" w:sz="0" w:space="0" w:color="auto"/>
            <w:right w:val="none" w:sz="0" w:space="0" w:color="auto"/>
          </w:divBdr>
          <w:divsChild>
            <w:div w:id="1102647558">
              <w:marLeft w:val="0"/>
              <w:marRight w:val="0"/>
              <w:marTop w:val="0"/>
              <w:marBottom w:val="0"/>
              <w:divBdr>
                <w:top w:val="none" w:sz="0" w:space="0" w:color="auto"/>
                <w:left w:val="none" w:sz="0" w:space="0" w:color="auto"/>
                <w:bottom w:val="none" w:sz="0" w:space="0" w:color="auto"/>
                <w:right w:val="none" w:sz="0" w:space="0" w:color="auto"/>
              </w:divBdr>
            </w:div>
          </w:divsChild>
        </w:div>
        <w:div w:id="452483674">
          <w:marLeft w:val="0"/>
          <w:marRight w:val="0"/>
          <w:marTop w:val="0"/>
          <w:marBottom w:val="0"/>
          <w:divBdr>
            <w:top w:val="none" w:sz="0" w:space="0" w:color="auto"/>
            <w:left w:val="none" w:sz="0" w:space="0" w:color="auto"/>
            <w:bottom w:val="none" w:sz="0" w:space="0" w:color="auto"/>
            <w:right w:val="none" w:sz="0" w:space="0" w:color="auto"/>
          </w:divBdr>
        </w:div>
      </w:divsChild>
    </w:div>
    <w:div w:id="1915236520">
      <w:bodyDiv w:val="1"/>
      <w:marLeft w:val="0"/>
      <w:marRight w:val="0"/>
      <w:marTop w:val="0"/>
      <w:marBottom w:val="0"/>
      <w:divBdr>
        <w:top w:val="none" w:sz="0" w:space="0" w:color="auto"/>
        <w:left w:val="none" w:sz="0" w:space="0" w:color="auto"/>
        <w:bottom w:val="none" w:sz="0" w:space="0" w:color="auto"/>
        <w:right w:val="none" w:sz="0" w:space="0" w:color="auto"/>
      </w:divBdr>
      <w:divsChild>
        <w:div w:id="828637360">
          <w:marLeft w:val="0"/>
          <w:marRight w:val="0"/>
          <w:marTop w:val="0"/>
          <w:marBottom w:val="300"/>
          <w:divBdr>
            <w:top w:val="none" w:sz="0" w:space="0" w:color="auto"/>
            <w:left w:val="none" w:sz="0" w:space="0" w:color="auto"/>
            <w:bottom w:val="none" w:sz="0" w:space="0" w:color="auto"/>
            <w:right w:val="none" w:sz="0" w:space="0" w:color="auto"/>
          </w:divBdr>
        </w:div>
        <w:div w:id="1107971531">
          <w:marLeft w:val="0"/>
          <w:marRight w:val="0"/>
          <w:marTop w:val="0"/>
          <w:marBottom w:val="450"/>
          <w:divBdr>
            <w:top w:val="none" w:sz="0" w:space="0" w:color="auto"/>
            <w:left w:val="none" w:sz="0" w:space="0" w:color="auto"/>
            <w:bottom w:val="none" w:sz="0" w:space="0" w:color="auto"/>
            <w:right w:val="none" w:sz="0" w:space="0" w:color="auto"/>
          </w:divBdr>
          <w:divsChild>
            <w:div w:id="575090009">
              <w:marLeft w:val="0"/>
              <w:marRight w:val="0"/>
              <w:marTop w:val="0"/>
              <w:marBottom w:val="0"/>
              <w:divBdr>
                <w:top w:val="none" w:sz="0" w:space="0" w:color="auto"/>
                <w:left w:val="none" w:sz="0" w:space="0" w:color="auto"/>
                <w:bottom w:val="none" w:sz="0" w:space="0" w:color="auto"/>
                <w:right w:val="none" w:sz="0" w:space="0" w:color="auto"/>
              </w:divBdr>
              <w:divsChild>
                <w:div w:id="895046095">
                  <w:marLeft w:val="0"/>
                  <w:marRight w:val="0"/>
                  <w:marTop w:val="1125"/>
                  <w:marBottom w:val="0"/>
                  <w:divBdr>
                    <w:top w:val="none" w:sz="0" w:space="0" w:color="auto"/>
                    <w:left w:val="none" w:sz="0" w:space="0" w:color="auto"/>
                    <w:bottom w:val="none" w:sz="0" w:space="0" w:color="auto"/>
                    <w:right w:val="none" w:sz="0" w:space="0" w:color="auto"/>
                  </w:divBdr>
                  <w:divsChild>
                    <w:div w:id="311181571">
                      <w:marLeft w:val="0"/>
                      <w:marRight w:val="0"/>
                      <w:marTop w:val="0"/>
                      <w:marBottom w:val="0"/>
                      <w:divBdr>
                        <w:top w:val="none" w:sz="0" w:space="0" w:color="auto"/>
                        <w:left w:val="none" w:sz="0" w:space="0" w:color="auto"/>
                        <w:bottom w:val="none" w:sz="0" w:space="0" w:color="auto"/>
                        <w:right w:val="none" w:sz="0" w:space="0" w:color="auto"/>
                      </w:divBdr>
                    </w:div>
                  </w:divsChild>
                </w:div>
                <w:div w:id="9848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157294">
      <w:bodyDiv w:val="1"/>
      <w:marLeft w:val="0"/>
      <w:marRight w:val="0"/>
      <w:marTop w:val="0"/>
      <w:marBottom w:val="0"/>
      <w:divBdr>
        <w:top w:val="none" w:sz="0" w:space="0" w:color="auto"/>
        <w:left w:val="none" w:sz="0" w:space="0" w:color="auto"/>
        <w:bottom w:val="none" w:sz="0" w:space="0" w:color="auto"/>
        <w:right w:val="none" w:sz="0" w:space="0" w:color="auto"/>
      </w:divBdr>
    </w:div>
    <w:div w:id="1918395933">
      <w:bodyDiv w:val="1"/>
      <w:marLeft w:val="0"/>
      <w:marRight w:val="0"/>
      <w:marTop w:val="0"/>
      <w:marBottom w:val="0"/>
      <w:divBdr>
        <w:top w:val="none" w:sz="0" w:space="0" w:color="auto"/>
        <w:left w:val="none" w:sz="0" w:space="0" w:color="auto"/>
        <w:bottom w:val="none" w:sz="0" w:space="0" w:color="auto"/>
        <w:right w:val="none" w:sz="0" w:space="0" w:color="auto"/>
      </w:divBdr>
      <w:divsChild>
        <w:div w:id="345837739">
          <w:marLeft w:val="0"/>
          <w:marRight w:val="0"/>
          <w:marTop w:val="0"/>
          <w:marBottom w:val="0"/>
          <w:divBdr>
            <w:top w:val="none" w:sz="0" w:space="0" w:color="auto"/>
            <w:left w:val="none" w:sz="0" w:space="0" w:color="auto"/>
            <w:bottom w:val="none" w:sz="0" w:space="0" w:color="auto"/>
            <w:right w:val="none" w:sz="0" w:space="0" w:color="auto"/>
          </w:divBdr>
          <w:divsChild>
            <w:div w:id="2036996245">
              <w:marLeft w:val="0"/>
              <w:marRight w:val="0"/>
              <w:marTop w:val="0"/>
              <w:marBottom w:val="0"/>
              <w:divBdr>
                <w:top w:val="none" w:sz="0" w:space="0" w:color="auto"/>
                <w:left w:val="none" w:sz="0" w:space="0" w:color="auto"/>
                <w:bottom w:val="none" w:sz="0" w:space="0" w:color="auto"/>
                <w:right w:val="none" w:sz="0" w:space="0" w:color="auto"/>
              </w:divBdr>
              <w:divsChild>
                <w:div w:id="78408941">
                  <w:marLeft w:val="0"/>
                  <w:marRight w:val="0"/>
                  <w:marTop w:val="0"/>
                  <w:marBottom w:val="0"/>
                  <w:divBdr>
                    <w:top w:val="none" w:sz="0" w:space="0" w:color="auto"/>
                    <w:left w:val="none" w:sz="0" w:space="0" w:color="auto"/>
                    <w:bottom w:val="none" w:sz="0" w:space="0" w:color="auto"/>
                    <w:right w:val="none" w:sz="0" w:space="0" w:color="auto"/>
                  </w:divBdr>
                  <w:divsChild>
                    <w:div w:id="601689709">
                      <w:marLeft w:val="0"/>
                      <w:marRight w:val="0"/>
                      <w:marTop w:val="0"/>
                      <w:marBottom w:val="0"/>
                      <w:divBdr>
                        <w:top w:val="none" w:sz="0" w:space="0" w:color="auto"/>
                        <w:left w:val="none" w:sz="0" w:space="0" w:color="auto"/>
                        <w:bottom w:val="none" w:sz="0" w:space="0" w:color="auto"/>
                        <w:right w:val="none" w:sz="0" w:space="0" w:color="auto"/>
                      </w:divBdr>
                      <w:divsChild>
                        <w:div w:id="729693965">
                          <w:marLeft w:val="0"/>
                          <w:marRight w:val="0"/>
                          <w:marTop w:val="0"/>
                          <w:marBottom w:val="0"/>
                          <w:divBdr>
                            <w:top w:val="none" w:sz="0" w:space="0" w:color="auto"/>
                            <w:left w:val="none" w:sz="0" w:space="0" w:color="auto"/>
                            <w:bottom w:val="none" w:sz="0" w:space="0" w:color="auto"/>
                            <w:right w:val="none" w:sz="0" w:space="0" w:color="auto"/>
                          </w:divBdr>
                        </w:div>
                        <w:div w:id="738208016">
                          <w:marLeft w:val="0"/>
                          <w:marRight w:val="0"/>
                          <w:marTop w:val="0"/>
                          <w:marBottom w:val="0"/>
                          <w:divBdr>
                            <w:top w:val="none" w:sz="0" w:space="0" w:color="auto"/>
                            <w:left w:val="none" w:sz="0" w:space="0" w:color="auto"/>
                            <w:bottom w:val="none" w:sz="0" w:space="0" w:color="auto"/>
                            <w:right w:val="none" w:sz="0" w:space="0" w:color="auto"/>
                          </w:divBdr>
                        </w:div>
                        <w:div w:id="18985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661395">
      <w:bodyDiv w:val="1"/>
      <w:marLeft w:val="0"/>
      <w:marRight w:val="0"/>
      <w:marTop w:val="0"/>
      <w:marBottom w:val="0"/>
      <w:divBdr>
        <w:top w:val="none" w:sz="0" w:space="0" w:color="auto"/>
        <w:left w:val="none" w:sz="0" w:space="0" w:color="auto"/>
        <w:bottom w:val="none" w:sz="0" w:space="0" w:color="auto"/>
        <w:right w:val="none" w:sz="0" w:space="0" w:color="auto"/>
      </w:divBdr>
      <w:divsChild>
        <w:div w:id="1025981272">
          <w:marLeft w:val="0"/>
          <w:marRight w:val="0"/>
          <w:marTop w:val="0"/>
          <w:marBottom w:val="0"/>
          <w:divBdr>
            <w:top w:val="none" w:sz="0" w:space="0" w:color="auto"/>
            <w:left w:val="none" w:sz="0" w:space="0" w:color="auto"/>
            <w:bottom w:val="none" w:sz="0" w:space="0" w:color="auto"/>
            <w:right w:val="none" w:sz="0" w:space="0" w:color="auto"/>
          </w:divBdr>
          <w:divsChild>
            <w:div w:id="80789447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21475418">
      <w:bodyDiv w:val="1"/>
      <w:marLeft w:val="0"/>
      <w:marRight w:val="0"/>
      <w:marTop w:val="0"/>
      <w:marBottom w:val="0"/>
      <w:divBdr>
        <w:top w:val="none" w:sz="0" w:space="0" w:color="auto"/>
        <w:left w:val="none" w:sz="0" w:space="0" w:color="auto"/>
        <w:bottom w:val="none" w:sz="0" w:space="0" w:color="auto"/>
        <w:right w:val="none" w:sz="0" w:space="0" w:color="auto"/>
      </w:divBdr>
    </w:div>
    <w:div w:id="1925265334">
      <w:bodyDiv w:val="1"/>
      <w:marLeft w:val="0"/>
      <w:marRight w:val="0"/>
      <w:marTop w:val="0"/>
      <w:marBottom w:val="0"/>
      <w:divBdr>
        <w:top w:val="none" w:sz="0" w:space="0" w:color="auto"/>
        <w:left w:val="none" w:sz="0" w:space="0" w:color="auto"/>
        <w:bottom w:val="none" w:sz="0" w:space="0" w:color="auto"/>
        <w:right w:val="none" w:sz="0" w:space="0" w:color="auto"/>
      </w:divBdr>
      <w:divsChild>
        <w:div w:id="1773626358">
          <w:marLeft w:val="0"/>
          <w:marRight w:val="0"/>
          <w:marTop w:val="0"/>
          <w:marBottom w:val="0"/>
          <w:divBdr>
            <w:top w:val="none" w:sz="0" w:space="0" w:color="auto"/>
            <w:left w:val="none" w:sz="0" w:space="0" w:color="auto"/>
            <w:bottom w:val="single" w:sz="6" w:space="4" w:color="000000"/>
            <w:right w:val="none" w:sz="0" w:space="0" w:color="auto"/>
          </w:divBdr>
          <w:divsChild>
            <w:div w:id="1140732647">
              <w:marLeft w:val="0"/>
              <w:marRight w:val="0"/>
              <w:marTop w:val="0"/>
              <w:marBottom w:val="0"/>
              <w:divBdr>
                <w:top w:val="none" w:sz="0" w:space="0" w:color="auto"/>
                <w:left w:val="none" w:sz="0" w:space="0" w:color="auto"/>
                <w:bottom w:val="none" w:sz="0" w:space="0" w:color="auto"/>
                <w:right w:val="none" w:sz="0" w:space="0" w:color="auto"/>
              </w:divBdr>
              <w:divsChild>
                <w:div w:id="2026055161">
                  <w:marLeft w:val="0"/>
                  <w:marRight w:val="0"/>
                  <w:marTop w:val="0"/>
                  <w:marBottom w:val="0"/>
                  <w:divBdr>
                    <w:top w:val="none" w:sz="0" w:space="0" w:color="auto"/>
                    <w:left w:val="none" w:sz="0" w:space="0" w:color="auto"/>
                    <w:bottom w:val="none" w:sz="0" w:space="0" w:color="auto"/>
                    <w:right w:val="none" w:sz="0" w:space="0" w:color="auto"/>
                  </w:divBdr>
                </w:div>
              </w:divsChild>
            </w:div>
            <w:div w:id="144786413">
              <w:marLeft w:val="0"/>
              <w:marRight w:val="0"/>
              <w:marTop w:val="0"/>
              <w:marBottom w:val="0"/>
              <w:divBdr>
                <w:top w:val="none" w:sz="0" w:space="0" w:color="auto"/>
                <w:left w:val="none" w:sz="0" w:space="0" w:color="auto"/>
                <w:bottom w:val="none" w:sz="0" w:space="0" w:color="auto"/>
                <w:right w:val="none" w:sz="0" w:space="0" w:color="auto"/>
              </w:divBdr>
              <w:divsChild>
                <w:div w:id="183661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111937">
      <w:bodyDiv w:val="1"/>
      <w:marLeft w:val="0"/>
      <w:marRight w:val="0"/>
      <w:marTop w:val="0"/>
      <w:marBottom w:val="0"/>
      <w:divBdr>
        <w:top w:val="none" w:sz="0" w:space="0" w:color="auto"/>
        <w:left w:val="none" w:sz="0" w:space="0" w:color="auto"/>
        <w:bottom w:val="none" w:sz="0" w:space="0" w:color="auto"/>
        <w:right w:val="none" w:sz="0" w:space="0" w:color="auto"/>
      </w:divBdr>
      <w:divsChild>
        <w:div w:id="455220170">
          <w:marLeft w:val="0"/>
          <w:marRight w:val="0"/>
          <w:marTop w:val="0"/>
          <w:marBottom w:val="0"/>
          <w:divBdr>
            <w:top w:val="none" w:sz="0" w:space="0" w:color="auto"/>
            <w:left w:val="none" w:sz="0" w:space="0" w:color="auto"/>
            <w:bottom w:val="none" w:sz="0" w:space="0" w:color="auto"/>
            <w:right w:val="none" w:sz="0" w:space="0" w:color="auto"/>
          </w:divBdr>
          <w:divsChild>
            <w:div w:id="2097897826">
              <w:marLeft w:val="-300"/>
              <w:marRight w:val="0"/>
              <w:marTop w:val="0"/>
              <w:marBottom w:val="0"/>
              <w:divBdr>
                <w:top w:val="none" w:sz="0" w:space="0" w:color="auto"/>
                <w:left w:val="none" w:sz="0" w:space="0" w:color="auto"/>
                <w:bottom w:val="none" w:sz="0" w:space="0" w:color="auto"/>
                <w:right w:val="none" w:sz="0" w:space="0" w:color="auto"/>
              </w:divBdr>
              <w:divsChild>
                <w:div w:id="587007436">
                  <w:marLeft w:val="0"/>
                  <w:marRight w:val="0"/>
                  <w:marTop w:val="0"/>
                  <w:marBottom w:val="450"/>
                  <w:divBdr>
                    <w:top w:val="none" w:sz="0" w:space="0" w:color="auto"/>
                    <w:left w:val="none" w:sz="0" w:space="0" w:color="auto"/>
                    <w:bottom w:val="none" w:sz="0" w:space="0" w:color="auto"/>
                    <w:right w:val="none" w:sz="0" w:space="0" w:color="auto"/>
                  </w:divBdr>
                  <w:divsChild>
                    <w:div w:id="688798635">
                      <w:marLeft w:val="0"/>
                      <w:marRight w:val="0"/>
                      <w:marTop w:val="0"/>
                      <w:marBottom w:val="0"/>
                      <w:divBdr>
                        <w:top w:val="none" w:sz="0" w:space="0" w:color="auto"/>
                        <w:left w:val="none" w:sz="0" w:space="0" w:color="auto"/>
                        <w:bottom w:val="none" w:sz="0" w:space="0" w:color="auto"/>
                        <w:right w:val="none" w:sz="0" w:space="0" w:color="auto"/>
                      </w:divBdr>
                      <w:divsChild>
                        <w:div w:id="1368263505">
                          <w:marLeft w:val="0"/>
                          <w:marRight w:val="0"/>
                          <w:marTop w:val="1125"/>
                          <w:marBottom w:val="0"/>
                          <w:divBdr>
                            <w:top w:val="none" w:sz="0" w:space="0" w:color="auto"/>
                            <w:left w:val="none" w:sz="0" w:space="0" w:color="auto"/>
                            <w:bottom w:val="none" w:sz="0" w:space="0" w:color="auto"/>
                            <w:right w:val="none" w:sz="0" w:space="0" w:color="auto"/>
                          </w:divBdr>
                          <w:divsChild>
                            <w:div w:id="683823248">
                              <w:marLeft w:val="0"/>
                              <w:marRight w:val="0"/>
                              <w:marTop w:val="0"/>
                              <w:marBottom w:val="0"/>
                              <w:divBdr>
                                <w:top w:val="none" w:sz="0" w:space="0" w:color="auto"/>
                                <w:left w:val="none" w:sz="0" w:space="0" w:color="auto"/>
                                <w:bottom w:val="none" w:sz="0" w:space="0" w:color="auto"/>
                                <w:right w:val="none" w:sz="0" w:space="0" w:color="auto"/>
                              </w:divBdr>
                            </w:div>
                          </w:divsChild>
                        </w:div>
                        <w:div w:id="188764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465712">
      <w:bodyDiv w:val="1"/>
      <w:marLeft w:val="0"/>
      <w:marRight w:val="0"/>
      <w:marTop w:val="0"/>
      <w:marBottom w:val="0"/>
      <w:divBdr>
        <w:top w:val="none" w:sz="0" w:space="0" w:color="auto"/>
        <w:left w:val="none" w:sz="0" w:space="0" w:color="auto"/>
        <w:bottom w:val="none" w:sz="0" w:space="0" w:color="auto"/>
        <w:right w:val="none" w:sz="0" w:space="0" w:color="auto"/>
      </w:divBdr>
      <w:divsChild>
        <w:div w:id="1892035063">
          <w:marLeft w:val="0"/>
          <w:marRight w:val="0"/>
          <w:marTop w:val="0"/>
          <w:marBottom w:val="0"/>
          <w:divBdr>
            <w:top w:val="none" w:sz="0" w:space="0" w:color="auto"/>
            <w:left w:val="none" w:sz="0" w:space="0" w:color="auto"/>
            <w:bottom w:val="none" w:sz="0" w:space="0" w:color="auto"/>
            <w:right w:val="none" w:sz="0" w:space="0" w:color="auto"/>
          </w:divBdr>
          <w:divsChild>
            <w:div w:id="31237171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42953450">
      <w:bodyDiv w:val="1"/>
      <w:marLeft w:val="0"/>
      <w:marRight w:val="0"/>
      <w:marTop w:val="0"/>
      <w:marBottom w:val="0"/>
      <w:divBdr>
        <w:top w:val="none" w:sz="0" w:space="0" w:color="auto"/>
        <w:left w:val="none" w:sz="0" w:space="0" w:color="auto"/>
        <w:bottom w:val="none" w:sz="0" w:space="0" w:color="auto"/>
        <w:right w:val="none" w:sz="0" w:space="0" w:color="auto"/>
      </w:divBdr>
    </w:div>
    <w:div w:id="1943685259">
      <w:bodyDiv w:val="1"/>
      <w:marLeft w:val="0"/>
      <w:marRight w:val="0"/>
      <w:marTop w:val="0"/>
      <w:marBottom w:val="0"/>
      <w:divBdr>
        <w:top w:val="none" w:sz="0" w:space="0" w:color="auto"/>
        <w:left w:val="none" w:sz="0" w:space="0" w:color="auto"/>
        <w:bottom w:val="none" w:sz="0" w:space="0" w:color="auto"/>
        <w:right w:val="none" w:sz="0" w:space="0" w:color="auto"/>
      </w:divBdr>
      <w:divsChild>
        <w:div w:id="1083527117">
          <w:marLeft w:val="0"/>
          <w:marRight w:val="0"/>
          <w:marTop w:val="0"/>
          <w:marBottom w:val="0"/>
          <w:divBdr>
            <w:top w:val="none" w:sz="0" w:space="0" w:color="auto"/>
            <w:left w:val="none" w:sz="0" w:space="0" w:color="auto"/>
            <w:bottom w:val="none" w:sz="0" w:space="0" w:color="auto"/>
            <w:right w:val="none" w:sz="0" w:space="0" w:color="auto"/>
          </w:divBdr>
        </w:div>
        <w:div w:id="2059276416">
          <w:marLeft w:val="0"/>
          <w:marRight w:val="0"/>
          <w:marTop w:val="120"/>
          <w:marBottom w:val="0"/>
          <w:divBdr>
            <w:top w:val="none" w:sz="0" w:space="0" w:color="auto"/>
            <w:left w:val="none" w:sz="0" w:space="0" w:color="auto"/>
            <w:bottom w:val="none" w:sz="0" w:space="0" w:color="auto"/>
            <w:right w:val="none" w:sz="0" w:space="0" w:color="auto"/>
          </w:divBdr>
        </w:div>
        <w:div w:id="223373626">
          <w:marLeft w:val="0"/>
          <w:marRight w:val="0"/>
          <w:marTop w:val="120"/>
          <w:marBottom w:val="0"/>
          <w:divBdr>
            <w:top w:val="none" w:sz="0" w:space="0" w:color="auto"/>
            <w:left w:val="none" w:sz="0" w:space="0" w:color="auto"/>
            <w:bottom w:val="none" w:sz="0" w:space="0" w:color="auto"/>
            <w:right w:val="none" w:sz="0" w:space="0" w:color="auto"/>
          </w:divBdr>
        </w:div>
      </w:divsChild>
    </w:div>
    <w:div w:id="1947733915">
      <w:bodyDiv w:val="1"/>
      <w:marLeft w:val="0"/>
      <w:marRight w:val="0"/>
      <w:marTop w:val="0"/>
      <w:marBottom w:val="0"/>
      <w:divBdr>
        <w:top w:val="none" w:sz="0" w:space="0" w:color="auto"/>
        <w:left w:val="none" w:sz="0" w:space="0" w:color="auto"/>
        <w:bottom w:val="none" w:sz="0" w:space="0" w:color="auto"/>
        <w:right w:val="none" w:sz="0" w:space="0" w:color="auto"/>
      </w:divBdr>
      <w:divsChild>
        <w:div w:id="446781575">
          <w:marLeft w:val="0"/>
          <w:marRight w:val="0"/>
          <w:marTop w:val="0"/>
          <w:marBottom w:val="0"/>
          <w:divBdr>
            <w:top w:val="none" w:sz="0" w:space="0" w:color="auto"/>
            <w:left w:val="none" w:sz="0" w:space="0" w:color="auto"/>
            <w:bottom w:val="none" w:sz="0" w:space="0" w:color="auto"/>
            <w:right w:val="none" w:sz="0" w:space="0" w:color="auto"/>
          </w:divBdr>
        </w:div>
        <w:div w:id="1357391401">
          <w:marLeft w:val="0"/>
          <w:marRight w:val="0"/>
          <w:marTop w:val="1125"/>
          <w:marBottom w:val="0"/>
          <w:divBdr>
            <w:top w:val="none" w:sz="0" w:space="0" w:color="auto"/>
            <w:left w:val="none" w:sz="0" w:space="0" w:color="auto"/>
            <w:bottom w:val="none" w:sz="0" w:space="0" w:color="auto"/>
            <w:right w:val="none" w:sz="0" w:space="0" w:color="auto"/>
          </w:divBdr>
          <w:divsChild>
            <w:div w:id="12952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5113">
      <w:bodyDiv w:val="1"/>
      <w:marLeft w:val="0"/>
      <w:marRight w:val="0"/>
      <w:marTop w:val="0"/>
      <w:marBottom w:val="0"/>
      <w:divBdr>
        <w:top w:val="none" w:sz="0" w:space="0" w:color="auto"/>
        <w:left w:val="none" w:sz="0" w:space="0" w:color="auto"/>
        <w:bottom w:val="none" w:sz="0" w:space="0" w:color="auto"/>
        <w:right w:val="none" w:sz="0" w:space="0" w:color="auto"/>
      </w:divBdr>
      <w:divsChild>
        <w:div w:id="888493533">
          <w:marLeft w:val="0"/>
          <w:marRight w:val="0"/>
          <w:marTop w:val="0"/>
          <w:marBottom w:val="0"/>
          <w:divBdr>
            <w:top w:val="none" w:sz="0" w:space="0" w:color="auto"/>
            <w:left w:val="none" w:sz="0" w:space="0" w:color="auto"/>
            <w:bottom w:val="none" w:sz="0" w:space="0" w:color="auto"/>
            <w:right w:val="none" w:sz="0" w:space="0" w:color="auto"/>
          </w:divBdr>
          <w:divsChild>
            <w:div w:id="172885387">
              <w:marLeft w:val="-300"/>
              <w:marRight w:val="0"/>
              <w:marTop w:val="0"/>
              <w:marBottom w:val="0"/>
              <w:divBdr>
                <w:top w:val="none" w:sz="0" w:space="0" w:color="auto"/>
                <w:left w:val="none" w:sz="0" w:space="0" w:color="auto"/>
                <w:bottom w:val="none" w:sz="0" w:space="0" w:color="auto"/>
                <w:right w:val="none" w:sz="0" w:space="0" w:color="auto"/>
              </w:divBdr>
              <w:divsChild>
                <w:div w:id="1223559899">
                  <w:marLeft w:val="0"/>
                  <w:marRight w:val="0"/>
                  <w:marTop w:val="0"/>
                  <w:marBottom w:val="450"/>
                  <w:divBdr>
                    <w:top w:val="none" w:sz="0" w:space="0" w:color="auto"/>
                    <w:left w:val="none" w:sz="0" w:space="0" w:color="auto"/>
                    <w:bottom w:val="none" w:sz="0" w:space="0" w:color="auto"/>
                    <w:right w:val="none" w:sz="0" w:space="0" w:color="auto"/>
                  </w:divBdr>
                  <w:divsChild>
                    <w:div w:id="1047948024">
                      <w:marLeft w:val="0"/>
                      <w:marRight w:val="0"/>
                      <w:marTop w:val="0"/>
                      <w:marBottom w:val="0"/>
                      <w:divBdr>
                        <w:top w:val="none" w:sz="0" w:space="0" w:color="auto"/>
                        <w:left w:val="none" w:sz="0" w:space="0" w:color="auto"/>
                        <w:bottom w:val="none" w:sz="0" w:space="0" w:color="auto"/>
                        <w:right w:val="none" w:sz="0" w:space="0" w:color="auto"/>
                      </w:divBdr>
                      <w:divsChild>
                        <w:div w:id="134302573">
                          <w:marLeft w:val="0"/>
                          <w:marRight w:val="0"/>
                          <w:marTop w:val="1125"/>
                          <w:marBottom w:val="0"/>
                          <w:divBdr>
                            <w:top w:val="none" w:sz="0" w:space="0" w:color="auto"/>
                            <w:left w:val="none" w:sz="0" w:space="0" w:color="auto"/>
                            <w:bottom w:val="none" w:sz="0" w:space="0" w:color="auto"/>
                            <w:right w:val="none" w:sz="0" w:space="0" w:color="auto"/>
                          </w:divBdr>
                          <w:divsChild>
                            <w:div w:id="13971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354155">
      <w:bodyDiv w:val="1"/>
      <w:marLeft w:val="0"/>
      <w:marRight w:val="0"/>
      <w:marTop w:val="0"/>
      <w:marBottom w:val="0"/>
      <w:divBdr>
        <w:top w:val="none" w:sz="0" w:space="0" w:color="auto"/>
        <w:left w:val="none" w:sz="0" w:space="0" w:color="auto"/>
        <w:bottom w:val="none" w:sz="0" w:space="0" w:color="auto"/>
        <w:right w:val="none" w:sz="0" w:space="0" w:color="auto"/>
      </w:divBdr>
      <w:divsChild>
        <w:div w:id="1662152178">
          <w:marLeft w:val="0"/>
          <w:marRight w:val="0"/>
          <w:marTop w:val="0"/>
          <w:marBottom w:val="0"/>
          <w:divBdr>
            <w:top w:val="none" w:sz="0" w:space="0" w:color="auto"/>
            <w:left w:val="none" w:sz="0" w:space="0" w:color="auto"/>
            <w:bottom w:val="none" w:sz="0" w:space="0" w:color="auto"/>
            <w:right w:val="none" w:sz="0" w:space="0" w:color="auto"/>
          </w:divBdr>
        </w:div>
        <w:div w:id="7681274">
          <w:marLeft w:val="0"/>
          <w:marRight w:val="0"/>
          <w:marTop w:val="1125"/>
          <w:marBottom w:val="0"/>
          <w:divBdr>
            <w:top w:val="none" w:sz="0" w:space="0" w:color="auto"/>
            <w:left w:val="none" w:sz="0" w:space="0" w:color="auto"/>
            <w:bottom w:val="none" w:sz="0" w:space="0" w:color="auto"/>
            <w:right w:val="none" w:sz="0" w:space="0" w:color="auto"/>
          </w:divBdr>
          <w:divsChild>
            <w:div w:id="19988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740576">
      <w:bodyDiv w:val="1"/>
      <w:marLeft w:val="0"/>
      <w:marRight w:val="0"/>
      <w:marTop w:val="0"/>
      <w:marBottom w:val="0"/>
      <w:divBdr>
        <w:top w:val="none" w:sz="0" w:space="0" w:color="auto"/>
        <w:left w:val="none" w:sz="0" w:space="0" w:color="auto"/>
        <w:bottom w:val="none" w:sz="0" w:space="0" w:color="auto"/>
        <w:right w:val="none" w:sz="0" w:space="0" w:color="auto"/>
      </w:divBdr>
      <w:divsChild>
        <w:div w:id="929971397">
          <w:marLeft w:val="0"/>
          <w:marRight w:val="0"/>
          <w:marTop w:val="0"/>
          <w:marBottom w:val="0"/>
          <w:divBdr>
            <w:top w:val="none" w:sz="0" w:space="0" w:color="auto"/>
            <w:left w:val="none" w:sz="0" w:space="0" w:color="auto"/>
            <w:bottom w:val="none" w:sz="0" w:space="0" w:color="auto"/>
            <w:right w:val="none" w:sz="0" w:space="0" w:color="auto"/>
          </w:divBdr>
        </w:div>
        <w:div w:id="1173495213">
          <w:marLeft w:val="0"/>
          <w:marRight w:val="0"/>
          <w:marTop w:val="1125"/>
          <w:marBottom w:val="0"/>
          <w:divBdr>
            <w:top w:val="none" w:sz="0" w:space="0" w:color="auto"/>
            <w:left w:val="none" w:sz="0" w:space="0" w:color="auto"/>
            <w:bottom w:val="none" w:sz="0" w:space="0" w:color="auto"/>
            <w:right w:val="none" w:sz="0" w:space="0" w:color="auto"/>
          </w:divBdr>
          <w:divsChild>
            <w:div w:id="19527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438404">
      <w:bodyDiv w:val="1"/>
      <w:marLeft w:val="0"/>
      <w:marRight w:val="0"/>
      <w:marTop w:val="0"/>
      <w:marBottom w:val="0"/>
      <w:divBdr>
        <w:top w:val="none" w:sz="0" w:space="0" w:color="auto"/>
        <w:left w:val="none" w:sz="0" w:space="0" w:color="auto"/>
        <w:bottom w:val="none" w:sz="0" w:space="0" w:color="auto"/>
        <w:right w:val="none" w:sz="0" w:space="0" w:color="auto"/>
      </w:divBdr>
      <w:divsChild>
        <w:div w:id="5008958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04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288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59679468">
      <w:bodyDiv w:val="1"/>
      <w:marLeft w:val="0"/>
      <w:marRight w:val="0"/>
      <w:marTop w:val="0"/>
      <w:marBottom w:val="0"/>
      <w:divBdr>
        <w:top w:val="none" w:sz="0" w:space="0" w:color="auto"/>
        <w:left w:val="none" w:sz="0" w:space="0" w:color="auto"/>
        <w:bottom w:val="none" w:sz="0" w:space="0" w:color="auto"/>
        <w:right w:val="none" w:sz="0" w:space="0" w:color="auto"/>
      </w:divBdr>
      <w:divsChild>
        <w:div w:id="833450956">
          <w:marLeft w:val="0"/>
          <w:marRight w:val="0"/>
          <w:marTop w:val="0"/>
          <w:marBottom w:val="450"/>
          <w:divBdr>
            <w:top w:val="none" w:sz="0" w:space="0" w:color="auto"/>
            <w:left w:val="none" w:sz="0" w:space="0" w:color="auto"/>
            <w:bottom w:val="none" w:sz="0" w:space="0" w:color="auto"/>
            <w:right w:val="none" w:sz="0" w:space="0" w:color="auto"/>
          </w:divBdr>
          <w:divsChild>
            <w:div w:id="1581939131">
              <w:marLeft w:val="0"/>
              <w:marRight w:val="0"/>
              <w:marTop w:val="0"/>
              <w:marBottom w:val="0"/>
              <w:divBdr>
                <w:top w:val="none" w:sz="0" w:space="0" w:color="auto"/>
                <w:left w:val="none" w:sz="0" w:space="0" w:color="auto"/>
                <w:bottom w:val="none" w:sz="0" w:space="0" w:color="auto"/>
                <w:right w:val="none" w:sz="0" w:space="0" w:color="auto"/>
              </w:divBdr>
              <w:divsChild>
                <w:div w:id="559366880">
                  <w:marLeft w:val="0"/>
                  <w:marRight w:val="0"/>
                  <w:marTop w:val="0"/>
                  <w:marBottom w:val="0"/>
                  <w:divBdr>
                    <w:top w:val="none" w:sz="0" w:space="0" w:color="auto"/>
                    <w:left w:val="none" w:sz="0" w:space="0" w:color="auto"/>
                    <w:bottom w:val="none" w:sz="0" w:space="0" w:color="auto"/>
                    <w:right w:val="none" w:sz="0" w:space="0" w:color="auto"/>
                  </w:divBdr>
                </w:div>
                <w:div w:id="1656227963">
                  <w:marLeft w:val="0"/>
                  <w:marRight w:val="0"/>
                  <w:marTop w:val="1125"/>
                  <w:marBottom w:val="0"/>
                  <w:divBdr>
                    <w:top w:val="none" w:sz="0" w:space="0" w:color="auto"/>
                    <w:left w:val="none" w:sz="0" w:space="0" w:color="auto"/>
                    <w:bottom w:val="none" w:sz="0" w:space="0" w:color="auto"/>
                    <w:right w:val="none" w:sz="0" w:space="0" w:color="auto"/>
                  </w:divBdr>
                  <w:divsChild>
                    <w:div w:id="4210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931541">
          <w:marLeft w:val="0"/>
          <w:marRight w:val="0"/>
          <w:marTop w:val="0"/>
          <w:marBottom w:val="300"/>
          <w:divBdr>
            <w:top w:val="none" w:sz="0" w:space="0" w:color="auto"/>
            <w:left w:val="none" w:sz="0" w:space="0" w:color="auto"/>
            <w:bottom w:val="none" w:sz="0" w:space="0" w:color="auto"/>
            <w:right w:val="none" w:sz="0" w:space="0" w:color="auto"/>
          </w:divBdr>
        </w:div>
      </w:divsChild>
    </w:div>
    <w:div w:id="1959682485">
      <w:bodyDiv w:val="1"/>
      <w:marLeft w:val="0"/>
      <w:marRight w:val="0"/>
      <w:marTop w:val="0"/>
      <w:marBottom w:val="0"/>
      <w:divBdr>
        <w:top w:val="none" w:sz="0" w:space="0" w:color="auto"/>
        <w:left w:val="none" w:sz="0" w:space="0" w:color="auto"/>
        <w:bottom w:val="none" w:sz="0" w:space="0" w:color="auto"/>
        <w:right w:val="none" w:sz="0" w:space="0" w:color="auto"/>
      </w:divBdr>
    </w:div>
    <w:div w:id="1962565257">
      <w:bodyDiv w:val="1"/>
      <w:marLeft w:val="0"/>
      <w:marRight w:val="0"/>
      <w:marTop w:val="0"/>
      <w:marBottom w:val="0"/>
      <w:divBdr>
        <w:top w:val="none" w:sz="0" w:space="0" w:color="auto"/>
        <w:left w:val="none" w:sz="0" w:space="0" w:color="auto"/>
        <w:bottom w:val="none" w:sz="0" w:space="0" w:color="auto"/>
        <w:right w:val="none" w:sz="0" w:space="0" w:color="auto"/>
      </w:divBdr>
      <w:divsChild>
        <w:div w:id="559219138">
          <w:marLeft w:val="0"/>
          <w:marRight w:val="0"/>
          <w:marTop w:val="0"/>
          <w:marBottom w:val="450"/>
          <w:divBdr>
            <w:top w:val="none" w:sz="0" w:space="0" w:color="auto"/>
            <w:left w:val="none" w:sz="0" w:space="0" w:color="auto"/>
            <w:bottom w:val="none" w:sz="0" w:space="0" w:color="auto"/>
            <w:right w:val="none" w:sz="0" w:space="0" w:color="auto"/>
          </w:divBdr>
          <w:divsChild>
            <w:div w:id="1018895369">
              <w:marLeft w:val="0"/>
              <w:marRight w:val="0"/>
              <w:marTop w:val="0"/>
              <w:marBottom w:val="0"/>
              <w:divBdr>
                <w:top w:val="none" w:sz="0" w:space="0" w:color="auto"/>
                <w:left w:val="none" w:sz="0" w:space="0" w:color="auto"/>
                <w:bottom w:val="none" w:sz="0" w:space="0" w:color="auto"/>
                <w:right w:val="none" w:sz="0" w:space="0" w:color="auto"/>
              </w:divBdr>
              <w:divsChild>
                <w:div w:id="869532393">
                  <w:marLeft w:val="0"/>
                  <w:marRight w:val="0"/>
                  <w:marTop w:val="1125"/>
                  <w:marBottom w:val="0"/>
                  <w:divBdr>
                    <w:top w:val="none" w:sz="0" w:space="0" w:color="auto"/>
                    <w:left w:val="none" w:sz="0" w:space="0" w:color="auto"/>
                    <w:bottom w:val="none" w:sz="0" w:space="0" w:color="auto"/>
                    <w:right w:val="none" w:sz="0" w:space="0" w:color="auto"/>
                  </w:divBdr>
                  <w:divsChild>
                    <w:div w:id="512691576">
                      <w:marLeft w:val="0"/>
                      <w:marRight w:val="0"/>
                      <w:marTop w:val="0"/>
                      <w:marBottom w:val="0"/>
                      <w:divBdr>
                        <w:top w:val="none" w:sz="0" w:space="0" w:color="auto"/>
                        <w:left w:val="none" w:sz="0" w:space="0" w:color="auto"/>
                        <w:bottom w:val="none" w:sz="0" w:space="0" w:color="auto"/>
                        <w:right w:val="none" w:sz="0" w:space="0" w:color="auto"/>
                      </w:divBdr>
                    </w:div>
                  </w:divsChild>
                </w:div>
                <w:div w:id="19116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5612">
          <w:marLeft w:val="0"/>
          <w:marRight w:val="0"/>
          <w:marTop w:val="0"/>
          <w:marBottom w:val="300"/>
          <w:divBdr>
            <w:top w:val="none" w:sz="0" w:space="0" w:color="auto"/>
            <w:left w:val="none" w:sz="0" w:space="0" w:color="auto"/>
            <w:bottom w:val="none" w:sz="0" w:space="0" w:color="auto"/>
            <w:right w:val="none" w:sz="0" w:space="0" w:color="auto"/>
          </w:divBdr>
        </w:div>
      </w:divsChild>
    </w:div>
    <w:div w:id="1964340324">
      <w:bodyDiv w:val="1"/>
      <w:marLeft w:val="0"/>
      <w:marRight w:val="0"/>
      <w:marTop w:val="0"/>
      <w:marBottom w:val="0"/>
      <w:divBdr>
        <w:top w:val="none" w:sz="0" w:space="0" w:color="auto"/>
        <w:left w:val="none" w:sz="0" w:space="0" w:color="auto"/>
        <w:bottom w:val="none" w:sz="0" w:space="0" w:color="auto"/>
        <w:right w:val="none" w:sz="0" w:space="0" w:color="auto"/>
      </w:divBdr>
    </w:div>
    <w:div w:id="1969310923">
      <w:bodyDiv w:val="1"/>
      <w:marLeft w:val="0"/>
      <w:marRight w:val="0"/>
      <w:marTop w:val="0"/>
      <w:marBottom w:val="0"/>
      <w:divBdr>
        <w:top w:val="none" w:sz="0" w:space="0" w:color="auto"/>
        <w:left w:val="none" w:sz="0" w:space="0" w:color="auto"/>
        <w:bottom w:val="none" w:sz="0" w:space="0" w:color="auto"/>
        <w:right w:val="none" w:sz="0" w:space="0" w:color="auto"/>
      </w:divBdr>
      <w:divsChild>
        <w:div w:id="1110931048">
          <w:marLeft w:val="0"/>
          <w:marRight w:val="0"/>
          <w:marTop w:val="0"/>
          <w:marBottom w:val="300"/>
          <w:divBdr>
            <w:top w:val="none" w:sz="0" w:space="0" w:color="auto"/>
            <w:left w:val="none" w:sz="0" w:space="0" w:color="auto"/>
            <w:bottom w:val="none" w:sz="0" w:space="0" w:color="auto"/>
            <w:right w:val="none" w:sz="0" w:space="0" w:color="auto"/>
          </w:divBdr>
        </w:div>
        <w:div w:id="2054692726">
          <w:marLeft w:val="0"/>
          <w:marRight w:val="0"/>
          <w:marTop w:val="0"/>
          <w:marBottom w:val="450"/>
          <w:divBdr>
            <w:top w:val="none" w:sz="0" w:space="0" w:color="auto"/>
            <w:left w:val="none" w:sz="0" w:space="0" w:color="auto"/>
            <w:bottom w:val="none" w:sz="0" w:space="0" w:color="auto"/>
            <w:right w:val="none" w:sz="0" w:space="0" w:color="auto"/>
          </w:divBdr>
          <w:divsChild>
            <w:div w:id="1757743264">
              <w:marLeft w:val="0"/>
              <w:marRight w:val="0"/>
              <w:marTop w:val="0"/>
              <w:marBottom w:val="0"/>
              <w:divBdr>
                <w:top w:val="none" w:sz="0" w:space="0" w:color="auto"/>
                <w:left w:val="none" w:sz="0" w:space="0" w:color="auto"/>
                <w:bottom w:val="none" w:sz="0" w:space="0" w:color="auto"/>
                <w:right w:val="none" w:sz="0" w:space="0" w:color="auto"/>
              </w:divBdr>
              <w:divsChild>
                <w:div w:id="538663299">
                  <w:marLeft w:val="0"/>
                  <w:marRight w:val="0"/>
                  <w:marTop w:val="0"/>
                  <w:marBottom w:val="0"/>
                  <w:divBdr>
                    <w:top w:val="none" w:sz="0" w:space="0" w:color="auto"/>
                    <w:left w:val="none" w:sz="0" w:space="0" w:color="auto"/>
                    <w:bottom w:val="none" w:sz="0" w:space="0" w:color="auto"/>
                    <w:right w:val="none" w:sz="0" w:space="0" w:color="auto"/>
                  </w:divBdr>
                </w:div>
                <w:div w:id="1903128777">
                  <w:marLeft w:val="0"/>
                  <w:marRight w:val="0"/>
                  <w:marTop w:val="1125"/>
                  <w:marBottom w:val="0"/>
                  <w:divBdr>
                    <w:top w:val="none" w:sz="0" w:space="0" w:color="auto"/>
                    <w:left w:val="none" w:sz="0" w:space="0" w:color="auto"/>
                    <w:bottom w:val="none" w:sz="0" w:space="0" w:color="auto"/>
                    <w:right w:val="none" w:sz="0" w:space="0" w:color="auto"/>
                  </w:divBdr>
                  <w:divsChild>
                    <w:div w:id="68663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431103">
      <w:bodyDiv w:val="1"/>
      <w:marLeft w:val="0"/>
      <w:marRight w:val="0"/>
      <w:marTop w:val="0"/>
      <w:marBottom w:val="0"/>
      <w:divBdr>
        <w:top w:val="none" w:sz="0" w:space="0" w:color="auto"/>
        <w:left w:val="none" w:sz="0" w:space="0" w:color="auto"/>
        <w:bottom w:val="none" w:sz="0" w:space="0" w:color="auto"/>
        <w:right w:val="none" w:sz="0" w:space="0" w:color="auto"/>
      </w:divBdr>
      <w:divsChild>
        <w:div w:id="1656686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3514476">
          <w:blockQuote w:val="1"/>
          <w:marLeft w:val="720"/>
          <w:marRight w:val="720"/>
          <w:marTop w:val="100"/>
          <w:marBottom w:val="100"/>
          <w:divBdr>
            <w:top w:val="none" w:sz="0" w:space="0" w:color="auto"/>
            <w:left w:val="none" w:sz="0" w:space="0" w:color="auto"/>
            <w:bottom w:val="none" w:sz="0" w:space="0" w:color="auto"/>
            <w:right w:val="none" w:sz="0" w:space="0" w:color="auto"/>
          </w:divBdr>
        </w:div>
        <w:div w:id="853883819">
          <w:blockQuote w:val="1"/>
          <w:marLeft w:val="720"/>
          <w:marRight w:val="720"/>
          <w:marTop w:val="100"/>
          <w:marBottom w:val="100"/>
          <w:divBdr>
            <w:top w:val="none" w:sz="0" w:space="0" w:color="auto"/>
            <w:left w:val="none" w:sz="0" w:space="0" w:color="auto"/>
            <w:bottom w:val="none" w:sz="0" w:space="0" w:color="auto"/>
            <w:right w:val="none" w:sz="0" w:space="0" w:color="auto"/>
          </w:divBdr>
        </w:div>
        <w:div w:id="619457773">
          <w:blockQuote w:val="1"/>
          <w:marLeft w:val="720"/>
          <w:marRight w:val="720"/>
          <w:marTop w:val="100"/>
          <w:marBottom w:val="100"/>
          <w:divBdr>
            <w:top w:val="none" w:sz="0" w:space="0" w:color="auto"/>
            <w:left w:val="none" w:sz="0" w:space="0" w:color="auto"/>
            <w:bottom w:val="none" w:sz="0" w:space="0" w:color="auto"/>
            <w:right w:val="none" w:sz="0" w:space="0" w:color="auto"/>
          </w:divBdr>
        </w:div>
        <w:div w:id="635337848">
          <w:blockQuote w:val="1"/>
          <w:marLeft w:val="720"/>
          <w:marRight w:val="720"/>
          <w:marTop w:val="100"/>
          <w:marBottom w:val="100"/>
          <w:divBdr>
            <w:top w:val="none" w:sz="0" w:space="0" w:color="auto"/>
            <w:left w:val="none" w:sz="0" w:space="0" w:color="auto"/>
            <w:bottom w:val="none" w:sz="0" w:space="0" w:color="auto"/>
            <w:right w:val="none" w:sz="0" w:space="0" w:color="auto"/>
          </w:divBdr>
        </w:div>
        <w:div w:id="991447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3094131">
      <w:bodyDiv w:val="1"/>
      <w:marLeft w:val="0"/>
      <w:marRight w:val="0"/>
      <w:marTop w:val="0"/>
      <w:marBottom w:val="0"/>
      <w:divBdr>
        <w:top w:val="none" w:sz="0" w:space="0" w:color="auto"/>
        <w:left w:val="none" w:sz="0" w:space="0" w:color="auto"/>
        <w:bottom w:val="none" w:sz="0" w:space="0" w:color="auto"/>
        <w:right w:val="none" w:sz="0" w:space="0" w:color="auto"/>
      </w:divBdr>
      <w:divsChild>
        <w:div w:id="263537640">
          <w:marLeft w:val="0"/>
          <w:marRight w:val="0"/>
          <w:marTop w:val="0"/>
          <w:marBottom w:val="0"/>
          <w:divBdr>
            <w:top w:val="none" w:sz="0" w:space="0" w:color="auto"/>
            <w:left w:val="none" w:sz="0" w:space="0" w:color="auto"/>
            <w:bottom w:val="none" w:sz="0" w:space="0" w:color="auto"/>
            <w:right w:val="none" w:sz="0" w:space="0" w:color="auto"/>
          </w:divBdr>
          <w:divsChild>
            <w:div w:id="1263302848">
              <w:marLeft w:val="-300"/>
              <w:marRight w:val="0"/>
              <w:marTop w:val="0"/>
              <w:marBottom w:val="0"/>
              <w:divBdr>
                <w:top w:val="none" w:sz="0" w:space="0" w:color="auto"/>
                <w:left w:val="none" w:sz="0" w:space="0" w:color="auto"/>
                <w:bottom w:val="none" w:sz="0" w:space="0" w:color="auto"/>
                <w:right w:val="none" w:sz="0" w:space="0" w:color="auto"/>
              </w:divBdr>
              <w:divsChild>
                <w:div w:id="129636159">
                  <w:marLeft w:val="0"/>
                  <w:marRight w:val="0"/>
                  <w:marTop w:val="0"/>
                  <w:marBottom w:val="450"/>
                  <w:divBdr>
                    <w:top w:val="none" w:sz="0" w:space="0" w:color="auto"/>
                    <w:left w:val="none" w:sz="0" w:space="0" w:color="auto"/>
                    <w:bottom w:val="none" w:sz="0" w:space="0" w:color="auto"/>
                    <w:right w:val="none" w:sz="0" w:space="0" w:color="auto"/>
                  </w:divBdr>
                  <w:divsChild>
                    <w:div w:id="838738733">
                      <w:marLeft w:val="0"/>
                      <w:marRight w:val="0"/>
                      <w:marTop w:val="0"/>
                      <w:marBottom w:val="0"/>
                      <w:divBdr>
                        <w:top w:val="none" w:sz="0" w:space="0" w:color="auto"/>
                        <w:left w:val="none" w:sz="0" w:space="0" w:color="auto"/>
                        <w:bottom w:val="none" w:sz="0" w:space="0" w:color="auto"/>
                        <w:right w:val="none" w:sz="0" w:space="0" w:color="auto"/>
                      </w:divBdr>
                      <w:divsChild>
                        <w:div w:id="920993250">
                          <w:marLeft w:val="0"/>
                          <w:marRight w:val="0"/>
                          <w:marTop w:val="1125"/>
                          <w:marBottom w:val="0"/>
                          <w:divBdr>
                            <w:top w:val="none" w:sz="0" w:space="0" w:color="auto"/>
                            <w:left w:val="none" w:sz="0" w:space="0" w:color="auto"/>
                            <w:bottom w:val="none" w:sz="0" w:space="0" w:color="auto"/>
                            <w:right w:val="none" w:sz="0" w:space="0" w:color="auto"/>
                          </w:divBdr>
                          <w:divsChild>
                            <w:div w:id="1980262485">
                              <w:marLeft w:val="0"/>
                              <w:marRight w:val="0"/>
                              <w:marTop w:val="0"/>
                              <w:marBottom w:val="0"/>
                              <w:divBdr>
                                <w:top w:val="none" w:sz="0" w:space="0" w:color="auto"/>
                                <w:left w:val="none" w:sz="0" w:space="0" w:color="auto"/>
                                <w:bottom w:val="none" w:sz="0" w:space="0" w:color="auto"/>
                                <w:right w:val="none" w:sz="0" w:space="0" w:color="auto"/>
                              </w:divBdr>
                            </w:div>
                          </w:divsChild>
                        </w:div>
                        <w:div w:id="14547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210526">
      <w:bodyDiv w:val="1"/>
      <w:marLeft w:val="0"/>
      <w:marRight w:val="0"/>
      <w:marTop w:val="0"/>
      <w:marBottom w:val="0"/>
      <w:divBdr>
        <w:top w:val="none" w:sz="0" w:space="0" w:color="auto"/>
        <w:left w:val="none" w:sz="0" w:space="0" w:color="auto"/>
        <w:bottom w:val="none" w:sz="0" w:space="0" w:color="auto"/>
        <w:right w:val="none" w:sz="0" w:space="0" w:color="auto"/>
      </w:divBdr>
    </w:div>
    <w:div w:id="1976523511">
      <w:bodyDiv w:val="1"/>
      <w:marLeft w:val="0"/>
      <w:marRight w:val="0"/>
      <w:marTop w:val="0"/>
      <w:marBottom w:val="0"/>
      <w:divBdr>
        <w:top w:val="none" w:sz="0" w:space="0" w:color="auto"/>
        <w:left w:val="none" w:sz="0" w:space="0" w:color="auto"/>
        <w:bottom w:val="none" w:sz="0" w:space="0" w:color="auto"/>
        <w:right w:val="none" w:sz="0" w:space="0" w:color="auto"/>
      </w:divBdr>
      <w:divsChild>
        <w:div w:id="1229456640">
          <w:marLeft w:val="0"/>
          <w:marRight w:val="0"/>
          <w:marTop w:val="0"/>
          <w:marBottom w:val="0"/>
          <w:divBdr>
            <w:top w:val="none" w:sz="0" w:space="0" w:color="auto"/>
            <w:left w:val="none" w:sz="0" w:space="0" w:color="auto"/>
            <w:bottom w:val="none" w:sz="0" w:space="0" w:color="auto"/>
            <w:right w:val="none" w:sz="0" w:space="0" w:color="auto"/>
          </w:divBdr>
        </w:div>
        <w:div w:id="22487175">
          <w:marLeft w:val="0"/>
          <w:marRight w:val="0"/>
          <w:marTop w:val="1125"/>
          <w:marBottom w:val="0"/>
          <w:divBdr>
            <w:top w:val="none" w:sz="0" w:space="0" w:color="auto"/>
            <w:left w:val="none" w:sz="0" w:space="0" w:color="auto"/>
            <w:bottom w:val="none" w:sz="0" w:space="0" w:color="auto"/>
            <w:right w:val="none" w:sz="0" w:space="0" w:color="auto"/>
          </w:divBdr>
          <w:divsChild>
            <w:div w:id="16269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25341">
      <w:bodyDiv w:val="1"/>
      <w:marLeft w:val="0"/>
      <w:marRight w:val="0"/>
      <w:marTop w:val="0"/>
      <w:marBottom w:val="0"/>
      <w:divBdr>
        <w:top w:val="none" w:sz="0" w:space="0" w:color="auto"/>
        <w:left w:val="none" w:sz="0" w:space="0" w:color="auto"/>
        <w:bottom w:val="none" w:sz="0" w:space="0" w:color="auto"/>
        <w:right w:val="none" w:sz="0" w:space="0" w:color="auto"/>
      </w:divBdr>
    </w:div>
    <w:div w:id="1983775814">
      <w:bodyDiv w:val="1"/>
      <w:marLeft w:val="0"/>
      <w:marRight w:val="0"/>
      <w:marTop w:val="0"/>
      <w:marBottom w:val="0"/>
      <w:divBdr>
        <w:top w:val="none" w:sz="0" w:space="0" w:color="auto"/>
        <w:left w:val="none" w:sz="0" w:space="0" w:color="auto"/>
        <w:bottom w:val="none" w:sz="0" w:space="0" w:color="auto"/>
        <w:right w:val="none" w:sz="0" w:space="0" w:color="auto"/>
      </w:divBdr>
    </w:div>
    <w:div w:id="1986465311">
      <w:bodyDiv w:val="1"/>
      <w:marLeft w:val="0"/>
      <w:marRight w:val="0"/>
      <w:marTop w:val="0"/>
      <w:marBottom w:val="0"/>
      <w:divBdr>
        <w:top w:val="none" w:sz="0" w:space="0" w:color="auto"/>
        <w:left w:val="none" w:sz="0" w:space="0" w:color="auto"/>
        <w:bottom w:val="none" w:sz="0" w:space="0" w:color="auto"/>
        <w:right w:val="none" w:sz="0" w:space="0" w:color="auto"/>
      </w:divBdr>
    </w:div>
    <w:div w:id="1987775517">
      <w:bodyDiv w:val="1"/>
      <w:marLeft w:val="0"/>
      <w:marRight w:val="0"/>
      <w:marTop w:val="0"/>
      <w:marBottom w:val="0"/>
      <w:divBdr>
        <w:top w:val="none" w:sz="0" w:space="0" w:color="auto"/>
        <w:left w:val="none" w:sz="0" w:space="0" w:color="auto"/>
        <w:bottom w:val="none" w:sz="0" w:space="0" w:color="auto"/>
        <w:right w:val="none" w:sz="0" w:space="0" w:color="auto"/>
      </w:divBdr>
    </w:div>
    <w:div w:id="1992640556">
      <w:bodyDiv w:val="1"/>
      <w:marLeft w:val="0"/>
      <w:marRight w:val="0"/>
      <w:marTop w:val="0"/>
      <w:marBottom w:val="0"/>
      <w:divBdr>
        <w:top w:val="none" w:sz="0" w:space="0" w:color="auto"/>
        <w:left w:val="none" w:sz="0" w:space="0" w:color="auto"/>
        <w:bottom w:val="none" w:sz="0" w:space="0" w:color="auto"/>
        <w:right w:val="none" w:sz="0" w:space="0" w:color="auto"/>
      </w:divBdr>
    </w:div>
    <w:div w:id="1997613448">
      <w:bodyDiv w:val="1"/>
      <w:marLeft w:val="0"/>
      <w:marRight w:val="0"/>
      <w:marTop w:val="0"/>
      <w:marBottom w:val="0"/>
      <w:divBdr>
        <w:top w:val="none" w:sz="0" w:space="0" w:color="auto"/>
        <w:left w:val="none" w:sz="0" w:space="0" w:color="auto"/>
        <w:bottom w:val="none" w:sz="0" w:space="0" w:color="auto"/>
        <w:right w:val="none" w:sz="0" w:space="0" w:color="auto"/>
      </w:divBdr>
      <w:divsChild>
        <w:div w:id="906114912">
          <w:marLeft w:val="0"/>
          <w:marRight w:val="0"/>
          <w:marTop w:val="0"/>
          <w:marBottom w:val="0"/>
          <w:divBdr>
            <w:top w:val="none" w:sz="0" w:space="0" w:color="auto"/>
            <w:left w:val="none" w:sz="0" w:space="0" w:color="auto"/>
            <w:bottom w:val="none" w:sz="0" w:space="0" w:color="auto"/>
            <w:right w:val="none" w:sz="0" w:space="0" w:color="auto"/>
          </w:divBdr>
        </w:div>
      </w:divsChild>
    </w:div>
    <w:div w:id="1998074496">
      <w:bodyDiv w:val="1"/>
      <w:marLeft w:val="0"/>
      <w:marRight w:val="0"/>
      <w:marTop w:val="0"/>
      <w:marBottom w:val="0"/>
      <w:divBdr>
        <w:top w:val="none" w:sz="0" w:space="0" w:color="auto"/>
        <w:left w:val="none" w:sz="0" w:space="0" w:color="auto"/>
        <w:bottom w:val="none" w:sz="0" w:space="0" w:color="auto"/>
        <w:right w:val="none" w:sz="0" w:space="0" w:color="auto"/>
      </w:divBdr>
      <w:divsChild>
        <w:div w:id="313225237">
          <w:marLeft w:val="0"/>
          <w:marRight w:val="0"/>
          <w:marTop w:val="0"/>
          <w:marBottom w:val="0"/>
          <w:divBdr>
            <w:top w:val="none" w:sz="0" w:space="0" w:color="auto"/>
            <w:left w:val="none" w:sz="0" w:space="0" w:color="auto"/>
            <w:bottom w:val="none" w:sz="0" w:space="0" w:color="auto"/>
            <w:right w:val="none" w:sz="0" w:space="0" w:color="auto"/>
          </w:divBdr>
        </w:div>
      </w:divsChild>
    </w:div>
    <w:div w:id="2005082705">
      <w:bodyDiv w:val="1"/>
      <w:marLeft w:val="0"/>
      <w:marRight w:val="0"/>
      <w:marTop w:val="0"/>
      <w:marBottom w:val="0"/>
      <w:divBdr>
        <w:top w:val="none" w:sz="0" w:space="0" w:color="auto"/>
        <w:left w:val="none" w:sz="0" w:space="0" w:color="auto"/>
        <w:bottom w:val="none" w:sz="0" w:space="0" w:color="auto"/>
        <w:right w:val="none" w:sz="0" w:space="0" w:color="auto"/>
      </w:divBdr>
    </w:div>
    <w:div w:id="2013602356">
      <w:bodyDiv w:val="1"/>
      <w:marLeft w:val="0"/>
      <w:marRight w:val="0"/>
      <w:marTop w:val="0"/>
      <w:marBottom w:val="0"/>
      <w:divBdr>
        <w:top w:val="none" w:sz="0" w:space="0" w:color="auto"/>
        <w:left w:val="none" w:sz="0" w:space="0" w:color="auto"/>
        <w:bottom w:val="none" w:sz="0" w:space="0" w:color="auto"/>
        <w:right w:val="none" w:sz="0" w:space="0" w:color="auto"/>
      </w:divBdr>
      <w:divsChild>
        <w:div w:id="320737265">
          <w:marLeft w:val="0"/>
          <w:marRight w:val="0"/>
          <w:marTop w:val="0"/>
          <w:marBottom w:val="0"/>
          <w:divBdr>
            <w:top w:val="none" w:sz="0" w:space="0" w:color="auto"/>
            <w:left w:val="none" w:sz="0" w:space="0" w:color="auto"/>
            <w:bottom w:val="none" w:sz="0" w:space="0" w:color="auto"/>
            <w:right w:val="none" w:sz="0" w:space="0" w:color="auto"/>
          </w:divBdr>
          <w:divsChild>
            <w:div w:id="328365949">
              <w:marLeft w:val="-300"/>
              <w:marRight w:val="0"/>
              <w:marTop w:val="0"/>
              <w:marBottom w:val="0"/>
              <w:divBdr>
                <w:top w:val="none" w:sz="0" w:space="0" w:color="auto"/>
                <w:left w:val="none" w:sz="0" w:space="0" w:color="auto"/>
                <w:bottom w:val="none" w:sz="0" w:space="0" w:color="auto"/>
                <w:right w:val="none" w:sz="0" w:space="0" w:color="auto"/>
              </w:divBdr>
              <w:divsChild>
                <w:div w:id="87778260">
                  <w:marLeft w:val="0"/>
                  <w:marRight w:val="0"/>
                  <w:marTop w:val="0"/>
                  <w:marBottom w:val="300"/>
                  <w:divBdr>
                    <w:top w:val="none" w:sz="0" w:space="0" w:color="auto"/>
                    <w:left w:val="none" w:sz="0" w:space="0" w:color="auto"/>
                    <w:bottom w:val="none" w:sz="0" w:space="0" w:color="auto"/>
                    <w:right w:val="none" w:sz="0" w:space="0" w:color="auto"/>
                  </w:divBdr>
                </w:div>
                <w:div w:id="1321151531">
                  <w:marLeft w:val="0"/>
                  <w:marRight w:val="0"/>
                  <w:marTop w:val="0"/>
                  <w:marBottom w:val="450"/>
                  <w:divBdr>
                    <w:top w:val="none" w:sz="0" w:space="0" w:color="auto"/>
                    <w:left w:val="none" w:sz="0" w:space="0" w:color="auto"/>
                    <w:bottom w:val="none" w:sz="0" w:space="0" w:color="auto"/>
                    <w:right w:val="none" w:sz="0" w:space="0" w:color="auto"/>
                  </w:divBdr>
                  <w:divsChild>
                    <w:div w:id="824708055">
                      <w:marLeft w:val="0"/>
                      <w:marRight w:val="0"/>
                      <w:marTop w:val="0"/>
                      <w:marBottom w:val="0"/>
                      <w:divBdr>
                        <w:top w:val="none" w:sz="0" w:space="0" w:color="auto"/>
                        <w:left w:val="none" w:sz="0" w:space="0" w:color="auto"/>
                        <w:bottom w:val="none" w:sz="0" w:space="0" w:color="auto"/>
                        <w:right w:val="none" w:sz="0" w:space="0" w:color="auto"/>
                      </w:divBdr>
                      <w:divsChild>
                        <w:div w:id="1901865109">
                          <w:marLeft w:val="0"/>
                          <w:marRight w:val="0"/>
                          <w:marTop w:val="0"/>
                          <w:marBottom w:val="0"/>
                          <w:divBdr>
                            <w:top w:val="none" w:sz="0" w:space="0" w:color="auto"/>
                            <w:left w:val="none" w:sz="0" w:space="0" w:color="auto"/>
                            <w:bottom w:val="none" w:sz="0" w:space="0" w:color="auto"/>
                            <w:right w:val="none" w:sz="0" w:space="0" w:color="auto"/>
                          </w:divBdr>
                        </w:div>
                        <w:div w:id="100806684">
                          <w:marLeft w:val="0"/>
                          <w:marRight w:val="0"/>
                          <w:marTop w:val="1125"/>
                          <w:marBottom w:val="0"/>
                          <w:divBdr>
                            <w:top w:val="none" w:sz="0" w:space="0" w:color="auto"/>
                            <w:left w:val="none" w:sz="0" w:space="0" w:color="auto"/>
                            <w:bottom w:val="none" w:sz="0" w:space="0" w:color="auto"/>
                            <w:right w:val="none" w:sz="0" w:space="0" w:color="auto"/>
                          </w:divBdr>
                          <w:divsChild>
                            <w:div w:id="336200761">
                              <w:marLeft w:val="0"/>
                              <w:marRight w:val="0"/>
                              <w:marTop w:val="0"/>
                              <w:marBottom w:val="0"/>
                              <w:divBdr>
                                <w:top w:val="none" w:sz="0" w:space="0" w:color="auto"/>
                                <w:left w:val="none" w:sz="0" w:space="0" w:color="auto"/>
                                <w:bottom w:val="none" w:sz="0" w:space="0" w:color="auto"/>
                                <w:right w:val="none" w:sz="0" w:space="0" w:color="auto"/>
                              </w:divBdr>
                              <w:divsChild>
                                <w:div w:id="444497115">
                                  <w:marLeft w:val="0"/>
                                  <w:marRight w:val="0"/>
                                  <w:marTop w:val="0"/>
                                  <w:marBottom w:val="0"/>
                                  <w:divBdr>
                                    <w:top w:val="none" w:sz="0" w:space="0" w:color="auto"/>
                                    <w:left w:val="none" w:sz="0" w:space="0" w:color="auto"/>
                                    <w:bottom w:val="none" w:sz="0" w:space="0" w:color="auto"/>
                                    <w:right w:val="none" w:sz="0" w:space="0" w:color="auto"/>
                                  </w:divBdr>
                                  <w:divsChild>
                                    <w:div w:id="175486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578997">
      <w:bodyDiv w:val="1"/>
      <w:marLeft w:val="0"/>
      <w:marRight w:val="0"/>
      <w:marTop w:val="0"/>
      <w:marBottom w:val="0"/>
      <w:divBdr>
        <w:top w:val="none" w:sz="0" w:space="0" w:color="auto"/>
        <w:left w:val="none" w:sz="0" w:space="0" w:color="auto"/>
        <w:bottom w:val="none" w:sz="0" w:space="0" w:color="auto"/>
        <w:right w:val="none" w:sz="0" w:space="0" w:color="auto"/>
      </w:divBdr>
      <w:divsChild>
        <w:div w:id="1181704095">
          <w:marLeft w:val="0"/>
          <w:marRight w:val="0"/>
          <w:marTop w:val="1125"/>
          <w:marBottom w:val="0"/>
          <w:divBdr>
            <w:top w:val="none" w:sz="0" w:space="0" w:color="auto"/>
            <w:left w:val="none" w:sz="0" w:space="0" w:color="auto"/>
            <w:bottom w:val="none" w:sz="0" w:space="0" w:color="auto"/>
            <w:right w:val="none" w:sz="0" w:space="0" w:color="auto"/>
          </w:divBdr>
          <w:divsChild>
            <w:div w:id="1663003751">
              <w:marLeft w:val="0"/>
              <w:marRight w:val="0"/>
              <w:marTop w:val="0"/>
              <w:marBottom w:val="0"/>
              <w:divBdr>
                <w:top w:val="none" w:sz="0" w:space="0" w:color="auto"/>
                <w:left w:val="none" w:sz="0" w:space="0" w:color="auto"/>
                <w:bottom w:val="none" w:sz="0" w:space="0" w:color="auto"/>
                <w:right w:val="none" w:sz="0" w:space="0" w:color="auto"/>
              </w:divBdr>
            </w:div>
          </w:divsChild>
        </w:div>
        <w:div w:id="1738824876">
          <w:marLeft w:val="0"/>
          <w:marRight w:val="0"/>
          <w:marTop w:val="0"/>
          <w:marBottom w:val="0"/>
          <w:divBdr>
            <w:top w:val="none" w:sz="0" w:space="0" w:color="auto"/>
            <w:left w:val="none" w:sz="0" w:space="0" w:color="auto"/>
            <w:bottom w:val="none" w:sz="0" w:space="0" w:color="auto"/>
            <w:right w:val="none" w:sz="0" w:space="0" w:color="auto"/>
          </w:divBdr>
        </w:div>
      </w:divsChild>
    </w:div>
    <w:div w:id="2020934017">
      <w:bodyDiv w:val="1"/>
      <w:marLeft w:val="0"/>
      <w:marRight w:val="0"/>
      <w:marTop w:val="0"/>
      <w:marBottom w:val="0"/>
      <w:divBdr>
        <w:top w:val="none" w:sz="0" w:space="0" w:color="auto"/>
        <w:left w:val="none" w:sz="0" w:space="0" w:color="auto"/>
        <w:bottom w:val="none" w:sz="0" w:space="0" w:color="auto"/>
        <w:right w:val="none" w:sz="0" w:space="0" w:color="auto"/>
      </w:divBdr>
      <w:divsChild>
        <w:div w:id="43719901">
          <w:marLeft w:val="0"/>
          <w:marRight w:val="0"/>
          <w:marTop w:val="0"/>
          <w:marBottom w:val="0"/>
          <w:divBdr>
            <w:top w:val="none" w:sz="0" w:space="0" w:color="auto"/>
            <w:left w:val="none" w:sz="0" w:space="0" w:color="auto"/>
            <w:bottom w:val="none" w:sz="0" w:space="0" w:color="auto"/>
            <w:right w:val="none" w:sz="0" w:space="0" w:color="auto"/>
          </w:divBdr>
        </w:div>
        <w:div w:id="1847557262">
          <w:marLeft w:val="0"/>
          <w:marRight w:val="0"/>
          <w:marTop w:val="1125"/>
          <w:marBottom w:val="0"/>
          <w:divBdr>
            <w:top w:val="none" w:sz="0" w:space="0" w:color="auto"/>
            <w:left w:val="none" w:sz="0" w:space="0" w:color="auto"/>
            <w:bottom w:val="none" w:sz="0" w:space="0" w:color="auto"/>
            <w:right w:val="none" w:sz="0" w:space="0" w:color="auto"/>
          </w:divBdr>
          <w:divsChild>
            <w:div w:id="165564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4990">
      <w:bodyDiv w:val="1"/>
      <w:marLeft w:val="0"/>
      <w:marRight w:val="0"/>
      <w:marTop w:val="0"/>
      <w:marBottom w:val="0"/>
      <w:divBdr>
        <w:top w:val="none" w:sz="0" w:space="0" w:color="auto"/>
        <w:left w:val="none" w:sz="0" w:space="0" w:color="auto"/>
        <w:bottom w:val="none" w:sz="0" w:space="0" w:color="auto"/>
        <w:right w:val="none" w:sz="0" w:space="0" w:color="auto"/>
      </w:divBdr>
      <w:divsChild>
        <w:div w:id="739016028">
          <w:marLeft w:val="0"/>
          <w:marRight w:val="0"/>
          <w:marTop w:val="0"/>
          <w:marBottom w:val="0"/>
          <w:divBdr>
            <w:top w:val="none" w:sz="0" w:space="0" w:color="auto"/>
            <w:left w:val="none" w:sz="0" w:space="0" w:color="auto"/>
            <w:bottom w:val="none" w:sz="0" w:space="0" w:color="auto"/>
            <w:right w:val="none" w:sz="0" w:space="0" w:color="auto"/>
          </w:divBdr>
          <w:divsChild>
            <w:div w:id="291719441">
              <w:marLeft w:val="-300"/>
              <w:marRight w:val="0"/>
              <w:marTop w:val="0"/>
              <w:marBottom w:val="0"/>
              <w:divBdr>
                <w:top w:val="none" w:sz="0" w:space="0" w:color="auto"/>
                <w:left w:val="none" w:sz="0" w:space="0" w:color="auto"/>
                <w:bottom w:val="none" w:sz="0" w:space="0" w:color="auto"/>
                <w:right w:val="none" w:sz="0" w:space="0" w:color="auto"/>
              </w:divBdr>
              <w:divsChild>
                <w:div w:id="1213426366">
                  <w:marLeft w:val="0"/>
                  <w:marRight w:val="0"/>
                  <w:marTop w:val="0"/>
                  <w:marBottom w:val="450"/>
                  <w:divBdr>
                    <w:top w:val="none" w:sz="0" w:space="0" w:color="auto"/>
                    <w:left w:val="none" w:sz="0" w:space="0" w:color="auto"/>
                    <w:bottom w:val="none" w:sz="0" w:space="0" w:color="auto"/>
                    <w:right w:val="none" w:sz="0" w:space="0" w:color="auto"/>
                  </w:divBdr>
                  <w:divsChild>
                    <w:div w:id="1547907361">
                      <w:marLeft w:val="0"/>
                      <w:marRight w:val="0"/>
                      <w:marTop w:val="0"/>
                      <w:marBottom w:val="0"/>
                      <w:divBdr>
                        <w:top w:val="none" w:sz="0" w:space="0" w:color="auto"/>
                        <w:left w:val="none" w:sz="0" w:space="0" w:color="auto"/>
                        <w:bottom w:val="none" w:sz="0" w:space="0" w:color="auto"/>
                        <w:right w:val="none" w:sz="0" w:space="0" w:color="auto"/>
                      </w:divBdr>
                      <w:divsChild>
                        <w:div w:id="520902168">
                          <w:marLeft w:val="0"/>
                          <w:marRight w:val="0"/>
                          <w:marTop w:val="0"/>
                          <w:marBottom w:val="0"/>
                          <w:divBdr>
                            <w:top w:val="none" w:sz="0" w:space="0" w:color="auto"/>
                            <w:left w:val="none" w:sz="0" w:space="0" w:color="auto"/>
                            <w:bottom w:val="none" w:sz="0" w:space="0" w:color="auto"/>
                            <w:right w:val="none" w:sz="0" w:space="0" w:color="auto"/>
                          </w:divBdr>
                        </w:div>
                        <w:div w:id="882055622">
                          <w:marLeft w:val="0"/>
                          <w:marRight w:val="0"/>
                          <w:marTop w:val="1125"/>
                          <w:marBottom w:val="0"/>
                          <w:divBdr>
                            <w:top w:val="none" w:sz="0" w:space="0" w:color="auto"/>
                            <w:left w:val="none" w:sz="0" w:space="0" w:color="auto"/>
                            <w:bottom w:val="none" w:sz="0" w:space="0" w:color="auto"/>
                            <w:right w:val="none" w:sz="0" w:space="0" w:color="auto"/>
                          </w:divBdr>
                          <w:divsChild>
                            <w:div w:id="202902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870959">
      <w:bodyDiv w:val="1"/>
      <w:marLeft w:val="0"/>
      <w:marRight w:val="0"/>
      <w:marTop w:val="0"/>
      <w:marBottom w:val="0"/>
      <w:divBdr>
        <w:top w:val="none" w:sz="0" w:space="0" w:color="auto"/>
        <w:left w:val="none" w:sz="0" w:space="0" w:color="auto"/>
        <w:bottom w:val="none" w:sz="0" w:space="0" w:color="auto"/>
        <w:right w:val="none" w:sz="0" w:space="0" w:color="auto"/>
      </w:divBdr>
      <w:divsChild>
        <w:div w:id="528495592">
          <w:marLeft w:val="0"/>
          <w:marRight w:val="0"/>
          <w:marTop w:val="0"/>
          <w:marBottom w:val="0"/>
          <w:divBdr>
            <w:top w:val="none" w:sz="0" w:space="0" w:color="auto"/>
            <w:left w:val="none" w:sz="0" w:space="0" w:color="auto"/>
            <w:bottom w:val="none" w:sz="0" w:space="0" w:color="auto"/>
            <w:right w:val="none" w:sz="0" w:space="0" w:color="auto"/>
          </w:divBdr>
          <w:divsChild>
            <w:div w:id="553128442">
              <w:marLeft w:val="-300"/>
              <w:marRight w:val="0"/>
              <w:marTop w:val="0"/>
              <w:marBottom w:val="0"/>
              <w:divBdr>
                <w:top w:val="none" w:sz="0" w:space="0" w:color="auto"/>
                <w:left w:val="none" w:sz="0" w:space="0" w:color="auto"/>
                <w:bottom w:val="none" w:sz="0" w:space="0" w:color="auto"/>
                <w:right w:val="none" w:sz="0" w:space="0" w:color="auto"/>
              </w:divBdr>
              <w:divsChild>
                <w:div w:id="748233855">
                  <w:marLeft w:val="0"/>
                  <w:marRight w:val="0"/>
                  <w:marTop w:val="0"/>
                  <w:marBottom w:val="450"/>
                  <w:divBdr>
                    <w:top w:val="none" w:sz="0" w:space="0" w:color="auto"/>
                    <w:left w:val="none" w:sz="0" w:space="0" w:color="auto"/>
                    <w:bottom w:val="none" w:sz="0" w:space="0" w:color="auto"/>
                    <w:right w:val="none" w:sz="0" w:space="0" w:color="auto"/>
                  </w:divBdr>
                  <w:divsChild>
                    <w:div w:id="497038941">
                      <w:marLeft w:val="0"/>
                      <w:marRight w:val="0"/>
                      <w:marTop w:val="0"/>
                      <w:marBottom w:val="0"/>
                      <w:divBdr>
                        <w:top w:val="none" w:sz="0" w:space="0" w:color="auto"/>
                        <w:left w:val="none" w:sz="0" w:space="0" w:color="auto"/>
                        <w:bottom w:val="none" w:sz="0" w:space="0" w:color="auto"/>
                        <w:right w:val="none" w:sz="0" w:space="0" w:color="auto"/>
                      </w:divBdr>
                      <w:divsChild>
                        <w:div w:id="997655636">
                          <w:marLeft w:val="0"/>
                          <w:marRight w:val="0"/>
                          <w:marTop w:val="1125"/>
                          <w:marBottom w:val="0"/>
                          <w:divBdr>
                            <w:top w:val="none" w:sz="0" w:space="0" w:color="auto"/>
                            <w:left w:val="none" w:sz="0" w:space="0" w:color="auto"/>
                            <w:bottom w:val="none" w:sz="0" w:space="0" w:color="auto"/>
                            <w:right w:val="none" w:sz="0" w:space="0" w:color="auto"/>
                          </w:divBdr>
                          <w:divsChild>
                            <w:div w:id="1636596966">
                              <w:marLeft w:val="0"/>
                              <w:marRight w:val="0"/>
                              <w:marTop w:val="0"/>
                              <w:marBottom w:val="0"/>
                              <w:divBdr>
                                <w:top w:val="none" w:sz="0" w:space="0" w:color="auto"/>
                                <w:left w:val="none" w:sz="0" w:space="0" w:color="auto"/>
                                <w:bottom w:val="none" w:sz="0" w:space="0" w:color="auto"/>
                                <w:right w:val="none" w:sz="0" w:space="0" w:color="auto"/>
                              </w:divBdr>
                            </w:div>
                          </w:divsChild>
                        </w:div>
                        <w:div w:id="16080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96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36270927">
      <w:bodyDiv w:val="1"/>
      <w:marLeft w:val="0"/>
      <w:marRight w:val="0"/>
      <w:marTop w:val="0"/>
      <w:marBottom w:val="0"/>
      <w:divBdr>
        <w:top w:val="none" w:sz="0" w:space="0" w:color="auto"/>
        <w:left w:val="none" w:sz="0" w:space="0" w:color="auto"/>
        <w:bottom w:val="none" w:sz="0" w:space="0" w:color="auto"/>
        <w:right w:val="none" w:sz="0" w:space="0" w:color="auto"/>
      </w:divBdr>
      <w:divsChild>
        <w:div w:id="935015142">
          <w:marLeft w:val="0"/>
          <w:marRight w:val="0"/>
          <w:marTop w:val="0"/>
          <w:marBottom w:val="0"/>
          <w:divBdr>
            <w:top w:val="none" w:sz="0" w:space="0" w:color="auto"/>
            <w:left w:val="none" w:sz="0" w:space="0" w:color="auto"/>
            <w:bottom w:val="none" w:sz="0" w:space="0" w:color="auto"/>
            <w:right w:val="none" w:sz="0" w:space="0" w:color="auto"/>
          </w:divBdr>
          <w:divsChild>
            <w:div w:id="973028875">
              <w:marLeft w:val="-300"/>
              <w:marRight w:val="0"/>
              <w:marTop w:val="0"/>
              <w:marBottom w:val="0"/>
              <w:divBdr>
                <w:top w:val="none" w:sz="0" w:space="0" w:color="auto"/>
                <w:left w:val="none" w:sz="0" w:space="0" w:color="auto"/>
                <w:bottom w:val="none" w:sz="0" w:space="0" w:color="auto"/>
                <w:right w:val="none" w:sz="0" w:space="0" w:color="auto"/>
              </w:divBdr>
              <w:divsChild>
                <w:div w:id="1207095">
                  <w:marLeft w:val="0"/>
                  <w:marRight w:val="0"/>
                  <w:marTop w:val="0"/>
                  <w:marBottom w:val="300"/>
                  <w:divBdr>
                    <w:top w:val="none" w:sz="0" w:space="0" w:color="auto"/>
                    <w:left w:val="none" w:sz="0" w:space="0" w:color="auto"/>
                    <w:bottom w:val="none" w:sz="0" w:space="0" w:color="auto"/>
                    <w:right w:val="none" w:sz="0" w:space="0" w:color="auto"/>
                  </w:divBdr>
                </w:div>
                <w:div w:id="543248985">
                  <w:marLeft w:val="0"/>
                  <w:marRight w:val="0"/>
                  <w:marTop w:val="0"/>
                  <w:marBottom w:val="450"/>
                  <w:divBdr>
                    <w:top w:val="none" w:sz="0" w:space="0" w:color="auto"/>
                    <w:left w:val="none" w:sz="0" w:space="0" w:color="auto"/>
                    <w:bottom w:val="none" w:sz="0" w:space="0" w:color="auto"/>
                    <w:right w:val="none" w:sz="0" w:space="0" w:color="auto"/>
                  </w:divBdr>
                  <w:divsChild>
                    <w:div w:id="1936476883">
                      <w:marLeft w:val="0"/>
                      <w:marRight w:val="0"/>
                      <w:marTop w:val="0"/>
                      <w:marBottom w:val="0"/>
                      <w:divBdr>
                        <w:top w:val="none" w:sz="0" w:space="0" w:color="auto"/>
                        <w:left w:val="none" w:sz="0" w:space="0" w:color="auto"/>
                        <w:bottom w:val="none" w:sz="0" w:space="0" w:color="auto"/>
                        <w:right w:val="none" w:sz="0" w:space="0" w:color="auto"/>
                      </w:divBdr>
                      <w:divsChild>
                        <w:div w:id="1242369255">
                          <w:marLeft w:val="0"/>
                          <w:marRight w:val="0"/>
                          <w:marTop w:val="1125"/>
                          <w:marBottom w:val="0"/>
                          <w:divBdr>
                            <w:top w:val="none" w:sz="0" w:space="0" w:color="auto"/>
                            <w:left w:val="none" w:sz="0" w:space="0" w:color="auto"/>
                            <w:bottom w:val="none" w:sz="0" w:space="0" w:color="auto"/>
                            <w:right w:val="none" w:sz="0" w:space="0" w:color="auto"/>
                          </w:divBdr>
                          <w:divsChild>
                            <w:div w:id="2053117118">
                              <w:marLeft w:val="0"/>
                              <w:marRight w:val="0"/>
                              <w:marTop w:val="0"/>
                              <w:marBottom w:val="0"/>
                              <w:divBdr>
                                <w:top w:val="none" w:sz="0" w:space="0" w:color="auto"/>
                                <w:left w:val="none" w:sz="0" w:space="0" w:color="auto"/>
                                <w:bottom w:val="none" w:sz="0" w:space="0" w:color="auto"/>
                                <w:right w:val="none" w:sz="0" w:space="0" w:color="auto"/>
                              </w:divBdr>
                            </w:div>
                          </w:divsChild>
                        </w:div>
                        <w:div w:id="20694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511948">
      <w:bodyDiv w:val="1"/>
      <w:marLeft w:val="0"/>
      <w:marRight w:val="0"/>
      <w:marTop w:val="0"/>
      <w:marBottom w:val="0"/>
      <w:divBdr>
        <w:top w:val="none" w:sz="0" w:space="0" w:color="auto"/>
        <w:left w:val="none" w:sz="0" w:space="0" w:color="auto"/>
        <w:bottom w:val="none" w:sz="0" w:space="0" w:color="auto"/>
        <w:right w:val="none" w:sz="0" w:space="0" w:color="auto"/>
      </w:divBdr>
      <w:divsChild>
        <w:div w:id="866870924">
          <w:marLeft w:val="0"/>
          <w:marRight w:val="0"/>
          <w:marTop w:val="0"/>
          <w:marBottom w:val="0"/>
          <w:divBdr>
            <w:top w:val="none" w:sz="0" w:space="0" w:color="auto"/>
            <w:left w:val="none" w:sz="0" w:space="0" w:color="auto"/>
            <w:bottom w:val="none" w:sz="0" w:space="0" w:color="auto"/>
            <w:right w:val="none" w:sz="0" w:space="0" w:color="auto"/>
          </w:divBdr>
          <w:divsChild>
            <w:div w:id="181236493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62243289">
      <w:bodyDiv w:val="1"/>
      <w:marLeft w:val="0"/>
      <w:marRight w:val="0"/>
      <w:marTop w:val="0"/>
      <w:marBottom w:val="0"/>
      <w:divBdr>
        <w:top w:val="none" w:sz="0" w:space="0" w:color="auto"/>
        <w:left w:val="none" w:sz="0" w:space="0" w:color="auto"/>
        <w:bottom w:val="none" w:sz="0" w:space="0" w:color="auto"/>
        <w:right w:val="none" w:sz="0" w:space="0" w:color="auto"/>
      </w:divBdr>
    </w:div>
    <w:div w:id="2064282365">
      <w:bodyDiv w:val="1"/>
      <w:marLeft w:val="0"/>
      <w:marRight w:val="0"/>
      <w:marTop w:val="0"/>
      <w:marBottom w:val="0"/>
      <w:divBdr>
        <w:top w:val="none" w:sz="0" w:space="0" w:color="auto"/>
        <w:left w:val="none" w:sz="0" w:space="0" w:color="auto"/>
        <w:bottom w:val="none" w:sz="0" w:space="0" w:color="auto"/>
        <w:right w:val="none" w:sz="0" w:space="0" w:color="auto"/>
      </w:divBdr>
      <w:divsChild>
        <w:div w:id="2000229219">
          <w:marLeft w:val="0"/>
          <w:marRight w:val="0"/>
          <w:marTop w:val="0"/>
          <w:marBottom w:val="0"/>
          <w:divBdr>
            <w:top w:val="none" w:sz="0" w:space="0" w:color="auto"/>
            <w:left w:val="none" w:sz="0" w:space="0" w:color="auto"/>
            <w:bottom w:val="none" w:sz="0" w:space="0" w:color="auto"/>
            <w:right w:val="none" w:sz="0" w:space="0" w:color="auto"/>
          </w:divBdr>
          <w:divsChild>
            <w:div w:id="932515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66565099">
      <w:bodyDiv w:val="1"/>
      <w:marLeft w:val="0"/>
      <w:marRight w:val="0"/>
      <w:marTop w:val="0"/>
      <w:marBottom w:val="0"/>
      <w:divBdr>
        <w:top w:val="none" w:sz="0" w:space="0" w:color="auto"/>
        <w:left w:val="none" w:sz="0" w:space="0" w:color="auto"/>
        <w:bottom w:val="none" w:sz="0" w:space="0" w:color="auto"/>
        <w:right w:val="none" w:sz="0" w:space="0" w:color="auto"/>
      </w:divBdr>
      <w:divsChild>
        <w:div w:id="1765491021">
          <w:marLeft w:val="0"/>
          <w:marRight w:val="0"/>
          <w:marTop w:val="0"/>
          <w:marBottom w:val="0"/>
          <w:divBdr>
            <w:top w:val="none" w:sz="0" w:space="0" w:color="auto"/>
            <w:left w:val="none" w:sz="0" w:space="0" w:color="auto"/>
            <w:bottom w:val="none" w:sz="0" w:space="0" w:color="auto"/>
            <w:right w:val="none" w:sz="0" w:space="0" w:color="auto"/>
          </w:divBdr>
          <w:divsChild>
            <w:div w:id="2129929241">
              <w:marLeft w:val="-300"/>
              <w:marRight w:val="0"/>
              <w:marTop w:val="0"/>
              <w:marBottom w:val="0"/>
              <w:divBdr>
                <w:top w:val="none" w:sz="0" w:space="0" w:color="auto"/>
                <w:left w:val="none" w:sz="0" w:space="0" w:color="auto"/>
                <w:bottom w:val="none" w:sz="0" w:space="0" w:color="auto"/>
                <w:right w:val="none" w:sz="0" w:space="0" w:color="auto"/>
              </w:divBdr>
              <w:divsChild>
                <w:div w:id="741954272">
                  <w:marLeft w:val="0"/>
                  <w:marRight w:val="0"/>
                  <w:marTop w:val="0"/>
                  <w:marBottom w:val="450"/>
                  <w:divBdr>
                    <w:top w:val="none" w:sz="0" w:space="0" w:color="auto"/>
                    <w:left w:val="none" w:sz="0" w:space="0" w:color="auto"/>
                    <w:bottom w:val="none" w:sz="0" w:space="0" w:color="auto"/>
                    <w:right w:val="none" w:sz="0" w:space="0" w:color="auto"/>
                  </w:divBdr>
                  <w:divsChild>
                    <w:div w:id="1140222985">
                      <w:marLeft w:val="0"/>
                      <w:marRight w:val="0"/>
                      <w:marTop w:val="0"/>
                      <w:marBottom w:val="0"/>
                      <w:divBdr>
                        <w:top w:val="none" w:sz="0" w:space="0" w:color="auto"/>
                        <w:left w:val="none" w:sz="0" w:space="0" w:color="auto"/>
                        <w:bottom w:val="none" w:sz="0" w:space="0" w:color="auto"/>
                        <w:right w:val="none" w:sz="0" w:space="0" w:color="auto"/>
                      </w:divBdr>
                      <w:divsChild>
                        <w:div w:id="370959390">
                          <w:marLeft w:val="0"/>
                          <w:marRight w:val="0"/>
                          <w:marTop w:val="0"/>
                          <w:marBottom w:val="0"/>
                          <w:divBdr>
                            <w:top w:val="none" w:sz="0" w:space="0" w:color="auto"/>
                            <w:left w:val="none" w:sz="0" w:space="0" w:color="auto"/>
                            <w:bottom w:val="none" w:sz="0" w:space="0" w:color="auto"/>
                            <w:right w:val="none" w:sz="0" w:space="0" w:color="auto"/>
                          </w:divBdr>
                        </w:div>
                        <w:div w:id="1036540949">
                          <w:marLeft w:val="0"/>
                          <w:marRight w:val="0"/>
                          <w:marTop w:val="1125"/>
                          <w:marBottom w:val="0"/>
                          <w:divBdr>
                            <w:top w:val="none" w:sz="0" w:space="0" w:color="auto"/>
                            <w:left w:val="none" w:sz="0" w:space="0" w:color="auto"/>
                            <w:bottom w:val="none" w:sz="0" w:space="0" w:color="auto"/>
                            <w:right w:val="none" w:sz="0" w:space="0" w:color="auto"/>
                          </w:divBdr>
                          <w:divsChild>
                            <w:div w:id="183942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227756">
      <w:bodyDiv w:val="1"/>
      <w:marLeft w:val="0"/>
      <w:marRight w:val="0"/>
      <w:marTop w:val="0"/>
      <w:marBottom w:val="0"/>
      <w:divBdr>
        <w:top w:val="none" w:sz="0" w:space="0" w:color="auto"/>
        <w:left w:val="none" w:sz="0" w:space="0" w:color="auto"/>
        <w:bottom w:val="none" w:sz="0" w:space="0" w:color="auto"/>
        <w:right w:val="none" w:sz="0" w:space="0" w:color="auto"/>
      </w:divBdr>
      <w:divsChild>
        <w:div w:id="1844083117">
          <w:marLeft w:val="0"/>
          <w:marRight w:val="0"/>
          <w:marTop w:val="0"/>
          <w:marBottom w:val="0"/>
          <w:divBdr>
            <w:top w:val="none" w:sz="0" w:space="0" w:color="auto"/>
            <w:left w:val="none" w:sz="0" w:space="0" w:color="auto"/>
            <w:bottom w:val="none" w:sz="0" w:space="0" w:color="auto"/>
            <w:right w:val="none" w:sz="0" w:space="0" w:color="auto"/>
          </w:divBdr>
          <w:divsChild>
            <w:div w:id="799759633">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72923027">
      <w:bodyDiv w:val="1"/>
      <w:marLeft w:val="0"/>
      <w:marRight w:val="0"/>
      <w:marTop w:val="0"/>
      <w:marBottom w:val="0"/>
      <w:divBdr>
        <w:top w:val="none" w:sz="0" w:space="0" w:color="auto"/>
        <w:left w:val="none" w:sz="0" w:space="0" w:color="auto"/>
        <w:bottom w:val="none" w:sz="0" w:space="0" w:color="auto"/>
        <w:right w:val="none" w:sz="0" w:space="0" w:color="auto"/>
      </w:divBdr>
      <w:divsChild>
        <w:div w:id="1030183795">
          <w:marLeft w:val="0"/>
          <w:marRight w:val="0"/>
          <w:marTop w:val="0"/>
          <w:marBottom w:val="0"/>
          <w:divBdr>
            <w:top w:val="none" w:sz="0" w:space="0" w:color="auto"/>
            <w:left w:val="none" w:sz="0" w:space="0" w:color="auto"/>
            <w:bottom w:val="none" w:sz="0" w:space="0" w:color="auto"/>
            <w:right w:val="none" w:sz="0" w:space="0" w:color="auto"/>
          </w:divBdr>
        </w:div>
        <w:div w:id="406466633">
          <w:marLeft w:val="0"/>
          <w:marRight w:val="0"/>
          <w:marTop w:val="1125"/>
          <w:marBottom w:val="0"/>
          <w:divBdr>
            <w:top w:val="none" w:sz="0" w:space="0" w:color="auto"/>
            <w:left w:val="none" w:sz="0" w:space="0" w:color="auto"/>
            <w:bottom w:val="none" w:sz="0" w:space="0" w:color="auto"/>
            <w:right w:val="none" w:sz="0" w:space="0" w:color="auto"/>
          </w:divBdr>
          <w:divsChild>
            <w:div w:id="206795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783122">
      <w:bodyDiv w:val="1"/>
      <w:marLeft w:val="0"/>
      <w:marRight w:val="0"/>
      <w:marTop w:val="0"/>
      <w:marBottom w:val="0"/>
      <w:divBdr>
        <w:top w:val="none" w:sz="0" w:space="0" w:color="auto"/>
        <w:left w:val="none" w:sz="0" w:space="0" w:color="auto"/>
        <w:bottom w:val="none" w:sz="0" w:space="0" w:color="auto"/>
        <w:right w:val="none" w:sz="0" w:space="0" w:color="auto"/>
      </w:divBdr>
    </w:div>
    <w:div w:id="2077312282">
      <w:bodyDiv w:val="1"/>
      <w:marLeft w:val="0"/>
      <w:marRight w:val="0"/>
      <w:marTop w:val="0"/>
      <w:marBottom w:val="0"/>
      <w:divBdr>
        <w:top w:val="none" w:sz="0" w:space="0" w:color="auto"/>
        <w:left w:val="none" w:sz="0" w:space="0" w:color="auto"/>
        <w:bottom w:val="none" w:sz="0" w:space="0" w:color="auto"/>
        <w:right w:val="none" w:sz="0" w:space="0" w:color="auto"/>
      </w:divBdr>
      <w:divsChild>
        <w:div w:id="826552680">
          <w:marLeft w:val="0"/>
          <w:marRight w:val="0"/>
          <w:marTop w:val="1125"/>
          <w:marBottom w:val="0"/>
          <w:divBdr>
            <w:top w:val="none" w:sz="0" w:space="0" w:color="auto"/>
            <w:left w:val="none" w:sz="0" w:space="0" w:color="auto"/>
            <w:bottom w:val="none" w:sz="0" w:space="0" w:color="auto"/>
            <w:right w:val="none" w:sz="0" w:space="0" w:color="auto"/>
          </w:divBdr>
          <w:divsChild>
            <w:div w:id="2039310671">
              <w:marLeft w:val="0"/>
              <w:marRight w:val="0"/>
              <w:marTop w:val="0"/>
              <w:marBottom w:val="0"/>
              <w:divBdr>
                <w:top w:val="none" w:sz="0" w:space="0" w:color="auto"/>
                <w:left w:val="none" w:sz="0" w:space="0" w:color="auto"/>
                <w:bottom w:val="none" w:sz="0" w:space="0" w:color="auto"/>
                <w:right w:val="none" w:sz="0" w:space="0" w:color="auto"/>
              </w:divBdr>
            </w:div>
          </w:divsChild>
        </w:div>
        <w:div w:id="1515463732">
          <w:marLeft w:val="0"/>
          <w:marRight w:val="0"/>
          <w:marTop w:val="0"/>
          <w:marBottom w:val="0"/>
          <w:divBdr>
            <w:top w:val="none" w:sz="0" w:space="0" w:color="auto"/>
            <w:left w:val="none" w:sz="0" w:space="0" w:color="auto"/>
            <w:bottom w:val="none" w:sz="0" w:space="0" w:color="auto"/>
            <w:right w:val="none" w:sz="0" w:space="0" w:color="auto"/>
          </w:divBdr>
        </w:div>
      </w:divsChild>
    </w:div>
    <w:div w:id="2080472496">
      <w:bodyDiv w:val="1"/>
      <w:marLeft w:val="0"/>
      <w:marRight w:val="0"/>
      <w:marTop w:val="0"/>
      <w:marBottom w:val="0"/>
      <w:divBdr>
        <w:top w:val="none" w:sz="0" w:space="0" w:color="auto"/>
        <w:left w:val="none" w:sz="0" w:space="0" w:color="auto"/>
        <w:bottom w:val="none" w:sz="0" w:space="0" w:color="auto"/>
        <w:right w:val="none" w:sz="0" w:space="0" w:color="auto"/>
      </w:divBdr>
      <w:divsChild>
        <w:div w:id="1296837089">
          <w:marLeft w:val="0"/>
          <w:marRight w:val="0"/>
          <w:marTop w:val="0"/>
          <w:marBottom w:val="0"/>
          <w:divBdr>
            <w:top w:val="none" w:sz="0" w:space="0" w:color="auto"/>
            <w:left w:val="none" w:sz="0" w:space="0" w:color="auto"/>
            <w:bottom w:val="none" w:sz="0" w:space="0" w:color="auto"/>
            <w:right w:val="none" w:sz="0" w:space="0" w:color="auto"/>
          </w:divBdr>
          <w:divsChild>
            <w:div w:id="105514700">
              <w:marLeft w:val="-300"/>
              <w:marRight w:val="0"/>
              <w:marTop w:val="0"/>
              <w:marBottom w:val="0"/>
              <w:divBdr>
                <w:top w:val="none" w:sz="0" w:space="0" w:color="auto"/>
                <w:left w:val="none" w:sz="0" w:space="0" w:color="auto"/>
                <w:bottom w:val="none" w:sz="0" w:space="0" w:color="auto"/>
                <w:right w:val="none" w:sz="0" w:space="0" w:color="auto"/>
              </w:divBdr>
              <w:divsChild>
                <w:div w:id="1735813281">
                  <w:marLeft w:val="0"/>
                  <w:marRight w:val="0"/>
                  <w:marTop w:val="0"/>
                  <w:marBottom w:val="450"/>
                  <w:divBdr>
                    <w:top w:val="none" w:sz="0" w:space="0" w:color="auto"/>
                    <w:left w:val="none" w:sz="0" w:space="0" w:color="auto"/>
                    <w:bottom w:val="none" w:sz="0" w:space="0" w:color="auto"/>
                    <w:right w:val="none" w:sz="0" w:space="0" w:color="auto"/>
                  </w:divBdr>
                  <w:divsChild>
                    <w:div w:id="400446366">
                      <w:marLeft w:val="0"/>
                      <w:marRight w:val="0"/>
                      <w:marTop w:val="0"/>
                      <w:marBottom w:val="0"/>
                      <w:divBdr>
                        <w:top w:val="none" w:sz="0" w:space="0" w:color="auto"/>
                        <w:left w:val="none" w:sz="0" w:space="0" w:color="auto"/>
                        <w:bottom w:val="none" w:sz="0" w:space="0" w:color="auto"/>
                        <w:right w:val="none" w:sz="0" w:space="0" w:color="auto"/>
                      </w:divBdr>
                      <w:divsChild>
                        <w:div w:id="618151583">
                          <w:marLeft w:val="0"/>
                          <w:marRight w:val="0"/>
                          <w:marTop w:val="0"/>
                          <w:marBottom w:val="0"/>
                          <w:divBdr>
                            <w:top w:val="none" w:sz="0" w:space="0" w:color="auto"/>
                            <w:left w:val="none" w:sz="0" w:space="0" w:color="auto"/>
                            <w:bottom w:val="none" w:sz="0" w:space="0" w:color="auto"/>
                            <w:right w:val="none" w:sz="0" w:space="0" w:color="auto"/>
                          </w:divBdr>
                        </w:div>
                        <w:div w:id="1262642073">
                          <w:marLeft w:val="0"/>
                          <w:marRight w:val="0"/>
                          <w:marTop w:val="1125"/>
                          <w:marBottom w:val="0"/>
                          <w:divBdr>
                            <w:top w:val="none" w:sz="0" w:space="0" w:color="auto"/>
                            <w:left w:val="none" w:sz="0" w:space="0" w:color="auto"/>
                            <w:bottom w:val="none" w:sz="0" w:space="0" w:color="auto"/>
                            <w:right w:val="none" w:sz="0" w:space="0" w:color="auto"/>
                          </w:divBdr>
                          <w:divsChild>
                            <w:div w:id="2125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589476">
      <w:bodyDiv w:val="1"/>
      <w:marLeft w:val="0"/>
      <w:marRight w:val="0"/>
      <w:marTop w:val="0"/>
      <w:marBottom w:val="0"/>
      <w:divBdr>
        <w:top w:val="none" w:sz="0" w:space="0" w:color="auto"/>
        <w:left w:val="none" w:sz="0" w:space="0" w:color="auto"/>
        <w:bottom w:val="none" w:sz="0" w:space="0" w:color="auto"/>
        <w:right w:val="none" w:sz="0" w:space="0" w:color="auto"/>
      </w:divBdr>
    </w:div>
    <w:div w:id="2087190729">
      <w:bodyDiv w:val="1"/>
      <w:marLeft w:val="0"/>
      <w:marRight w:val="0"/>
      <w:marTop w:val="0"/>
      <w:marBottom w:val="0"/>
      <w:divBdr>
        <w:top w:val="none" w:sz="0" w:space="0" w:color="auto"/>
        <w:left w:val="none" w:sz="0" w:space="0" w:color="auto"/>
        <w:bottom w:val="none" w:sz="0" w:space="0" w:color="auto"/>
        <w:right w:val="none" w:sz="0" w:space="0" w:color="auto"/>
      </w:divBdr>
      <w:divsChild>
        <w:div w:id="747195451">
          <w:marLeft w:val="0"/>
          <w:marRight w:val="0"/>
          <w:marTop w:val="0"/>
          <w:marBottom w:val="0"/>
          <w:divBdr>
            <w:top w:val="none" w:sz="0" w:space="0" w:color="auto"/>
            <w:left w:val="none" w:sz="0" w:space="0" w:color="auto"/>
            <w:bottom w:val="none" w:sz="0" w:space="0" w:color="auto"/>
            <w:right w:val="none" w:sz="0" w:space="0" w:color="auto"/>
          </w:divBdr>
        </w:div>
        <w:div w:id="1216239131">
          <w:marLeft w:val="0"/>
          <w:marRight w:val="0"/>
          <w:marTop w:val="1125"/>
          <w:marBottom w:val="0"/>
          <w:divBdr>
            <w:top w:val="none" w:sz="0" w:space="0" w:color="auto"/>
            <w:left w:val="none" w:sz="0" w:space="0" w:color="auto"/>
            <w:bottom w:val="none" w:sz="0" w:space="0" w:color="auto"/>
            <w:right w:val="none" w:sz="0" w:space="0" w:color="auto"/>
          </w:divBdr>
          <w:divsChild>
            <w:div w:id="53693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87439">
      <w:bodyDiv w:val="1"/>
      <w:marLeft w:val="0"/>
      <w:marRight w:val="0"/>
      <w:marTop w:val="0"/>
      <w:marBottom w:val="0"/>
      <w:divBdr>
        <w:top w:val="none" w:sz="0" w:space="0" w:color="auto"/>
        <w:left w:val="none" w:sz="0" w:space="0" w:color="auto"/>
        <w:bottom w:val="none" w:sz="0" w:space="0" w:color="auto"/>
        <w:right w:val="none" w:sz="0" w:space="0" w:color="auto"/>
      </w:divBdr>
      <w:divsChild>
        <w:div w:id="138227270">
          <w:marLeft w:val="0"/>
          <w:marRight w:val="0"/>
          <w:marTop w:val="0"/>
          <w:marBottom w:val="0"/>
          <w:divBdr>
            <w:top w:val="none" w:sz="0" w:space="0" w:color="auto"/>
            <w:left w:val="none" w:sz="0" w:space="0" w:color="auto"/>
            <w:bottom w:val="none" w:sz="0" w:space="0" w:color="auto"/>
            <w:right w:val="none" w:sz="0" w:space="0" w:color="auto"/>
          </w:divBdr>
        </w:div>
        <w:div w:id="1280843766">
          <w:marLeft w:val="0"/>
          <w:marRight w:val="0"/>
          <w:marTop w:val="120"/>
          <w:marBottom w:val="0"/>
          <w:divBdr>
            <w:top w:val="none" w:sz="0" w:space="0" w:color="auto"/>
            <w:left w:val="none" w:sz="0" w:space="0" w:color="auto"/>
            <w:bottom w:val="none" w:sz="0" w:space="0" w:color="auto"/>
            <w:right w:val="none" w:sz="0" w:space="0" w:color="auto"/>
          </w:divBdr>
        </w:div>
        <w:div w:id="784807291">
          <w:marLeft w:val="0"/>
          <w:marRight w:val="0"/>
          <w:marTop w:val="120"/>
          <w:marBottom w:val="0"/>
          <w:divBdr>
            <w:top w:val="none" w:sz="0" w:space="0" w:color="auto"/>
            <w:left w:val="none" w:sz="0" w:space="0" w:color="auto"/>
            <w:bottom w:val="none" w:sz="0" w:space="0" w:color="auto"/>
            <w:right w:val="none" w:sz="0" w:space="0" w:color="auto"/>
          </w:divBdr>
        </w:div>
        <w:div w:id="1490439512">
          <w:marLeft w:val="0"/>
          <w:marRight w:val="0"/>
          <w:marTop w:val="120"/>
          <w:marBottom w:val="0"/>
          <w:divBdr>
            <w:top w:val="none" w:sz="0" w:space="0" w:color="auto"/>
            <w:left w:val="none" w:sz="0" w:space="0" w:color="auto"/>
            <w:bottom w:val="none" w:sz="0" w:space="0" w:color="auto"/>
            <w:right w:val="none" w:sz="0" w:space="0" w:color="auto"/>
          </w:divBdr>
        </w:div>
        <w:div w:id="1105998722">
          <w:marLeft w:val="0"/>
          <w:marRight w:val="0"/>
          <w:marTop w:val="120"/>
          <w:marBottom w:val="0"/>
          <w:divBdr>
            <w:top w:val="none" w:sz="0" w:space="0" w:color="auto"/>
            <w:left w:val="none" w:sz="0" w:space="0" w:color="auto"/>
            <w:bottom w:val="none" w:sz="0" w:space="0" w:color="auto"/>
            <w:right w:val="none" w:sz="0" w:space="0" w:color="auto"/>
          </w:divBdr>
        </w:div>
        <w:div w:id="417218926">
          <w:marLeft w:val="0"/>
          <w:marRight w:val="0"/>
          <w:marTop w:val="120"/>
          <w:marBottom w:val="0"/>
          <w:divBdr>
            <w:top w:val="none" w:sz="0" w:space="0" w:color="auto"/>
            <w:left w:val="none" w:sz="0" w:space="0" w:color="auto"/>
            <w:bottom w:val="none" w:sz="0" w:space="0" w:color="auto"/>
            <w:right w:val="none" w:sz="0" w:space="0" w:color="auto"/>
          </w:divBdr>
        </w:div>
        <w:div w:id="797994421">
          <w:marLeft w:val="0"/>
          <w:marRight w:val="0"/>
          <w:marTop w:val="120"/>
          <w:marBottom w:val="0"/>
          <w:divBdr>
            <w:top w:val="none" w:sz="0" w:space="0" w:color="auto"/>
            <w:left w:val="none" w:sz="0" w:space="0" w:color="auto"/>
            <w:bottom w:val="none" w:sz="0" w:space="0" w:color="auto"/>
            <w:right w:val="none" w:sz="0" w:space="0" w:color="auto"/>
          </w:divBdr>
        </w:div>
        <w:div w:id="1934585719">
          <w:marLeft w:val="0"/>
          <w:marRight w:val="0"/>
          <w:marTop w:val="120"/>
          <w:marBottom w:val="0"/>
          <w:divBdr>
            <w:top w:val="none" w:sz="0" w:space="0" w:color="auto"/>
            <w:left w:val="none" w:sz="0" w:space="0" w:color="auto"/>
            <w:bottom w:val="none" w:sz="0" w:space="0" w:color="auto"/>
            <w:right w:val="none" w:sz="0" w:space="0" w:color="auto"/>
          </w:divBdr>
        </w:div>
        <w:div w:id="1128280941">
          <w:marLeft w:val="0"/>
          <w:marRight w:val="0"/>
          <w:marTop w:val="120"/>
          <w:marBottom w:val="0"/>
          <w:divBdr>
            <w:top w:val="none" w:sz="0" w:space="0" w:color="auto"/>
            <w:left w:val="none" w:sz="0" w:space="0" w:color="auto"/>
            <w:bottom w:val="none" w:sz="0" w:space="0" w:color="auto"/>
            <w:right w:val="none" w:sz="0" w:space="0" w:color="auto"/>
          </w:divBdr>
        </w:div>
        <w:div w:id="1702238596">
          <w:marLeft w:val="0"/>
          <w:marRight w:val="0"/>
          <w:marTop w:val="120"/>
          <w:marBottom w:val="0"/>
          <w:divBdr>
            <w:top w:val="none" w:sz="0" w:space="0" w:color="auto"/>
            <w:left w:val="none" w:sz="0" w:space="0" w:color="auto"/>
            <w:bottom w:val="none" w:sz="0" w:space="0" w:color="auto"/>
            <w:right w:val="none" w:sz="0" w:space="0" w:color="auto"/>
          </w:divBdr>
        </w:div>
        <w:div w:id="1752963152">
          <w:marLeft w:val="0"/>
          <w:marRight w:val="0"/>
          <w:marTop w:val="120"/>
          <w:marBottom w:val="0"/>
          <w:divBdr>
            <w:top w:val="none" w:sz="0" w:space="0" w:color="auto"/>
            <w:left w:val="none" w:sz="0" w:space="0" w:color="auto"/>
            <w:bottom w:val="none" w:sz="0" w:space="0" w:color="auto"/>
            <w:right w:val="none" w:sz="0" w:space="0" w:color="auto"/>
          </w:divBdr>
        </w:div>
        <w:div w:id="969440226">
          <w:marLeft w:val="0"/>
          <w:marRight w:val="0"/>
          <w:marTop w:val="120"/>
          <w:marBottom w:val="0"/>
          <w:divBdr>
            <w:top w:val="none" w:sz="0" w:space="0" w:color="auto"/>
            <w:left w:val="none" w:sz="0" w:space="0" w:color="auto"/>
            <w:bottom w:val="none" w:sz="0" w:space="0" w:color="auto"/>
            <w:right w:val="none" w:sz="0" w:space="0" w:color="auto"/>
          </w:divBdr>
        </w:div>
        <w:div w:id="963585289">
          <w:marLeft w:val="0"/>
          <w:marRight w:val="0"/>
          <w:marTop w:val="120"/>
          <w:marBottom w:val="0"/>
          <w:divBdr>
            <w:top w:val="none" w:sz="0" w:space="0" w:color="auto"/>
            <w:left w:val="none" w:sz="0" w:space="0" w:color="auto"/>
            <w:bottom w:val="none" w:sz="0" w:space="0" w:color="auto"/>
            <w:right w:val="none" w:sz="0" w:space="0" w:color="auto"/>
          </w:divBdr>
        </w:div>
        <w:div w:id="1638946899">
          <w:marLeft w:val="0"/>
          <w:marRight w:val="0"/>
          <w:marTop w:val="120"/>
          <w:marBottom w:val="0"/>
          <w:divBdr>
            <w:top w:val="none" w:sz="0" w:space="0" w:color="auto"/>
            <w:left w:val="none" w:sz="0" w:space="0" w:color="auto"/>
            <w:bottom w:val="none" w:sz="0" w:space="0" w:color="auto"/>
            <w:right w:val="none" w:sz="0" w:space="0" w:color="auto"/>
          </w:divBdr>
        </w:div>
        <w:div w:id="348945403">
          <w:marLeft w:val="0"/>
          <w:marRight w:val="0"/>
          <w:marTop w:val="120"/>
          <w:marBottom w:val="0"/>
          <w:divBdr>
            <w:top w:val="none" w:sz="0" w:space="0" w:color="auto"/>
            <w:left w:val="none" w:sz="0" w:space="0" w:color="auto"/>
            <w:bottom w:val="none" w:sz="0" w:space="0" w:color="auto"/>
            <w:right w:val="none" w:sz="0" w:space="0" w:color="auto"/>
          </w:divBdr>
        </w:div>
        <w:div w:id="1807968428">
          <w:marLeft w:val="0"/>
          <w:marRight w:val="0"/>
          <w:marTop w:val="120"/>
          <w:marBottom w:val="0"/>
          <w:divBdr>
            <w:top w:val="none" w:sz="0" w:space="0" w:color="auto"/>
            <w:left w:val="none" w:sz="0" w:space="0" w:color="auto"/>
            <w:bottom w:val="none" w:sz="0" w:space="0" w:color="auto"/>
            <w:right w:val="none" w:sz="0" w:space="0" w:color="auto"/>
          </w:divBdr>
        </w:div>
        <w:div w:id="947930488">
          <w:marLeft w:val="0"/>
          <w:marRight w:val="0"/>
          <w:marTop w:val="120"/>
          <w:marBottom w:val="0"/>
          <w:divBdr>
            <w:top w:val="none" w:sz="0" w:space="0" w:color="auto"/>
            <w:left w:val="none" w:sz="0" w:space="0" w:color="auto"/>
            <w:bottom w:val="none" w:sz="0" w:space="0" w:color="auto"/>
            <w:right w:val="none" w:sz="0" w:space="0" w:color="auto"/>
          </w:divBdr>
        </w:div>
        <w:div w:id="477697935">
          <w:marLeft w:val="0"/>
          <w:marRight w:val="0"/>
          <w:marTop w:val="120"/>
          <w:marBottom w:val="0"/>
          <w:divBdr>
            <w:top w:val="none" w:sz="0" w:space="0" w:color="auto"/>
            <w:left w:val="none" w:sz="0" w:space="0" w:color="auto"/>
            <w:bottom w:val="none" w:sz="0" w:space="0" w:color="auto"/>
            <w:right w:val="none" w:sz="0" w:space="0" w:color="auto"/>
          </w:divBdr>
        </w:div>
        <w:div w:id="1430003431">
          <w:marLeft w:val="0"/>
          <w:marRight w:val="0"/>
          <w:marTop w:val="120"/>
          <w:marBottom w:val="0"/>
          <w:divBdr>
            <w:top w:val="none" w:sz="0" w:space="0" w:color="auto"/>
            <w:left w:val="none" w:sz="0" w:space="0" w:color="auto"/>
            <w:bottom w:val="none" w:sz="0" w:space="0" w:color="auto"/>
            <w:right w:val="none" w:sz="0" w:space="0" w:color="auto"/>
          </w:divBdr>
        </w:div>
        <w:div w:id="331684067">
          <w:marLeft w:val="0"/>
          <w:marRight w:val="0"/>
          <w:marTop w:val="120"/>
          <w:marBottom w:val="0"/>
          <w:divBdr>
            <w:top w:val="none" w:sz="0" w:space="0" w:color="auto"/>
            <w:left w:val="none" w:sz="0" w:space="0" w:color="auto"/>
            <w:bottom w:val="none" w:sz="0" w:space="0" w:color="auto"/>
            <w:right w:val="none" w:sz="0" w:space="0" w:color="auto"/>
          </w:divBdr>
        </w:div>
        <w:div w:id="1155798208">
          <w:marLeft w:val="0"/>
          <w:marRight w:val="0"/>
          <w:marTop w:val="120"/>
          <w:marBottom w:val="0"/>
          <w:divBdr>
            <w:top w:val="none" w:sz="0" w:space="0" w:color="auto"/>
            <w:left w:val="none" w:sz="0" w:space="0" w:color="auto"/>
            <w:bottom w:val="none" w:sz="0" w:space="0" w:color="auto"/>
            <w:right w:val="none" w:sz="0" w:space="0" w:color="auto"/>
          </w:divBdr>
        </w:div>
        <w:div w:id="584925565">
          <w:marLeft w:val="0"/>
          <w:marRight w:val="0"/>
          <w:marTop w:val="120"/>
          <w:marBottom w:val="0"/>
          <w:divBdr>
            <w:top w:val="none" w:sz="0" w:space="0" w:color="auto"/>
            <w:left w:val="none" w:sz="0" w:space="0" w:color="auto"/>
            <w:bottom w:val="none" w:sz="0" w:space="0" w:color="auto"/>
            <w:right w:val="none" w:sz="0" w:space="0" w:color="auto"/>
          </w:divBdr>
        </w:div>
        <w:div w:id="34238318">
          <w:marLeft w:val="0"/>
          <w:marRight w:val="0"/>
          <w:marTop w:val="120"/>
          <w:marBottom w:val="0"/>
          <w:divBdr>
            <w:top w:val="none" w:sz="0" w:space="0" w:color="auto"/>
            <w:left w:val="none" w:sz="0" w:space="0" w:color="auto"/>
            <w:bottom w:val="none" w:sz="0" w:space="0" w:color="auto"/>
            <w:right w:val="none" w:sz="0" w:space="0" w:color="auto"/>
          </w:divBdr>
        </w:div>
      </w:divsChild>
    </w:div>
    <w:div w:id="2099014232">
      <w:bodyDiv w:val="1"/>
      <w:marLeft w:val="0"/>
      <w:marRight w:val="0"/>
      <w:marTop w:val="0"/>
      <w:marBottom w:val="0"/>
      <w:divBdr>
        <w:top w:val="none" w:sz="0" w:space="0" w:color="auto"/>
        <w:left w:val="none" w:sz="0" w:space="0" w:color="auto"/>
        <w:bottom w:val="none" w:sz="0" w:space="0" w:color="auto"/>
        <w:right w:val="none" w:sz="0" w:space="0" w:color="auto"/>
      </w:divBdr>
    </w:div>
    <w:div w:id="2100985385">
      <w:bodyDiv w:val="1"/>
      <w:marLeft w:val="0"/>
      <w:marRight w:val="0"/>
      <w:marTop w:val="0"/>
      <w:marBottom w:val="0"/>
      <w:divBdr>
        <w:top w:val="none" w:sz="0" w:space="0" w:color="auto"/>
        <w:left w:val="none" w:sz="0" w:space="0" w:color="auto"/>
        <w:bottom w:val="none" w:sz="0" w:space="0" w:color="auto"/>
        <w:right w:val="none" w:sz="0" w:space="0" w:color="auto"/>
      </w:divBdr>
      <w:divsChild>
        <w:div w:id="1980381146">
          <w:marLeft w:val="0"/>
          <w:marRight w:val="0"/>
          <w:marTop w:val="0"/>
          <w:marBottom w:val="0"/>
          <w:divBdr>
            <w:top w:val="none" w:sz="0" w:space="0" w:color="auto"/>
            <w:left w:val="none" w:sz="0" w:space="0" w:color="auto"/>
            <w:bottom w:val="none" w:sz="0" w:space="0" w:color="auto"/>
            <w:right w:val="none" w:sz="0" w:space="0" w:color="auto"/>
          </w:divBdr>
          <w:divsChild>
            <w:div w:id="324166512">
              <w:marLeft w:val="0"/>
              <w:marRight w:val="0"/>
              <w:marTop w:val="0"/>
              <w:marBottom w:val="0"/>
              <w:divBdr>
                <w:top w:val="none" w:sz="0" w:space="0" w:color="auto"/>
                <w:left w:val="none" w:sz="0" w:space="0" w:color="auto"/>
                <w:bottom w:val="none" w:sz="0" w:space="0" w:color="auto"/>
                <w:right w:val="none" w:sz="0" w:space="0" w:color="auto"/>
              </w:divBdr>
              <w:divsChild>
                <w:div w:id="113344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7699">
          <w:marLeft w:val="0"/>
          <w:marRight w:val="0"/>
          <w:marTop w:val="0"/>
          <w:marBottom w:val="0"/>
          <w:divBdr>
            <w:top w:val="none" w:sz="0" w:space="0" w:color="auto"/>
            <w:left w:val="none" w:sz="0" w:space="0" w:color="auto"/>
            <w:bottom w:val="none" w:sz="0" w:space="0" w:color="auto"/>
            <w:right w:val="none" w:sz="0" w:space="0" w:color="auto"/>
          </w:divBdr>
          <w:divsChild>
            <w:div w:id="1361399809">
              <w:marLeft w:val="0"/>
              <w:marRight w:val="0"/>
              <w:marTop w:val="600"/>
              <w:marBottom w:val="0"/>
              <w:divBdr>
                <w:top w:val="single" w:sz="24" w:space="12" w:color="172937"/>
                <w:left w:val="none" w:sz="0" w:space="0" w:color="auto"/>
                <w:bottom w:val="none" w:sz="0" w:space="0" w:color="auto"/>
                <w:right w:val="none" w:sz="0" w:space="0" w:color="auto"/>
              </w:divBdr>
            </w:div>
          </w:divsChild>
        </w:div>
      </w:divsChild>
    </w:div>
    <w:div w:id="2109036751">
      <w:bodyDiv w:val="1"/>
      <w:marLeft w:val="0"/>
      <w:marRight w:val="0"/>
      <w:marTop w:val="0"/>
      <w:marBottom w:val="0"/>
      <w:divBdr>
        <w:top w:val="none" w:sz="0" w:space="0" w:color="auto"/>
        <w:left w:val="none" w:sz="0" w:space="0" w:color="auto"/>
        <w:bottom w:val="none" w:sz="0" w:space="0" w:color="auto"/>
        <w:right w:val="none" w:sz="0" w:space="0" w:color="auto"/>
      </w:divBdr>
    </w:div>
    <w:div w:id="2112162146">
      <w:bodyDiv w:val="1"/>
      <w:marLeft w:val="0"/>
      <w:marRight w:val="0"/>
      <w:marTop w:val="0"/>
      <w:marBottom w:val="0"/>
      <w:divBdr>
        <w:top w:val="none" w:sz="0" w:space="0" w:color="auto"/>
        <w:left w:val="none" w:sz="0" w:space="0" w:color="auto"/>
        <w:bottom w:val="none" w:sz="0" w:space="0" w:color="auto"/>
        <w:right w:val="none" w:sz="0" w:space="0" w:color="auto"/>
      </w:divBdr>
      <w:divsChild>
        <w:div w:id="905335873">
          <w:marLeft w:val="0"/>
          <w:marRight w:val="0"/>
          <w:marTop w:val="0"/>
          <w:marBottom w:val="0"/>
          <w:divBdr>
            <w:top w:val="none" w:sz="0" w:space="0" w:color="auto"/>
            <w:left w:val="none" w:sz="0" w:space="0" w:color="auto"/>
            <w:bottom w:val="none" w:sz="0" w:space="0" w:color="auto"/>
            <w:right w:val="none" w:sz="0" w:space="0" w:color="auto"/>
          </w:divBdr>
        </w:div>
        <w:div w:id="333848838">
          <w:marLeft w:val="0"/>
          <w:marRight w:val="0"/>
          <w:marTop w:val="1125"/>
          <w:marBottom w:val="0"/>
          <w:divBdr>
            <w:top w:val="none" w:sz="0" w:space="0" w:color="auto"/>
            <w:left w:val="none" w:sz="0" w:space="0" w:color="auto"/>
            <w:bottom w:val="none" w:sz="0" w:space="0" w:color="auto"/>
            <w:right w:val="none" w:sz="0" w:space="0" w:color="auto"/>
          </w:divBdr>
          <w:divsChild>
            <w:div w:id="170008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963968">
      <w:bodyDiv w:val="1"/>
      <w:marLeft w:val="0"/>
      <w:marRight w:val="0"/>
      <w:marTop w:val="0"/>
      <w:marBottom w:val="0"/>
      <w:divBdr>
        <w:top w:val="none" w:sz="0" w:space="0" w:color="auto"/>
        <w:left w:val="none" w:sz="0" w:space="0" w:color="auto"/>
        <w:bottom w:val="none" w:sz="0" w:space="0" w:color="auto"/>
        <w:right w:val="none" w:sz="0" w:space="0" w:color="auto"/>
      </w:divBdr>
      <w:divsChild>
        <w:div w:id="365525979">
          <w:marLeft w:val="0"/>
          <w:marRight w:val="0"/>
          <w:marTop w:val="0"/>
          <w:marBottom w:val="0"/>
          <w:divBdr>
            <w:top w:val="none" w:sz="0" w:space="0" w:color="auto"/>
            <w:left w:val="none" w:sz="0" w:space="0" w:color="auto"/>
            <w:bottom w:val="none" w:sz="0" w:space="0" w:color="auto"/>
            <w:right w:val="none" w:sz="0" w:space="0" w:color="auto"/>
          </w:divBdr>
        </w:div>
        <w:div w:id="510611885">
          <w:marLeft w:val="0"/>
          <w:marRight w:val="0"/>
          <w:marTop w:val="0"/>
          <w:marBottom w:val="0"/>
          <w:divBdr>
            <w:top w:val="none" w:sz="0" w:space="0" w:color="auto"/>
            <w:left w:val="none" w:sz="0" w:space="0" w:color="auto"/>
            <w:bottom w:val="none" w:sz="0" w:space="0" w:color="auto"/>
            <w:right w:val="none" w:sz="0" w:space="0" w:color="auto"/>
          </w:divBdr>
        </w:div>
        <w:div w:id="793014227">
          <w:marLeft w:val="0"/>
          <w:marRight w:val="0"/>
          <w:marTop w:val="0"/>
          <w:marBottom w:val="0"/>
          <w:divBdr>
            <w:top w:val="none" w:sz="0" w:space="0" w:color="auto"/>
            <w:left w:val="none" w:sz="0" w:space="0" w:color="auto"/>
            <w:bottom w:val="none" w:sz="0" w:space="0" w:color="auto"/>
            <w:right w:val="none" w:sz="0" w:space="0" w:color="auto"/>
          </w:divBdr>
        </w:div>
      </w:divsChild>
    </w:div>
    <w:div w:id="2146460299">
      <w:bodyDiv w:val="1"/>
      <w:marLeft w:val="0"/>
      <w:marRight w:val="0"/>
      <w:marTop w:val="0"/>
      <w:marBottom w:val="0"/>
      <w:divBdr>
        <w:top w:val="none" w:sz="0" w:space="0" w:color="auto"/>
        <w:left w:val="none" w:sz="0" w:space="0" w:color="auto"/>
        <w:bottom w:val="none" w:sz="0" w:space="0" w:color="auto"/>
        <w:right w:val="none" w:sz="0" w:space="0" w:color="auto"/>
      </w:divBdr>
      <w:divsChild>
        <w:div w:id="1666475129">
          <w:marLeft w:val="0"/>
          <w:marRight w:val="0"/>
          <w:marTop w:val="0"/>
          <w:marBottom w:val="0"/>
          <w:divBdr>
            <w:top w:val="none" w:sz="0" w:space="0" w:color="auto"/>
            <w:left w:val="none" w:sz="0" w:space="0" w:color="auto"/>
            <w:bottom w:val="none" w:sz="0" w:space="0" w:color="auto"/>
            <w:right w:val="none" w:sz="0" w:space="0" w:color="auto"/>
          </w:divBdr>
          <w:divsChild>
            <w:div w:id="730036472">
              <w:marLeft w:val="-300"/>
              <w:marRight w:val="0"/>
              <w:marTop w:val="0"/>
              <w:marBottom w:val="0"/>
              <w:divBdr>
                <w:top w:val="none" w:sz="0" w:space="0" w:color="auto"/>
                <w:left w:val="none" w:sz="0" w:space="0" w:color="auto"/>
                <w:bottom w:val="none" w:sz="0" w:space="0" w:color="auto"/>
                <w:right w:val="none" w:sz="0" w:space="0" w:color="auto"/>
              </w:divBdr>
              <w:divsChild>
                <w:div w:id="785857151">
                  <w:marLeft w:val="0"/>
                  <w:marRight w:val="0"/>
                  <w:marTop w:val="0"/>
                  <w:marBottom w:val="300"/>
                  <w:divBdr>
                    <w:top w:val="none" w:sz="0" w:space="0" w:color="auto"/>
                    <w:left w:val="none" w:sz="0" w:space="0" w:color="auto"/>
                    <w:bottom w:val="none" w:sz="0" w:space="0" w:color="auto"/>
                    <w:right w:val="none" w:sz="0" w:space="0" w:color="auto"/>
                  </w:divBdr>
                </w:div>
                <w:div w:id="275253927">
                  <w:marLeft w:val="0"/>
                  <w:marRight w:val="0"/>
                  <w:marTop w:val="0"/>
                  <w:marBottom w:val="450"/>
                  <w:divBdr>
                    <w:top w:val="none" w:sz="0" w:space="0" w:color="auto"/>
                    <w:left w:val="none" w:sz="0" w:space="0" w:color="auto"/>
                    <w:bottom w:val="none" w:sz="0" w:space="0" w:color="auto"/>
                    <w:right w:val="none" w:sz="0" w:space="0" w:color="auto"/>
                  </w:divBdr>
                  <w:divsChild>
                    <w:div w:id="2037383729">
                      <w:marLeft w:val="0"/>
                      <w:marRight w:val="0"/>
                      <w:marTop w:val="0"/>
                      <w:marBottom w:val="0"/>
                      <w:divBdr>
                        <w:top w:val="none" w:sz="0" w:space="0" w:color="auto"/>
                        <w:left w:val="none" w:sz="0" w:space="0" w:color="auto"/>
                        <w:bottom w:val="none" w:sz="0" w:space="0" w:color="auto"/>
                        <w:right w:val="none" w:sz="0" w:space="0" w:color="auto"/>
                      </w:divBdr>
                      <w:divsChild>
                        <w:div w:id="372735102">
                          <w:marLeft w:val="0"/>
                          <w:marRight w:val="0"/>
                          <w:marTop w:val="0"/>
                          <w:marBottom w:val="0"/>
                          <w:divBdr>
                            <w:top w:val="none" w:sz="0" w:space="0" w:color="auto"/>
                            <w:left w:val="none" w:sz="0" w:space="0" w:color="auto"/>
                            <w:bottom w:val="none" w:sz="0" w:space="0" w:color="auto"/>
                            <w:right w:val="none" w:sz="0" w:space="0" w:color="auto"/>
                          </w:divBdr>
                        </w:div>
                        <w:div w:id="2135247046">
                          <w:marLeft w:val="0"/>
                          <w:marRight w:val="0"/>
                          <w:marTop w:val="1125"/>
                          <w:marBottom w:val="0"/>
                          <w:divBdr>
                            <w:top w:val="none" w:sz="0" w:space="0" w:color="auto"/>
                            <w:left w:val="none" w:sz="0" w:space="0" w:color="auto"/>
                            <w:bottom w:val="none" w:sz="0" w:space="0" w:color="auto"/>
                            <w:right w:val="none" w:sz="0" w:space="0" w:color="auto"/>
                          </w:divBdr>
                          <w:divsChild>
                            <w:div w:id="51507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672926">
          <w:marLeft w:val="0"/>
          <w:marRight w:val="0"/>
          <w:marTop w:val="0"/>
          <w:marBottom w:val="0"/>
          <w:divBdr>
            <w:top w:val="none" w:sz="0" w:space="0" w:color="auto"/>
            <w:left w:val="none" w:sz="0" w:space="0" w:color="auto"/>
            <w:bottom w:val="none" w:sz="0" w:space="0" w:color="auto"/>
            <w:right w:val="none" w:sz="0" w:space="0" w:color="auto"/>
          </w:divBdr>
          <w:divsChild>
            <w:div w:id="1155805520">
              <w:marLeft w:val="0"/>
              <w:marRight w:val="0"/>
              <w:marTop w:val="0"/>
              <w:marBottom w:val="0"/>
              <w:divBdr>
                <w:top w:val="none" w:sz="0" w:space="0" w:color="auto"/>
                <w:left w:val="none" w:sz="0" w:space="0" w:color="auto"/>
                <w:bottom w:val="none" w:sz="0" w:space="0" w:color="auto"/>
                <w:right w:val="none" w:sz="0" w:space="0" w:color="auto"/>
              </w:divBdr>
              <w:divsChild>
                <w:div w:id="305280446">
                  <w:marLeft w:val="0"/>
                  <w:marRight w:val="0"/>
                  <w:marTop w:val="0"/>
                  <w:marBottom w:val="0"/>
                  <w:divBdr>
                    <w:top w:val="none" w:sz="0" w:space="0" w:color="auto"/>
                    <w:left w:val="none" w:sz="0" w:space="0" w:color="auto"/>
                    <w:bottom w:val="none" w:sz="0" w:space="0" w:color="auto"/>
                    <w:right w:val="none" w:sz="0" w:space="0" w:color="auto"/>
                  </w:divBdr>
                  <w:divsChild>
                    <w:div w:id="485436046">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l.portalunico.siscomex.gov.br/docs/ap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val.portalunico.siscomex.gov.br/docs/api/" TargetMode="External"/><Relationship Id="rId4" Type="http://schemas.openxmlformats.org/officeDocument/2006/relationships/webSettings" Target="webSettings.xml"/><Relationship Id="rId9" Type="http://schemas.openxmlformats.org/officeDocument/2006/relationships/hyperlink" Target="https://val.portalunico.siscomex.gov.br/docs/api/"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1807</Words>
  <Characters>9763</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dc:creator>
  <cp:keywords/>
  <dc:description/>
  <cp:lastModifiedBy>Augusto</cp:lastModifiedBy>
  <cp:revision>3</cp:revision>
  <dcterms:created xsi:type="dcterms:W3CDTF">2017-11-16T19:07:00Z</dcterms:created>
  <dcterms:modified xsi:type="dcterms:W3CDTF">2017-11-16T19:08:00Z</dcterms:modified>
</cp:coreProperties>
</file>