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AB4172">
        <w:rPr>
          <w:sz w:val="28"/>
          <w:szCs w:val="28"/>
        </w:rPr>
        <w:t>21</w:t>
      </w:r>
      <w:r w:rsidR="00497994">
        <w:rPr>
          <w:sz w:val="28"/>
          <w:szCs w:val="28"/>
        </w:rPr>
        <w:t xml:space="preserve"> a </w:t>
      </w:r>
      <w:r w:rsidR="00AB4172">
        <w:rPr>
          <w:sz w:val="28"/>
          <w:szCs w:val="28"/>
        </w:rPr>
        <w:t>25</w:t>
      </w:r>
      <w:r w:rsidR="00351605">
        <w:rPr>
          <w:sz w:val="28"/>
          <w:szCs w:val="28"/>
        </w:rPr>
        <w:t xml:space="preserve"> </w:t>
      </w:r>
      <w:r w:rsidR="0062155C">
        <w:rPr>
          <w:sz w:val="28"/>
          <w:szCs w:val="28"/>
        </w:rPr>
        <w:t xml:space="preserve">de </w:t>
      </w:r>
      <w:r w:rsidR="00497994">
        <w:rPr>
          <w:sz w:val="28"/>
          <w:szCs w:val="28"/>
        </w:rPr>
        <w:t>janeiro</w:t>
      </w:r>
      <w:r w:rsidR="00A50E94">
        <w:rPr>
          <w:sz w:val="28"/>
          <w:szCs w:val="28"/>
        </w:rPr>
        <w:t xml:space="preserve"> </w:t>
      </w:r>
      <w:r w:rsidR="00D0697B">
        <w:rPr>
          <w:sz w:val="28"/>
          <w:szCs w:val="28"/>
        </w:rPr>
        <w:t>de</w:t>
      </w:r>
      <w:r w:rsidR="00D37BBA">
        <w:rPr>
          <w:sz w:val="28"/>
          <w:szCs w:val="28"/>
        </w:rPr>
        <w:t xml:space="preserve"> 201</w:t>
      </w:r>
      <w:r w:rsidR="00497994">
        <w:rPr>
          <w:sz w:val="28"/>
          <w:szCs w:val="28"/>
        </w:rPr>
        <w:t>9</w:t>
      </w:r>
      <w:r w:rsidR="00D37BBA">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250FDB" w:rsidRPr="001378CA" w:rsidRDefault="00250FDB" w:rsidP="00250FDB">
      <w:pPr>
        <w:pStyle w:val="NormalWeb"/>
        <w:jc w:val="both"/>
        <w:rPr>
          <w:rFonts w:asciiTheme="minorHAnsi" w:hAnsiTheme="minorHAnsi"/>
        </w:rPr>
      </w:pPr>
    </w:p>
    <w:p w:rsidR="001043AE" w:rsidRDefault="003A7718" w:rsidP="001043AE">
      <w:pPr>
        <w:pStyle w:val="NormalWeb"/>
        <w:jc w:val="both"/>
        <w:rPr>
          <w:rFonts w:asciiTheme="minorHAnsi" w:hAnsiTheme="minorHAnsi"/>
          <w:b/>
          <w:color w:val="FF0000"/>
        </w:rPr>
      </w:pPr>
      <w:r>
        <w:rPr>
          <w:rFonts w:asciiTheme="minorHAnsi" w:hAnsiTheme="minorHAnsi"/>
          <w:b/>
          <w:color w:val="FF0000"/>
        </w:rPr>
        <w:t>NOVIDADES NO TRATAMENTO ADMINISTRATIVO DAS IMPORTAÇÕES</w:t>
      </w:r>
    </w:p>
    <w:p w:rsidR="003A7718" w:rsidRDefault="003A7718" w:rsidP="001043AE">
      <w:pPr>
        <w:pStyle w:val="NormalWeb"/>
        <w:jc w:val="both"/>
        <w:rPr>
          <w:rFonts w:asciiTheme="minorHAnsi" w:hAnsiTheme="minorHAnsi"/>
          <w:b/>
          <w:color w:val="FF0000"/>
        </w:rPr>
      </w:pPr>
    </w:p>
    <w:p w:rsidR="003A7718" w:rsidRDefault="001043AE" w:rsidP="003A771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w:t>
      </w:r>
      <w:r w:rsidR="003A7718">
        <w:rPr>
          <w:rFonts w:asciiTheme="minorHAnsi" w:hAnsiTheme="minorHAnsi"/>
          <w:b/>
        </w:rPr>
        <w:t>3</w:t>
      </w:r>
      <w:r w:rsidRPr="001D0DB7">
        <w:rPr>
          <w:rFonts w:asciiTheme="minorHAnsi" w:hAnsiTheme="minorHAnsi"/>
          <w:b/>
        </w:rPr>
        <w:t xml:space="preserve">, DE </w:t>
      </w:r>
      <w:r w:rsidR="003A7718">
        <w:rPr>
          <w:rFonts w:asciiTheme="minorHAnsi" w:hAnsiTheme="minorHAnsi"/>
          <w:b/>
        </w:rPr>
        <w:t>16</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que</w:t>
      </w:r>
      <w:r w:rsidR="00182DD9">
        <w:rPr>
          <w:rFonts w:asciiTheme="minorHAnsi" w:hAnsiTheme="minorHAnsi"/>
        </w:rPr>
        <w:t>,</w:t>
      </w:r>
      <w:r>
        <w:rPr>
          <w:rFonts w:asciiTheme="minorHAnsi" w:hAnsiTheme="minorHAnsi"/>
        </w:rPr>
        <w:t xml:space="preserve"> </w:t>
      </w:r>
      <w:r w:rsidR="003A7718">
        <w:rPr>
          <w:rFonts w:asciiTheme="minorHAnsi" w:hAnsiTheme="minorHAnsi"/>
        </w:rPr>
        <w:t>a partir do dia</w:t>
      </w:r>
      <w:r w:rsidR="003A7718" w:rsidRPr="001378CA">
        <w:rPr>
          <w:rFonts w:asciiTheme="minorHAnsi" w:hAnsiTheme="minorHAnsi" w:cs="Arial"/>
          <w:color w:val="003333"/>
        </w:rPr>
        <w:t xml:space="preserve"> 23/01/2019, as importações dos </w:t>
      </w:r>
      <w:r w:rsidR="003A7718">
        <w:rPr>
          <w:rFonts w:asciiTheme="minorHAnsi" w:hAnsiTheme="minorHAnsi" w:cs="Arial"/>
          <w:color w:val="003333"/>
        </w:rPr>
        <w:t>laminados planos de aço</w:t>
      </w:r>
      <w:r w:rsidR="003A7718" w:rsidRPr="001378CA">
        <w:rPr>
          <w:rFonts w:asciiTheme="minorHAnsi" w:hAnsiTheme="minorHAnsi" w:cs="Arial"/>
          <w:color w:val="003333"/>
        </w:rPr>
        <w:t xml:space="preserve"> classificados nas NCM 7219.32.00, 7219.33.00, 7219.34.00, 7219.35.00, 7220.20.90 deixarão de ser analisadas pelo Banco do Brasil e passarão a ser analisadas exclusivamente pela Coordenação-Geral de Importação do DECEX.</w:t>
      </w:r>
      <w:r w:rsidR="003A7718">
        <w:rPr>
          <w:rFonts w:asciiTheme="minorHAnsi" w:hAnsiTheme="minorHAnsi" w:cs="Arial"/>
          <w:color w:val="003333"/>
        </w:rPr>
        <w:t xml:space="preserve"> </w:t>
      </w:r>
    </w:p>
    <w:p w:rsidR="003A7718" w:rsidRDefault="003A7718" w:rsidP="003A7718">
      <w:pPr>
        <w:pStyle w:val="NormalWeb"/>
        <w:spacing w:before="0" w:beforeAutospacing="0" w:after="135" w:afterAutospacing="0" w:line="270" w:lineRule="atLeast"/>
        <w:jc w:val="both"/>
        <w:rPr>
          <w:rFonts w:asciiTheme="minorHAnsi" w:hAnsiTheme="minorHAnsi" w:cs="Arial"/>
          <w:color w:val="003333"/>
        </w:rPr>
      </w:pPr>
    </w:p>
    <w:p w:rsidR="003A7718" w:rsidRPr="001378CA" w:rsidRDefault="003A7718" w:rsidP="003A7718">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IM</w:t>
      </w:r>
      <w:r w:rsidRPr="001D0DB7">
        <w:rPr>
          <w:rFonts w:asciiTheme="minorHAnsi" w:hAnsiTheme="minorHAnsi"/>
          <w:b/>
        </w:rPr>
        <w:t xml:space="preserve">PORTAÇÃO Nº </w:t>
      </w:r>
      <w:r>
        <w:rPr>
          <w:rFonts w:asciiTheme="minorHAnsi" w:hAnsiTheme="minorHAnsi"/>
          <w:b/>
        </w:rPr>
        <w:t>04</w:t>
      </w:r>
      <w:r w:rsidRPr="001D0DB7">
        <w:rPr>
          <w:rFonts w:asciiTheme="minorHAnsi" w:hAnsiTheme="minorHAnsi"/>
          <w:b/>
        </w:rPr>
        <w:t xml:space="preserve">, DE </w:t>
      </w:r>
      <w:r>
        <w:rPr>
          <w:rFonts w:asciiTheme="minorHAnsi" w:hAnsiTheme="minorHAnsi"/>
          <w:b/>
        </w:rPr>
        <w:t>17</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que</w:t>
      </w:r>
      <w:r w:rsidR="00182DD9">
        <w:rPr>
          <w:rFonts w:asciiTheme="minorHAnsi" w:hAnsiTheme="minorHAnsi"/>
        </w:rPr>
        <w:t>,</w:t>
      </w:r>
      <w:r>
        <w:rPr>
          <w:rFonts w:asciiTheme="minorHAnsi" w:hAnsiTheme="minorHAnsi"/>
        </w:rPr>
        <w:t xml:space="preserve"> desde o dia 18/01/2019, houve</w:t>
      </w:r>
      <w:r w:rsidRPr="001378CA">
        <w:rPr>
          <w:rFonts w:asciiTheme="minorHAnsi" w:hAnsiTheme="minorHAnsi" w:cs="Arial"/>
          <w:color w:val="003333"/>
        </w:rPr>
        <w:t xml:space="preserve"> alteração da descrição do Destaque 001 da NCM 8539.50.00</w:t>
      </w:r>
      <w:r>
        <w:rPr>
          <w:rFonts w:asciiTheme="minorHAnsi" w:hAnsiTheme="minorHAnsi" w:cs="Arial"/>
          <w:color w:val="003333"/>
        </w:rPr>
        <w:t xml:space="preserve"> (</w:t>
      </w:r>
      <w:r w:rsidRPr="001378CA">
        <w:rPr>
          <w:rFonts w:asciiTheme="minorHAnsi" w:hAnsiTheme="minorHAnsi" w:cs="Arial"/>
          <w:color w:val="003333"/>
        </w:rPr>
        <w:t xml:space="preserve">Lâmpadas e tubos de diodos emissores de luz (LED), no tratamento administrativo aplicado </w:t>
      </w:r>
      <w:r>
        <w:rPr>
          <w:rFonts w:asciiTheme="minorHAnsi" w:hAnsiTheme="minorHAnsi" w:cs="Arial"/>
          <w:color w:val="003333"/>
        </w:rPr>
        <w:t>pelo INMETRO,</w:t>
      </w:r>
      <w:r w:rsidRPr="001378CA">
        <w:rPr>
          <w:rFonts w:asciiTheme="minorHAnsi" w:hAnsiTheme="minorHAnsi" w:cs="Arial"/>
          <w:color w:val="003333"/>
        </w:rPr>
        <w:t xml:space="preserve"> que passará a ter a seguinte redação:</w:t>
      </w:r>
      <w:r>
        <w:rPr>
          <w:rFonts w:asciiTheme="minorHAnsi" w:hAnsiTheme="minorHAnsi" w:cs="Arial"/>
          <w:color w:val="003333"/>
        </w:rPr>
        <w:t xml:space="preserve"> </w:t>
      </w:r>
      <w:r w:rsidRPr="001378CA">
        <w:rPr>
          <w:rFonts w:asciiTheme="minorHAnsi" w:hAnsiTheme="minorHAnsi" w:cs="Arial"/>
          <w:color w:val="003333"/>
        </w:rPr>
        <w:t>Destaque 001 – </w:t>
      </w:r>
      <w:r w:rsidRPr="001378CA">
        <w:rPr>
          <w:rStyle w:val="Forte"/>
          <w:rFonts w:asciiTheme="minorHAnsi" w:hAnsiTheme="minorHAnsi" w:cs="Arial"/>
          <w:color w:val="003333"/>
        </w:rPr>
        <w:t>Lâmpada LED conf. requisitos Port. Inmetro 389/14 e Port. Inmetro 144/15</w:t>
      </w:r>
      <w:r>
        <w:rPr>
          <w:rStyle w:val="Forte"/>
          <w:rFonts w:asciiTheme="minorHAnsi" w:hAnsiTheme="minorHAnsi" w:cs="Arial"/>
          <w:color w:val="003333"/>
        </w:rPr>
        <w:t>.</w:t>
      </w:r>
    </w:p>
    <w:p w:rsidR="003A7718" w:rsidRDefault="003A7718" w:rsidP="003A7718"/>
    <w:p w:rsidR="003A7718" w:rsidRDefault="003A7718" w:rsidP="003A7718">
      <w:pPr>
        <w:pStyle w:val="NormalWeb"/>
        <w:jc w:val="both"/>
        <w:rPr>
          <w:rFonts w:asciiTheme="minorHAnsi" w:hAnsiTheme="minorHAnsi"/>
          <w:b/>
          <w:color w:val="FF0000"/>
        </w:rPr>
      </w:pPr>
      <w:r>
        <w:rPr>
          <w:rFonts w:asciiTheme="minorHAnsi" w:hAnsiTheme="minorHAnsi"/>
          <w:b/>
          <w:color w:val="FF0000"/>
        </w:rPr>
        <w:t>RECEITA FEDERAL ORIENTA COMO PREENCHER DI PARA ADMISSÃO EM LOJA FRANCA EM FRONTEIRA TERRESTRE</w:t>
      </w:r>
    </w:p>
    <w:p w:rsidR="003A7718" w:rsidRDefault="003A7718" w:rsidP="003A7718">
      <w:pPr>
        <w:pStyle w:val="NormalWeb"/>
        <w:jc w:val="both"/>
        <w:rPr>
          <w:rFonts w:asciiTheme="minorHAnsi" w:hAnsiTheme="minorHAnsi"/>
          <w:b/>
          <w:color w:val="FF0000"/>
        </w:rPr>
      </w:pPr>
    </w:p>
    <w:p w:rsidR="003A7718" w:rsidRPr="001378CA" w:rsidRDefault="003A7718" w:rsidP="003A7718">
      <w:pPr>
        <w:rPr>
          <w:rFonts w:cs="Arial"/>
          <w:color w:val="003333"/>
          <w:sz w:val="24"/>
          <w:szCs w:val="24"/>
        </w:rPr>
      </w:pPr>
      <w:r w:rsidRPr="003A7718">
        <w:rPr>
          <w:b/>
          <w:sz w:val="24"/>
          <w:szCs w:val="24"/>
        </w:rPr>
        <w:t>NOTICIAS SISCOMEX IMPORTAÇÃO Nº 0</w:t>
      </w:r>
      <w:r>
        <w:rPr>
          <w:b/>
          <w:sz w:val="24"/>
          <w:szCs w:val="24"/>
        </w:rPr>
        <w:t>6</w:t>
      </w:r>
      <w:r w:rsidRPr="003A7718">
        <w:rPr>
          <w:b/>
          <w:sz w:val="24"/>
          <w:szCs w:val="24"/>
        </w:rPr>
        <w:t>, DE 16 DE JANEIRO DE 2019</w:t>
      </w:r>
      <w:r w:rsidRPr="003A7718">
        <w:rPr>
          <w:sz w:val="24"/>
          <w:szCs w:val="24"/>
        </w:rPr>
        <w:t xml:space="preserve"> – </w:t>
      </w:r>
      <w:r>
        <w:rPr>
          <w:sz w:val="24"/>
          <w:szCs w:val="24"/>
        </w:rPr>
        <w:t>A COANA</w:t>
      </w:r>
      <w:r w:rsidRPr="003A7718">
        <w:rPr>
          <w:sz w:val="24"/>
          <w:szCs w:val="24"/>
        </w:rPr>
        <w:t xml:space="preserve"> informou</w:t>
      </w:r>
      <w:r>
        <w:rPr>
          <w:sz w:val="24"/>
          <w:szCs w:val="24"/>
        </w:rPr>
        <w:t xml:space="preserve"> </w:t>
      </w:r>
      <w:r w:rsidRPr="001378CA">
        <w:rPr>
          <w:rFonts w:cs="Arial"/>
          <w:color w:val="003333"/>
          <w:sz w:val="24"/>
          <w:szCs w:val="24"/>
        </w:rPr>
        <w:t>que no caso de importação de mercadoria com cobertura cambial para admissão no regime aduaneiro especial de loja franca aplicado em fronteira terrestre deverá ser utilizada a Declaração de Importação (DI) do tipo 7 (importação sem cobertura cambial). </w:t>
      </w:r>
      <w:r w:rsidRPr="001378CA">
        <w:rPr>
          <w:rFonts w:cs="Arial"/>
          <w:color w:val="003333"/>
          <w:sz w:val="24"/>
          <w:szCs w:val="24"/>
        </w:rPr>
        <w:br/>
        <w:t>O importador deverá, contudo, informar no campo "informações complementares" da aba "básicas" da DI que se trata de importação de mercadoria com cobertura cambial, fato que deverá ser retificado pela empresa interessada tão logo a DI do tipo 7 esteja apta a ser utilizada também para importações com cobertura cambial.</w:t>
      </w:r>
    </w:p>
    <w:p w:rsidR="003A7718" w:rsidRDefault="003A7718" w:rsidP="00431D59">
      <w:pPr>
        <w:pStyle w:val="NormalWeb"/>
        <w:spacing w:before="0" w:beforeAutospacing="0" w:after="135" w:afterAutospacing="0" w:line="270" w:lineRule="atLeast"/>
        <w:rPr>
          <w:rFonts w:asciiTheme="minorHAnsi" w:hAnsiTheme="minorHAnsi" w:cs="Arial"/>
          <w:color w:val="003333"/>
        </w:rPr>
      </w:pPr>
    </w:p>
    <w:p w:rsidR="00EA4C4F" w:rsidRDefault="00182DD9" w:rsidP="00EA4C4F">
      <w:pPr>
        <w:pStyle w:val="NormalWeb"/>
        <w:jc w:val="both"/>
        <w:rPr>
          <w:rFonts w:asciiTheme="minorHAnsi" w:hAnsiTheme="minorHAnsi"/>
          <w:b/>
          <w:color w:val="FF0000"/>
        </w:rPr>
      </w:pPr>
      <w:r>
        <w:rPr>
          <w:rFonts w:asciiTheme="minorHAnsi" w:hAnsiTheme="minorHAnsi"/>
          <w:b/>
          <w:color w:val="FF0000"/>
        </w:rPr>
        <w:t xml:space="preserve">PO DE ALUMINIO SUJEITO A ANUENCIA DO </w:t>
      </w:r>
      <w:proofErr w:type="gramStart"/>
      <w:r>
        <w:rPr>
          <w:rFonts w:asciiTheme="minorHAnsi" w:hAnsiTheme="minorHAnsi"/>
          <w:b/>
          <w:color w:val="FF0000"/>
        </w:rPr>
        <w:t>MCTIC  TEM</w:t>
      </w:r>
      <w:proofErr w:type="gramEnd"/>
      <w:r>
        <w:rPr>
          <w:rFonts w:asciiTheme="minorHAnsi" w:hAnsiTheme="minorHAnsi"/>
          <w:b/>
          <w:color w:val="FF0000"/>
        </w:rPr>
        <w:t xml:space="preserve"> NOVO ATRIBUTO NA EXPORTAÇÃO</w:t>
      </w:r>
    </w:p>
    <w:p w:rsidR="007F56B0" w:rsidRPr="001378CA" w:rsidRDefault="00EA4C4F" w:rsidP="007F56B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w:t>
      </w:r>
      <w:r w:rsidR="007F56B0">
        <w:rPr>
          <w:rFonts w:asciiTheme="minorHAnsi" w:hAnsiTheme="minorHAnsi"/>
          <w:b/>
        </w:rPr>
        <w:t>3</w:t>
      </w:r>
      <w:r w:rsidRPr="001D0DB7">
        <w:rPr>
          <w:rFonts w:asciiTheme="minorHAnsi" w:hAnsiTheme="minorHAnsi"/>
          <w:b/>
        </w:rPr>
        <w:t xml:space="preserve">, DE </w:t>
      </w:r>
      <w:r w:rsidR="007F56B0">
        <w:rPr>
          <w:rFonts w:asciiTheme="minorHAnsi" w:hAnsiTheme="minorHAnsi"/>
          <w:b/>
        </w:rPr>
        <w:t>16</w:t>
      </w:r>
      <w:r w:rsidRPr="001D0DB7">
        <w:rPr>
          <w:rFonts w:asciiTheme="minorHAnsi" w:hAnsiTheme="minorHAnsi"/>
          <w:b/>
        </w:rPr>
        <w:t xml:space="preserve"> DE </w:t>
      </w:r>
      <w:r>
        <w:rPr>
          <w:rFonts w:asciiTheme="minorHAnsi" w:hAnsiTheme="minorHAnsi"/>
          <w:b/>
        </w:rPr>
        <w:t>JANEIRO</w:t>
      </w:r>
      <w:r w:rsidRPr="001D0DB7">
        <w:rPr>
          <w:rFonts w:asciiTheme="minorHAnsi" w:hAnsiTheme="minorHAnsi"/>
          <w:b/>
        </w:rPr>
        <w:t xml:space="preserve"> DE 201</w:t>
      </w:r>
      <w:r>
        <w:rPr>
          <w:rFonts w:asciiTheme="minorHAnsi" w:hAnsiTheme="minorHAnsi"/>
          <w:b/>
        </w:rPr>
        <w:t>9</w:t>
      </w:r>
      <w:r w:rsidRPr="001D0DB7">
        <w:rPr>
          <w:rFonts w:asciiTheme="minorHAnsi" w:hAnsiTheme="minorHAnsi"/>
        </w:rPr>
        <w:t xml:space="preserve"> – O DECEX informou </w:t>
      </w:r>
      <w:r w:rsidRPr="005139BB">
        <w:rPr>
          <w:rFonts w:asciiTheme="minorHAnsi" w:hAnsiTheme="minorHAnsi"/>
        </w:rPr>
        <w:t>que desde o dia</w:t>
      </w:r>
      <w:r w:rsidR="007F56B0" w:rsidRPr="001378CA">
        <w:rPr>
          <w:rFonts w:asciiTheme="minorHAnsi" w:hAnsiTheme="minorHAnsi" w:cs="Arial"/>
          <w:color w:val="003333"/>
        </w:rPr>
        <w:t> </w:t>
      </w:r>
      <w:r w:rsidR="007F56B0" w:rsidRPr="001378CA">
        <w:rPr>
          <w:rStyle w:val="Forte"/>
          <w:rFonts w:asciiTheme="minorHAnsi" w:hAnsiTheme="minorHAnsi" w:cs="Arial"/>
          <w:color w:val="003333"/>
        </w:rPr>
        <w:t>17/01/2019</w:t>
      </w:r>
      <w:r w:rsidR="007F56B0" w:rsidRPr="001378CA">
        <w:rPr>
          <w:rFonts w:asciiTheme="minorHAnsi" w:hAnsiTheme="minorHAnsi" w:cs="Arial"/>
          <w:color w:val="003333"/>
        </w:rPr>
        <w:t>, h</w:t>
      </w:r>
      <w:r w:rsidR="007F56B0">
        <w:rPr>
          <w:rFonts w:asciiTheme="minorHAnsi" w:hAnsiTheme="minorHAnsi" w:cs="Arial"/>
          <w:color w:val="003333"/>
        </w:rPr>
        <w:t xml:space="preserve">ouve </w:t>
      </w:r>
      <w:r w:rsidR="007F56B0" w:rsidRPr="001378CA">
        <w:rPr>
          <w:rFonts w:asciiTheme="minorHAnsi" w:hAnsiTheme="minorHAnsi" w:cs="Arial"/>
          <w:color w:val="003333"/>
        </w:rPr>
        <w:t>a seguinte alteração no Tratamento Administrativo E0112 sujeito ao modelo LPCO E00042 (</w:t>
      </w:r>
      <w:r w:rsidR="007F56B0" w:rsidRPr="001378CA">
        <w:rPr>
          <w:rStyle w:val="Forte"/>
          <w:rFonts w:asciiTheme="minorHAnsi" w:hAnsiTheme="minorHAnsi" w:cs="Arial"/>
          <w:color w:val="003333"/>
        </w:rPr>
        <w:t>Licença de Exportação - Área Nuclear, Mísseis e Biológica</w:t>
      </w:r>
      <w:r w:rsidR="007F56B0" w:rsidRPr="001378CA">
        <w:rPr>
          <w:rFonts w:asciiTheme="minorHAnsi" w:hAnsiTheme="minorHAnsi" w:cs="Arial"/>
          <w:color w:val="003333"/>
        </w:rPr>
        <w:t>), que se encontra sob anuência do Ministério da Ciência, Tecnologia, Inovações e Comunicações (MCTIC).</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1) Vinculação </w:t>
      </w:r>
      <w:r w:rsidRPr="001378CA">
        <w:rPr>
          <w:rFonts w:asciiTheme="minorHAnsi" w:hAnsiTheme="minorHAnsi" w:cs="Arial"/>
          <w:color w:val="003333"/>
        </w:rPr>
        <w:t>do seguinte valor de domínio do atributo Grade de Pó de Alumínio Nodular ao Tratamento Administrativo E0112 para a NCM 7603.10.00:</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NCM 7603.10.00 – </w:t>
      </w:r>
      <w:r w:rsidRPr="001378CA">
        <w:rPr>
          <w:rFonts w:asciiTheme="minorHAnsi" w:hAnsiTheme="minorHAnsi" w:cs="Arial"/>
          <w:color w:val="003333"/>
        </w:rPr>
        <w:t>Pós e escamas, de alumínio - De estrutura não lamelar</w:t>
      </w:r>
    </w:p>
    <w:p w:rsidR="007F56B0" w:rsidRPr="001378CA" w:rsidRDefault="007F56B0" w:rsidP="007F56B0">
      <w:pPr>
        <w:pStyle w:val="NormalWeb"/>
        <w:spacing w:before="0" w:beforeAutospacing="0" w:after="135" w:afterAutospacing="0" w:line="270" w:lineRule="atLeast"/>
        <w:jc w:val="both"/>
        <w:rPr>
          <w:rFonts w:asciiTheme="minorHAnsi" w:hAnsiTheme="minorHAnsi" w:cs="Arial"/>
          <w:color w:val="003333"/>
        </w:rPr>
      </w:pPr>
      <w:r w:rsidRPr="001378CA">
        <w:rPr>
          <w:rStyle w:val="Forte"/>
          <w:rFonts w:asciiTheme="minorHAnsi" w:hAnsiTheme="minorHAnsi" w:cs="Arial"/>
          <w:color w:val="003333"/>
        </w:rPr>
        <w:t>31 - 121-A - pó de alumínio nodular em partículas de 32 µ ou menor </w:t>
      </w:r>
      <w:r w:rsidRPr="001378CA">
        <w:rPr>
          <w:rFonts w:asciiTheme="minorHAnsi" w:hAnsiTheme="minorHAnsi" w:cs="Arial"/>
          <w:color w:val="003333"/>
        </w:rPr>
        <w:t>(ATT_1698;31)</w:t>
      </w:r>
    </w:p>
    <w:p w:rsidR="00182DD9" w:rsidRDefault="00182DD9" w:rsidP="007F56B0">
      <w:pPr>
        <w:pStyle w:val="NormalWeb"/>
        <w:spacing w:before="0" w:beforeAutospacing="0" w:after="135" w:afterAutospacing="0" w:line="270" w:lineRule="atLeast"/>
        <w:jc w:val="both"/>
        <w:rPr>
          <w:rFonts w:asciiTheme="minorHAnsi" w:hAnsiTheme="minorHAnsi" w:cs="Arial"/>
          <w:color w:val="003333"/>
        </w:rPr>
      </w:pPr>
    </w:p>
    <w:p w:rsidR="00182DD9" w:rsidRDefault="00182DD9" w:rsidP="00182DD9">
      <w:pPr>
        <w:pStyle w:val="NormalWeb"/>
        <w:jc w:val="both"/>
        <w:rPr>
          <w:rFonts w:asciiTheme="minorHAnsi" w:hAnsiTheme="minorHAnsi"/>
          <w:b/>
          <w:color w:val="FF0000"/>
        </w:rPr>
      </w:pPr>
      <w:r>
        <w:rPr>
          <w:rFonts w:asciiTheme="minorHAnsi" w:hAnsiTheme="minorHAnsi"/>
          <w:b/>
          <w:color w:val="FF0000"/>
        </w:rPr>
        <w:t>ELABORAÇÃO E RETIFICAÇÃO DA DU-E PASSA DE 99 PARA 500 ITENS POR TELA</w:t>
      </w:r>
    </w:p>
    <w:p w:rsidR="007F56B0" w:rsidRPr="001378CA" w:rsidRDefault="00182DD9" w:rsidP="00182DD9">
      <w:pPr>
        <w:pStyle w:val="NormalWeb"/>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05</w:t>
      </w:r>
      <w:r w:rsidRPr="001D0DB7">
        <w:rPr>
          <w:rFonts w:asciiTheme="minorHAnsi" w:hAnsiTheme="minorHAnsi"/>
          <w:b/>
        </w:rPr>
        <w:t>, DE 201</w:t>
      </w:r>
      <w:r>
        <w:rPr>
          <w:rFonts w:asciiTheme="minorHAnsi" w:hAnsiTheme="minorHAnsi"/>
          <w:b/>
        </w:rPr>
        <w:t>9</w:t>
      </w:r>
      <w:r w:rsidRPr="001D0DB7">
        <w:rPr>
          <w:rFonts w:asciiTheme="minorHAnsi" w:hAnsiTheme="minorHAnsi"/>
        </w:rPr>
        <w:t xml:space="preserve"> – </w:t>
      </w:r>
      <w:r>
        <w:rPr>
          <w:rFonts w:asciiTheme="minorHAnsi" w:hAnsiTheme="minorHAnsi"/>
        </w:rPr>
        <w:t xml:space="preserve">A COANA </w:t>
      </w:r>
      <w:r w:rsidRPr="001D0DB7">
        <w:rPr>
          <w:rFonts w:asciiTheme="minorHAnsi" w:hAnsiTheme="minorHAnsi"/>
        </w:rPr>
        <w:t>informou</w:t>
      </w:r>
      <w:r w:rsidR="007F56B0" w:rsidRPr="001378CA">
        <w:rPr>
          <w:rFonts w:asciiTheme="minorHAnsi" w:hAnsiTheme="minorHAnsi" w:cs="Arial"/>
          <w:color w:val="003333"/>
        </w:rPr>
        <w:t xml:space="preserve"> que desde o dia 16 de janeiro de 2019, o Portal Único Siscomex permite a elaboração e retificação, por tela, de Declaração Única de </w:t>
      </w:r>
      <w:proofErr w:type="spellStart"/>
      <w:r w:rsidR="007F56B0" w:rsidRPr="001378CA">
        <w:rPr>
          <w:rFonts w:asciiTheme="minorHAnsi" w:hAnsiTheme="minorHAnsi" w:cs="Arial"/>
          <w:color w:val="003333"/>
        </w:rPr>
        <w:t>Exportaçã</w:t>
      </w:r>
      <w:proofErr w:type="spellEnd"/>
      <w:r w:rsidR="007F56B0" w:rsidRPr="001378CA">
        <w:rPr>
          <w:rFonts w:asciiTheme="minorHAnsi" w:hAnsiTheme="minorHAnsi" w:cs="Arial"/>
          <w:color w:val="003333"/>
        </w:rPr>
        <w:t xml:space="preserve"> (DU-E) com até 500 itens de DU-E. O limite anterior era de 99 itens.</w:t>
      </w:r>
      <w:r>
        <w:rPr>
          <w:rFonts w:asciiTheme="minorHAnsi" w:hAnsiTheme="minorHAnsi" w:cs="Arial"/>
          <w:color w:val="003333"/>
        </w:rPr>
        <w:t xml:space="preserve"> </w:t>
      </w:r>
      <w:r w:rsidR="007F56B0" w:rsidRPr="001378CA">
        <w:rPr>
          <w:rFonts w:asciiTheme="minorHAnsi" w:hAnsiTheme="minorHAnsi" w:cs="Arial"/>
          <w:color w:val="003333"/>
        </w:rPr>
        <w:t>O limite de 999 itens de DU-E para elaboração e retificação por webservice permanece inalterado.</w:t>
      </w:r>
    </w:p>
    <w:p w:rsidR="00182DD9" w:rsidRDefault="00182DD9" w:rsidP="00937250">
      <w:pPr>
        <w:pStyle w:val="NormalWeb"/>
        <w:jc w:val="center"/>
        <w:rPr>
          <w:rFonts w:asciiTheme="minorHAnsi" w:hAnsiTheme="minorHAnsi"/>
          <w:b/>
          <w:sz w:val="44"/>
          <w:szCs w:val="44"/>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9832D2" w:rsidRDefault="009832D2" w:rsidP="00937250">
      <w:pPr>
        <w:pStyle w:val="NormalWeb"/>
        <w:jc w:val="center"/>
        <w:rPr>
          <w:rFonts w:asciiTheme="minorHAnsi" w:hAnsiTheme="minorHAnsi"/>
          <w:b/>
          <w:sz w:val="44"/>
          <w:szCs w:val="44"/>
        </w:rPr>
      </w:pPr>
    </w:p>
    <w:p w:rsidR="009832D2" w:rsidRDefault="009832D2" w:rsidP="009832D2">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333333"/>
          <w:sz w:val="42"/>
          <w:szCs w:val="42"/>
        </w:rPr>
        <w:lastRenderedPageBreak/>
        <w:t>22/01/2019 - Notícia Siscomex Exportação nº 07/2019</w:t>
      </w:r>
    </w:p>
    <w:p w:rsidR="009832D2" w:rsidRDefault="009832D2" w:rsidP="009832D2">
      <w:pPr>
        <w:numPr>
          <w:ilvl w:val="0"/>
          <w:numId w:val="21"/>
        </w:numPr>
        <w:shd w:val="clear" w:color="auto" w:fill="FFFFFF"/>
        <w:spacing w:beforeAutospacing="1" w:after="0" w:afterAutospacing="1" w:line="270" w:lineRule="atLeast"/>
        <w:ind w:left="300"/>
        <w:jc w:val="left"/>
        <w:rPr>
          <w:rFonts w:ascii="Arial" w:hAnsi="Arial" w:cs="Arial"/>
          <w:color w:val="333333"/>
        </w:rPr>
      </w:pPr>
      <w:hyperlink r:id="rId8" w:history="1">
        <w:r>
          <w:rPr>
            <w:rStyle w:val="Hyperlink"/>
            <w:rFonts w:ascii="Arial" w:hAnsi="Arial" w:cs="Arial"/>
            <w:color w:val="003399"/>
          </w:rPr>
          <w:t>Imprimir</w:t>
        </w:r>
      </w:hyperlink>
    </w:p>
    <w:p w:rsidR="009832D2" w:rsidRDefault="009832D2" w:rsidP="009832D2">
      <w:pPr>
        <w:numPr>
          <w:ilvl w:val="0"/>
          <w:numId w:val="21"/>
        </w:numPr>
        <w:shd w:val="clear" w:color="auto" w:fill="FFFFFF"/>
        <w:spacing w:beforeAutospacing="1" w:after="0" w:afterAutospacing="1" w:line="270" w:lineRule="atLeast"/>
        <w:ind w:left="300"/>
        <w:jc w:val="left"/>
        <w:rPr>
          <w:rFonts w:ascii="Arial" w:hAnsi="Arial" w:cs="Arial"/>
          <w:color w:val="333333"/>
        </w:rPr>
      </w:pPr>
      <w:hyperlink r:id="rId9" w:history="1">
        <w:r>
          <w:rPr>
            <w:rStyle w:val="Hyperlink"/>
            <w:rFonts w:ascii="Arial" w:hAnsi="Arial" w:cs="Arial"/>
            <w:color w:val="003399"/>
          </w:rPr>
          <w:t>Enviar</w:t>
        </w:r>
      </w:hyperlink>
    </w:p>
    <w:p w:rsidR="009832D2" w:rsidRDefault="009832D2" w:rsidP="009832D2">
      <w:pPr>
        <w:numPr>
          <w:ilvl w:val="0"/>
          <w:numId w:val="22"/>
        </w:numPr>
        <w:pBdr>
          <w:left w:val="single" w:sz="12" w:space="0" w:color="EBEDEB"/>
        </w:pBdr>
        <w:shd w:val="clear" w:color="auto" w:fill="FFFFFF"/>
        <w:spacing w:beforeAutospacing="1" w:after="0" w:afterAutospacing="1" w:line="270" w:lineRule="atLeast"/>
        <w:ind w:left="300"/>
        <w:jc w:val="left"/>
        <w:rPr>
          <w:rFonts w:ascii="Arial" w:hAnsi="Arial" w:cs="Arial"/>
          <w:color w:val="333333"/>
        </w:rPr>
      </w:pPr>
      <w:r>
        <w:rPr>
          <w:rFonts w:ascii="Arial" w:hAnsi="Arial" w:cs="Arial"/>
          <w:noProof/>
          <w:color w:val="003399"/>
        </w:rPr>
        <w:drawing>
          <wp:inline distT="0" distB="0" distL="0" distR="0">
            <wp:extent cx="304800" cy="190500"/>
            <wp:effectExtent l="0" t="0" r="0" b="0"/>
            <wp:docPr id="22" name="Imagem 22" descr="Google +">
              <a:hlinkClick xmlns:a="http://schemas.openxmlformats.org/drawingml/2006/main" r:id="rId10" tooltip="&quot;Goog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oogle +">
                      <a:hlinkClick r:id="rId10" tooltip="&quot;Google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9832D2" w:rsidRDefault="009832D2" w:rsidP="009832D2">
      <w:pPr>
        <w:numPr>
          <w:ilvl w:val="0"/>
          <w:numId w:val="22"/>
        </w:numPr>
        <w:pBdr>
          <w:left w:val="single" w:sz="12" w:space="0" w:color="EBEDEB"/>
        </w:pBdr>
        <w:shd w:val="clear" w:color="auto" w:fill="FFFFFF"/>
        <w:spacing w:before="100" w:beforeAutospacing="1" w:after="100" w:afterAutospacing="1" w:line="270" w:lineRule="atLeast"/>
        <w:ind w:left="300"/>
        <w:jc w:val="left"/>
        <w:rPr>
          <w:rFonts w:ascii="Arial" w:hAnsi="Arial" w:cs="Arial"/>
          <w:color w:val="333333"/>
        </w:rPr>
      </w:pPr>
    </w:p>
    <w:p w:rsidR="009832D2" w:rsidRDefault="009832D2" w:rsidP="009832D2">
      <w:pPr>
        <w:numPr>
          <w:ilvl w:val="0"/>
          <w:numId w:val="22"/>
        </w:numPr>
        <w:pBdr>
          <w:left w:val="single" w:sz="12" w:space="0" w:color="EBEDEB"/>
        </w:pBdr>
        <w:shd w:val="clear" w:color="auto" w:fill="FFFFFF"/>
        <w:spacing w:before="100" w:beforeAutospacing="1" w:after="100" w:afterAutospacing="1" w:line="270" w:lineRule="atLeast"/>
        <w:ind w:left="300"/>
        <w:jc w:val="left"/>
        <w:rPr>
          <w:rFonts w:ascii="Arial" w:hAnsi="Arial" w:cs="Arial"/>
          <w:color w:val="333333"/>
        </w:rPr>
      </w:pPr>
    </w:p>
    <w:p w:rsidR="009832D2" w:rsidRDefault="009832D2" w:rsidP="009832D2">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9832D2" w:rsidRDefault="009832D2" w:rsidP="009832D2">
      <w:pPr>
        <w:shd w:val="clear" w:color="auto" w:fill="FFFFFF"/>
        <w:rPr>
          <w:rFonts w:ascii="Arial" w:hAnsi="Arial" w:cs="Arial"/>
          <w:color w:val="003333"/>
          <w:sz w:val="21"/>
          <w:szCs w:val="21"/>
        </w:rPr>
      </w:pPr>
      <w:r>
        <w:rPr>
          <w:rFonts w:ascii="Arial" w:hAnsi="Arial" w:cs="Arial"/>
          <w:color w:val="003333"/>
          <w:sz w:val="21"/>
          <w:szCs w:val="21"/>
        </w:rPr>
        <w:t>Informamos que no dia 28/01/2019 serão implementadas novas funcionalidades e melhorias em outras já existentes nos módulos de exportação do Portal Siscomex. Entre essas novas funcionalidades encontram-se:</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A possibilidade de salvar rascunho da DU-E;</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O registro de DU-E sem NF para transformação de exportação temporária em definitiva;</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A consulta na aba de “Informações Gerais” da DU-E dos seus dados de carga, de trânsito nacional e internacional e dos conhecimentos de carga manifestados;</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 xml:space="preserve">Serviço JSON para consulta no estoque </w:t>
      </w:r>
      <w:proofErr w:type="spellStart"/>
      <w:r>
        <w:rPr>
          <w:rFonts w:ascii="Arial" w:hAnsi="Arial" w:cs="Arial"/>
          <w:color w:val="003333"/>
          <w:sz w:val="21"/>
          <w:szCs w:val="21"/>
        </w:rPr>
        <w:t>pré</w:t>
      </w:r>
      <w:proofErr w:type="spellEnd"/>
      <w:r>
        <w:rPr>
          <w:rFonts w:ascii="Arial" w:hAnsi="Arial" w:cs="Arial"/>
          <w:color w:val="003333"/>
          <w:sz w:val="21"/>
          <w:szCs w:val="21"/>
        </w:rPr>
        <w:t>-ACD com base em NF-e, retornando o local e a quantidade de mercadoria em estoque, por item;</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Melhoria na consulta pós-ACD de DU-E cujo embarque antecipado tenha sido autorizado;</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A retificação da manifestação dos dados de embarque (novos manuais aduaneiros já disponíveis);</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 xml:space="preserve">A possibilidade de consolidação de uma ou mais </w:t>
      </w:r>
      <w:proofErr w:type="spellStart"/>
      <w:r>
        <w:rPr>
          <w:rFonts w:ascii="Arial" w:hAnsi="Arial" w:cs="Arial"/>
          <w:color w:val="003333"/>
          <w:sz w:val="21"/>
          <w:szCs w:val="21"/>
        </w:rPr>
        <w:t>DU-Es</w:t>
      </w:r>
      <w:proofErr w:type="spellEnd"/>
      <w:r>
        <w:rPr>
          <w:rFonts w:ascii="Arial" w:hAnsi="Arial" w:cs="Arial"/>
          <w:color w:val="003333"/>
          <w:sz w:val="21"/>
          <w:szCs w:val="21"/>
        </w:rPr>
        <w:t xml:space="preserve"> com base em apenas um conhecimento de carga;</w:t>
      </w:r>
    </w:p>
    <w:p w:rsidR="009832D2" w:rsidRDefault="009832D2" w:rsidP="009832D2">
      <w:pPr>
        <w:numPr>
          <w:ilvl w:val="0"/>
          <w:numId w:val="23"/>
        </w:numPr>
        <w:shd w:val="clear" w:color="auto" w:fill="FFFFFF"/>
        <w:spacing w:before="100" w:beforeAutospacing="1" w:after="100" w:afterAutospacing="1" w:line="270" w:lineRule="atLeast"/>
        <w:ind w:left="375"/>
        <w:jc w:val="left"/>
        <w:rPr>
          <w:rFonts w:ascii="Arial" w:hAnsi="Arial" w:cs="Arial"/>
          <w:color w:val="003333"/>
          <w:sz w:val="21"/>
          <w:szCs w:val="21"/>
        </w:rPr>
      </w:pPr>
      <w:r>
        <w:rPr>
          <w:rFonts w:ascii="Arial" w:hAnsi="Arial" w:cs="Arial"/>
          <w:color w:val="003333"/>
          <w:sz w:val="21"/>
          <w:szCs w:val="21"/>
        </w:rPr>
        <w:t>Serviços JSON para consulta de dados dos documentos de transporte (DAT, MIC/DTA, TIF/DTA e DTAI).</w:t>
      </w:r>
    </w:p>
    <w:p w:rsidR="009832D2" w:rsidRDefault="009832D2" w:rsidP="009832D2">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9832D2" w:rsidRDefault="009832D2" w:rsidP="009832D2">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9832D2" w:rsidRDefault="009832D2" w:rsidP="009832D2">
      <w:pPr>
        <w:pStyle w:val="Ttulo1"/>
        <w:pBdr>
          <w:bottom w:val="single" w:sz="12" w:space="0" w:color="EBEDEB"/>
        </w:pBdr>
        <w:shd w:val="clear" w:color="auto" w:fill="FFFFFF"/>
        <w:spacing w:before="0" w:after="300" w:line="540" w:lineRule="atLeast"/>
        <w:rPr>
          <w:rFonts w:ascii="Arial" w:hAnsi="Arial" w:cs="Arial"/>
          <w:color w:val="333333"/>
          <w:sz w:val="42"/>
          <w:szCs w:val="42"/>
        </w:rPr>
      </w:pPr>
      <w:r>
        <w:rPr>
          <w:rFonts w:ascii="Arial" w:hAnsi="Arial" w:cs="Arial"/>
          <w:color w:val="333333"/>
          <w:sz w:val="42"/>
          <w:szCs w:val="42"/>
        </w:rPr>
        <w:t>22/01/2019 - Notícia Siscomex Exportação nº 08/2019</w:t>
      </w:r>
    </w:p>
    <w:p w:rsidR="009832D2" w:rsidRDefault="009832D2" w:rsidP="009832D2">
      <w:pPr>
        <w:numPr>
          <w:ilvl w:val="0"/>
          <w:numId w:val="24"/>
        </w:numPr>
        <w:shd w:val="clear" w:color="auto" w:fill="FFFFFF"/>
        <w:spacing w:beforeAutospacing="1" w:after="0" w:afterAutospacing="1" w:line="270" w:lineRule="atLeast"/>
        <w:ind w:left="300"/>
        <w:jc w:val="left"/>
        <w:rPr>
          <w:rFonts w:ascii="Arial" w:hAnsi="Arial" w:cs="Arial"/>
          <w:color w:val="333333"/>
        </w:rPr>
      </w:pPr>
      <w:hyperlink r:id="rId12" w:history="1">
        <w:r>
          <w:rPr>
            <w:rStyle w:val="Hyperlink"/>
            <w:rFonts w:ascii="Arial" w:hAnsi="Arial" w:cs="Arial"/>
            <w:color w:val="003399"/>
          </w:rPr>
          <w:t>Imprimir</w:t>
        </w:r>
      </w:hyperlink>
    </w:p>
    <w:p w:rsidR="009832D2" w:rsidRDefault="009832D2" w:rsidP="009832D2">
      <w:pPr>
        <w:numPr>
          <w:ilvl w:val="0"/>
          <w:numId w:val="24"/>
        </w:numPr>
        <w:shd w:val="clear" w:color="auto" w:fill="FFFFFF"/>
        <w:spacing w:beforeAutospacing="1" w:after="0" w:afterAutospacing="1" w:line="270" w:lineRule="atLeast"/>
        <w:ind w:left="300"/>
        <w:jc w:val="left"/>
        <w:rPr>
          <w:rFonts w:ascii="Arial" w:hAnsi="Arial" w:cs="Arial"/>
          <w:color w:val="333333"/>
        </w:rPr>
      </w:pPr>
      <w:hyperlink r:id="rId13" w:history="1">
        <w:r>
          <w:rPr>
            <w:rStyle w:val="Hyperlink"/>
            <w:rFonts w:ascii="Arial" w:hAnsi="Arial" w:cs="Arial"/>
            <w:color w:val="003399"/>
          </w:rPr>
          <w:t>Enviar</w:t>
        </w:r>
      </w:hyperlink>
    </w:p>
    <w:p w:rsidR="009832D2" w:rsidRDefault="009832D2" w:rsidP="009832D2">
      <w:pPr>
        <w:numPr>
          <w:ilvl w:val="0"/>
          <w:numId w:val="25"/>
        </w:numPr>
        <w:pBdr>
          <w:left w:val="single" w:sz="12" w:space="0" w:color="EBEDEB"/>
        </w:pBdr>
        <w:shd w:val="clear" w:color="auto" w:fill="FFFFFF"/>
        <w:spacing w:beforeAutospacing="1" w:after="0" w:afterAutospacing="1" w:line="270" w:lineRule="atLeast"/>
        <w:ind w:left="300"/>
        <w:jc w:val="left"/>
        <w:rPr>
          <w:rFonts w:ascii="Arial" w:hAnsi="Arial" w:cs="Arial"/>
          <w:color w:val="333333"/>
        </w:rPr>
      </w:pPr>
      <w:r>
        <w:rPr>
          <w:rFonts w:ascii="Arial" w:hAnsi="Arial" w:cs="Arial"/>
          <w:noProof/>
          <w:color w:val="003399"/>
        </w:rPr>
        <w:drawing>
          <wp:inline distT="0" distB="0" distL="0" distR="0">
            <wp:extent cx="304800" cy="190500"/>
            <wp:effectExtent l="0" t="0" r="0" b="0"/>
            <wp:docPr id="23" name="Imagem 23" descr="Google +">
              <a:hlinkClick xmlns:a="http://schemas.openxmlformats.org/drawingml/2006/main" r:id="rId14" tooltip="&quot;Goog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oogle +">
                      <a:hlinkClick r:id="rId14" tooltip="&quot;Google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9832D2" w:rsidRDefault="009832D2" w:rsidP="009832D2">
      <w:pPr>
        <w:numPr>
          <w:ilvl w:val="0"/>
          <w:numId w:val="25"/>
        </w:numPr>
        <w:pBdr>
          <w:left w:val="single" w:sz="12" w:space="0" w:color="EBEDEB"/>
        </w:pBdr>
        <w:shd w:val="clear" w:color="auto" w:fill="FFFFFF"/>
        <w:spacing w:before="100" w:beforeAutospacing="1" w:after="100" w:afterAutospacing="1" w:line="270" w:lineRule="atLeast"/>
        <w:ind w:left="300"/>
        <w:jc w:val="left"/>
        <w:rPr>
          <w:rFonts w:ascii="Arial" w:hAnsi="Arial" w:cs="Arial"/>
          <w:color w:val="333333"/>
        </w:rPr>
      </w:pPr>
    </w:p>
    <w:p w:rsidR="009832D2" w:rsidRDefault="009832D2" w:rsidP="009832D2">
      <w:pPr>
        <w:numPr>
          <w:ilvl w:val="0"/>
          <w:numId w:val="25"/>
        </w:numPr>
        <w:pBdr>
          <w:left w:val="single" w:sz="12" w:space="0" w:color="EBEDEB"/>
        </w:pBdr>
        <w:shd w:val="clear" w:color="auto" w:fill="FFFFFF"/>
        <w:spacing w:before="100" w:beforeAutospacing="1" w:after="100" w:afterAutospacing="1" w:line="270" w:lineRule="atLeast"/>
        <w:ind w:left="300"/>
        <w:jc w:val="left"/>
        <w:rPr>
          <w:rFonts w:ascii="Arial" w:hAnsi="Arial" w:cs="Arial"/>
          <w:color w:val="333333"/>
        </w:rPr>
      </w:pPr>
    </w:p>
    <w:p w:rsidR="009832D2" w:rsidRDefault="009832D2" w:rsidP="009832D2">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9832D2" w:rsidRDefault="009832D2" w:rsidP="009832D2">
      <w:pPr>
        <w:shd w:val="clear" w:color="auto" w:fill="FFFFFF"/>
        <w:rPr>
          <w:rFonts w:ascii="Arial" w:hAnsi="Arial" w:cs="Arial"/>
          <w:color w:val="003333"/>
          <w:sz w:val="21"/>
          <w:szCs w:val="21"/>
        </w:rPr>
      </w:pPr>
      <w:r>
        <w:rPr>
          <w:rFonts w:ascii="Arial" w:hAnsi="Arial" w:cs="Arial"/>
          <w:color w:val="003333"/>
          <w:sz w:val="21"/>
          <w:szCs w:val="21"/>
        </w:rPr>
        <w:lastRenderedPageBreak/>
        <w:t>Informamos que no dia 28/01/2019 serão implementadas novas funcionalidades e melhorias em outras já existentes nos módulos de exportação do Portal Siscomex. Entre essas modificações encontra-se aquela que permitirá a consolidação de mais de uma DU-E/RUC, com a indicação de um mesmo conhecimento de carga, assim como a consolidação de apenas uma DU-E/RUC.</w:t>
      </w:r>
    </w:p>
    <w:p w:rsidR="009832D2" w:rsidRDefault="009832D2" w:rsidP="009832D2">
      <w:pPr>
        <w:shd w:val="clear" w:color="auto" w:fill="FFFFFF"/>
        <w:rPr>
          <w:rFonts w:ascii="Arial" w:hAnsi="Arial" w:cs="Arial"/>
          <w:color w:val="003333"/>
          <w:sz w:val="21"/>
          <w:szCs w:val="21"/>
        </w:rPr>
      </w:pPr>
      <w:r>
        <w:rPr>
          <w:rFonts w:ascii="Arial" w:hAnsi="Arial" w:cs="Arial"/>
          <w:color w:val="003333"/>
          <w:sz w:val="21"/>
          <w:szCs w:val="21"/>
        </w:rPr>
        <w:t xml:space="preserve">Por consequência, a partir dessa mesma data, torna-se obrigatório o registro no módulo CCT do Portal Siscomex, por meio da funcionalidade “Consolidação de Carga”, de toda e qualquer intervenção em operação de exportação realizada por agente de carga/consolidador/NVOCC, para a qual haja a emissão de um conhecimento de carga agregado, </w:t>
      </w:r>
      <w:proofErr w:type="spellStart"/>
      <w:r>
        <w:rPr>
          <w:rFonts w:ascii="Arial" w:hAnsi="Arial" w:cs="Arial"/>
          <w:color w:val="003333"/>
          <w:sz w:val="21"/>
          <w:szCs w:val="21"/>
        </w:rPr>
        <w:t>house</w:t>
      </w:r>
      <w:proofErr w:type="spellEnd"/>
      <w:r>
        <w:rPr>
          <w:rFonts w:ascii="Arial" w:hAnsi="Arial" w:cs="Arial"/>
          <w:color w:val="003333"/>
          <w:sz w:val="21"/>
          <w:szCs w:val="21"/>
        </w:rPr>
        <w:t xml:space="preserve"> ou filhote, seja ele emitido para um embarque LCL único ou consolidado, ou ainda para embarque FCL (</w:t>
      </w:r>
      <w:proofErr w:type="spellStart"/>
      <w:r>
        <w:rPr>
          <w:rFonts w:ascii="Arial" w:hAnsi="Arial" w:cs="Arial"/>
          <w:color w:val="003333"/>
          <w:sz w:val="21"/>
          <w:szCs w:val="21"/>
        </w:rPr>
        <w:t>back</w:t>
      </w:r>
      <w:proofErr w:type="spellEnd"/>
      <w:r>
        <w:rPr>
          <w:rFonts w:ascii="Arial" w:hAnsi="Arial" w:cs="Arial"/>
          <w:color w:val="003333"/>
          <w:sz w:val="21"/>
          <w:szCs w:val="21"/>
        </w:rPr>
        <w:t xml:space="preserve"> </w:t>
      </w:r>
      <w:proofErr w:type="spellStart"/>
      <w:r>
        <w:rPr>
          <w:rFonts w:ascii="Arial" w:hAnsi="Arial" w:cs="Arial"/>
          <w:color w:val="003333"/>
          <w:sz w:val="21"/>
          <w:szCs w:val="21"/>
        </w:rPr>
        <w:t>to</w:t>
      </w:r>
      <w:proofErr w:type="spellEnd"/>
      <w:r>
        <w:rPr>
          <w:rFonts w:ascii="Arial" w:hAnsi="Arial" w:cs="Arial"/>
          <w:color w:val="003333"/>
          <w:sz w:val="21"/>
          <w:szCs w:val="21"/>
        </w:rPr>
        <w:t xml:space="preserve"> </w:t>
      </w:r>
      <w:proofErr w:type="spellStart"/>
      <w:r>
        <w:rPr>
          <w:rFonts w:ascii="Arial" w:hAnsi="Arial" w:cs="Arial"/>
          <w:color w:val="003333"/>
          <w:sz w:val="21"/>
          <w:szCs w:val="21"/>
        </w:rPr>
        <w:t>back</w:t>
      </w:r>
      <w:proofErr w:type="spellEnd"/>
      <w:r>
        <w:rPr>
          <w:rFonts w:ascii="Arial" w:hAnsi="Arial" w:cs="Arial"/>
          <w:color w:val="003333"/>
          <w:sz w:val="21"/>
          <w:szCs w:val="21"/>
        </w:rPr>
        <w:t xml:space="preserve">), relativo a uma única DU-E/RUC ou várias </w:t>
      </w:r>
      <w:proofErr w:type="spellStart"/>
      <w:r>
        <w:rPr>
          <w:rFonts w:ascii="Arial" w:hAnsi="Arial" w:cs="Arial"/>
          <w:color w:val="003333"/>
          <w:sz w:val="21"/>
          <w:szCs w:val="21"/>
        </w:rPr>
        <w:t>DU-Es</w:t>
      </w:r>
      <w:proofErr w:type="spellEnd"/>
      <w:r>
        <w:rPr>
          <w:rFonts w:ascii="Arial" w:hAnsi="Arial" w:cs="Arial"/>
          <w:color w:val="003333"/>
          <w:sz w:val="21"/>
          <w:szCs w:val="21"/>
        </w:rPr>
        <w:t>/</w:t>
      </w:r>
      <w:proofErr w:type="spellStart"/>
      <w:r>
        <w:rPr>
          <w:rFonts w:ascii="Arial" w:hAnsi="Arial" w:cs="Arial"/>
          <w:color w:val="003333"/>
          <w:sz w:val="21"/>
          <w:szCs w:val="21"/>
        </w:rPr>
        <w:t>RUCs</w:t>
      </w:r>
      <w:proofErr w:type="spellEnd"/>
      <w:r>
        <w:rPr>
          <w:rFonts w:ascii="Arial" w:hAnsi="Arial" w:cs="Arial"/>
          <w:color w:val="003333"/>
          <w:sz w:val="21"/>
          <w:szCs w:val="21"/>
        </w:rPr>
        <w:t>.</w:t>
      </w:r>
    </w:p>
    <w:p w:rsidR="009832D2" w:rsidRDefault="009832D2" w:rsidP="009832D2">
      <w:pPr>
        <w:pStyle w:val="NormalWeb"/>
        <w:shd w:val="clear" w:color="auto" w:fill="FFFFFF"/>
        <w:spacing w:before="0" w:beforeAutospacing="0" w:after="135" w:afterAutospacing="0" w:line="270" w:lineRule="atLeast"/>
        <w:jc w:val="both"/>
        <w:rPr>
          <w:rFonts w:ascii="Arial" w:hAnsi="Arial" w:cs="Arial"/>
          <w:color w:val="003333"/>
          <w:sz w:val="20"/>
          <w:szCs w:val="20"/>
        </w:rPr>
      </w:pPr>
      <w:r>
        <w:rPr>
          <w:rFonts w:ascii="Arial" w:hAnsi="Arial" w:cs="Arial"/>
          <w:color w:val="003333"/>
          <w:sz w:val="20"/>
          <w:szCs w:val="20"/>
        </w:rPr>
        <w:t> </w:t>
      </w:r>
    </w:p>
    <w:p w:rsidR="009832D2" w:rsidRDefault="009832D2" w:rsidP="009832D2">
      <w:pPr>
        <w:pStyle w:val="Ttulo1"/>
        <w:pBdr>
          <w:bottom w:val="single" w:sz="12" w:space="0" w:color="EBEDEB"/>
        </w:pBdr>
        <w:spacing w:before="0" w:after="300" w:line="540" w:lineRule="atLeast"/>
        <w:rPr>
          <w:rFonts w:ascii="Arial" w:hAnsi="Arial" w:cs="Arial"/>
          <w:color w:val="333333"/>
          <w:sz w:val="42"/>
          <w:szCs w:val="42"/>
        </w:rPr>
      </w:pPr>
      <w:r>
        <w:rPr>
          <w:rFonts w:ascii="Arial" w:hAnsi="Arial" w:cs="Arial"/>
          <w:color w:val="333333"/>
          <w:sz w:val="42"/>
          <w:szCs w:val="42"/>
        </w:rPr>
        <w:t>23/01/2019 - Notícia Siscomex Exportação nº 09/2019</w:t>
      </w:r>
    </w:p>
    <w:p w:rsidR="009832D2" w:rsidRDefault="009832D2" w:rsidP="009832D2">
      <w:pPr>
        <w:numPr>
          <w:ilvl w:val="0"/>
          <w:numId w:val="26"/>
        </w:numPr>
        <w:spacing w:beforeAutospacing="1" w:after="0" w:afterAutospacing="1" w:line="270" w:lineRule="atLeast"/>
        <w:ind w:left="300"/>
        <w:jc w:val="left"/>
        <w:rPr>
          <w:rFonts w:ascii="Arial" w:hAnsi="Arial" w:cs="Arial"/>
          <w:color w:val="333333"/>
        </w:rPr>
      </w:pPr>
      <w:hyperlink r:id="rId15" w:history="1">
        <w:r>
          <w:rPr>
            <w:rStyle w:val="Hyperlink"/>
            <w:rFonts w:ascii="Arial" w:hAnsi="Arial" w:cs="Arial"/>
            <w:color w:val="003399"/>
          </w:rPr>
          <w:t>Imprimir</w:t>
        </w:r>
      </w:hyperlink>
    </w:p>
    <w:p w:rsidR="009832D2" w:rsidRDefault="009832D2" w:rsidP="009832D2">
      <w:pPr>
        <w:numPr>
          <w:ilvl w:val="0"/>
          <w:numId w:val="26"/>
        </w:numPr>
        <w:spacing w:beforeAutospacing="1" w:after="0" w:afterAutospacing="1" w:line="270" w:lineRule="atLeast"/>
        <w:ind w:left="300"/>
        <w:jc w:val="left"/>
        <w:rPr>
          <w:rFonts w:ascii="Arial" w:hAnsi="Arial" w:cs="Arial"/>
          <w:color w:val="333333"/>
        </w:rPr>
      </w:pPr>
      <w:hyperlink r:id="rId16" w:history="1">
        <w:r>
          <w:rPr>
            <w:rStyle w:val="Hyperlink"/>
            <w:rFonts w:ascii="Arial" w:hAnsi="Arial" w:cs="Arial"/>
            <w:color w:val="003399"/>
          </w:rPr>
          <w:t>Enviar</w:t>
        </w:r>
      </w:hyperlink>
    </w:p>
    <w:p w:rsidR="009832D2" w:rsidRDefault="009832D2" w:rsidP="009832D2">
      <w:pPr>
        <w:numPr>
          <w:ilvl w:val="0"/>
          <w:numId w:val="27"/>
        </w:numPr>
        <w:pBdr>
          <w:left w:val="single" w:sz="12" w:space="0" w:color="EBEDEB"/>
        </w:pBdr>
        <w:spacing w:beforeAutospacing="1" w:after="0" w:afterAutospacing="1" w:line="270" w:lineRule="atLeast"/>
        <w:ind w:left="300"/>
        <w:jc w:val="left"/>
        <w:rPr>
          <w:rFonts w:ascii="Arial" w:hAnsi="Arial" w:cs="Arial"/>
          <w:color w:val="333333"/>
        </w:rPr>
      </w:pPr>
      <w:r>
        <w:rPr>
          <w:rFonts w:ascii="Arial" w:hAnsi="Arial" w:cs="Arial"/>
          <w:noProof/>
          <w:color w:val="003399"/>
        </w:rPr>
        <w:drawing>
          <wp:inline distT="0" distB="0" distL="0" distR="0">
            <wp:extent cx="304800" cy="190500"/>
            <wp:effectExtent l="0" t="0" r="0" b="0"/>
            <wp:docPr id="24" name="Imagem 24" descr="Google +">
              <a:hlinkClick xmlns:a="http://schemas.openxmlformats.org/drawingml/2006/main" r:id="rId17" tooltip="&quot;Googl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oogle +">
                      <a:hlinkClick r:id="rId17" tooltip="&quot;Google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9832D2" w:rsidRDefault="009832D2" w:rsidP="009832D2">
      <w:pPr>
        <w:numPr>
          <w:ilvl w:val="0"/>
          <w:numId w:val="27"/>
        </w:numPr>
        <w:pBdr>
          <w:left w:val="single" w:sz="12" w:space="0" w:color="EBEDEB"/>
        </w:pBdr>
        <w:spacing w:before="100" w:beforeAutospacing="1" w:after="100" w:afterAutospacing="1" w:line="270" w:lineRule="atLeast"/>
        <w:ind w:left="300"/>
        <w:jc w:val="left"/>
        <w:rPr>
          <w:rFonts w:ascii="Arial" w:hAnsi="Arial" w:cs="Arial"/>
          <w:color w:val="333333"/>
        </w:rPr>
      </w:pPr>
    </w:p>
    <w:p w:rsidR="009832D2" w:rsidRDefault="009832D2" w:rsidP="009832D2">
      <w:pPr>
        <w:numPr>
          <w:ilvl w:val="0"/>
          <w:numId w:val="27"/>
        </w:numPr>
        <w:pBdr>
          <w:left w:val="single" w:sz="12" w:space="0" w:color="EBEDEB"/>
        </w:pBdr>
        <w:spacing w:before="100" w:beforeAutospacing="1" w:after="100" w:afterAutospacing="1" w:line="270" w:lineRule="atLeast"/>
        <w:ind w:left="300"/>
        <w:jc w:val="left"/>
        <w:rPr>
          <w:rFonts w:ascii="Arial" w:hAnsi="Arial" w:cs="Arial"/>
          <w:color w:val="333333"/>
        </w:rPr>
      </w:pPr>
    </w:p>
    <w:p w:rsidR="009832D2" w:rsidRDefault="009832D2" w:rsidP="009832D2">
      <w:pPr>
        <w:pStyle w:val="NormalWeb"/>
        <w:spacing w:before="0" w:beforeAutospacing="0" w:after="135" w:afterAutospacing="0" w:line="270" w:lineRule="atLeast"/>
        <w:jc w:val="both"/>
        <w:rPr>
          <w:rFonts w:ascii="Arial" w:hAnsi="Arial" w:cs="Arial"/>
          <w:color w:val="003333"/>
          <w:sz w:val="20"/>
          <w:szCs w:val="20"/>
        </w:rPr>
      </w:pPr>
      <w:r>
        <w:rPr>
          <w:rFonts w:ascii="Arial" w:hAnsi="Arial" w:cs="Arial"/>
          <w:color w:val="003333"/>
          <w:sz w:val="20"/>
          <w:szCs w:val="20"/>
        </w:rPr>
        <w:t xml:space="preserve">Solicitamos que seja desconsiderada a informação de que estará disponível, no dia 28/01/2019, a funcionalidade de "registro de DU-E sem NF para transformação de exportação temporária em definitiva", constante da notícia </w:t>
      </w:r>
      <w:proofErr w:type="spellStart"/>
      <w:r>
        <w:rPr>
          <w:rFonts w:ascii="Arial" w:hAnsi="Arial" w:cs="Arial"/>
          <w:color w:val="003333"/>
          <w:sz w:val="20"/>
          <w:szCs w:val="20"/>
        </w:rPr>
        <w:t>siscomex</w:t>
      </w:r>
      <w:proofErr w:type="spellEnd"/>
      <w:r>
        <w:rPr>
          <w:rFonts w:ascii="Arial" w:hAnsi="Arial" w:cs="Arial"/>
          <w:color w:val="003333"/>
          <w:sz w:val="20"/>
          <w:szCs w:val="20"/>
        </w:rPr>
        <w:t xml:space="preserve"> exportação n° 07/2019, do dia 22/01/2019.</w:t>
      </w:r>
    </w:p>
    <w:p w:rsidR="009832D2" w:rsidRDefault="009832D2" w:rsidP="009832D2">
      <w:pPr>
        <w:pStyle w:val="NormalWeb"/>
        <w:spacing w:before="0" w:beforeAutospacing="0" w:after="135" w:afterAutospacing="0" w:line="270" w:lineRule="atLeast"/>
        <w:jc w:val="both"/>
        <w:rPr>
          <w:rFonts w:ascii="Arial" w:hAnsi="Arial" w:cs="Arial"/>
          <w:color w:val="003333"/>
          <w:sz w:val="20"/>
          <w:szCs w:val="20"/>
        </w:rPr>
      </w:pPr>
      <w:r>
        <w:rPr>
          <w:rFonts w:ascii="Arial" w:hAnsi="Arial" w:cs="Arial"/>
          <w:color w:val="003333"/>
          <w:sz w:val="20"/>
          <w:szCs w:val="20"/>
        </w:rPr>
        <w:t>A funcionalidade permanecerá indisponível até que se conclua o seu desenvolvimento.</w:t>
      </w:r>
    </w:p>
    <w:p w:rsidR="009832D2" w:rsidRDefault="009832D2" w:rsidP="009832D2">
      <w:pPr>
        <w:pStyle w:val="NormalWeb"/>
        <w:jc w:val="both"/>
        <w:rPr>
          <w:rFonts w:asciiTheme="minorHAnsi" w:hAnsiTheme="minorHAnsi"/>
          <w:b/>
          <w:sz w:val="44"/>
          <w:szCs w:val="44"/>
        </w:rPr>
      </w:pPr>
      <w:bookmarkStart w:id="0" w:name="_GoBack"/>
      <w:bookmarkEnd w:id="0"/>
    </w:p>
    <w:sectPr w:rsidR="009832D2"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FC" w:rsidRDefault="00B736FC" w:rsidP="00E77E5D">
      <w:pPr>
        <w:spacing w:after="0" w:line="240" w:lineRule="auto"/>
      </w:pPr>
      <w:r>
        <w:separator/>
      </w:r>
    </w:p>
  </w:endnote>
  <w:endnote w:type="continuationSeparator" w:id="0">
    <w:p w:rsidR="00B736FC" w:rsidRDefault="00B736FC"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FC" w:rsidRDefault="00B736FC" w:rsidP="00E77E5D">
      <w:pPr>
        <w:spacing w:after="0" w:line="240" w:lineRule="auto"/>
      </w:pPr>
      <w:r>
        <w:separator/>
      </w:r>
    </w:p>
  </w:footnote>
  <w:footnote w:type="continuationSeparator" w:id="0">
    <w:p w:rsidR="00B736FC" w:rsidRDefault="00B736FC"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2E"/>
    <w:multiLevelType w:val="multilevel"/>
    <w:tmpl w:val="D42E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126A6"/>
    <w:multiLevelType w:val="multilevel"/>
    <w:tmpl w:val="B80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12805"/>
    <w:multiLevelType w:val="multilevel"/>
    <w:tmpl w:val="F82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A2A46"/>
    <w:multiLevelType w:val="multilevel"/>
    <w:tmpl w:val="EB0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81CF2"/>
    <w:multiLevelType w:val="multilevel"/>
    <w:tmpl w:val="461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F61B3"/>
    <w:multiLevelType w:val="multilevel"/>
    <w:tmpl w:val="ACAC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730A4D"/>
    <w:multiLevelType w:val="multilevel"/>
    <w:tmpl w:val="ACE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7F52B9"/>
    <w:multiLevelType w:val="multilevel"/>
    <w:tmpl w:val="838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F3013"/>
    <w:multiLevelType w:val="multilevel"/>
    <w:tmpl w:val="F6A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6D1738"/>
    <w:multiLevelType w:val="multilevel"/>
    <w:tmpl w:val="0CB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E7BD8"/>
    <w:multiLevelType w:val="multilevel"/>
    <w:tmpl w:val="DC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890E66"/>
    <w:multiLevelType w:val="multilevel"/>
    <w:tmpl w:val="321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525B5"/>
    <w:multiLevelType w:val="multilevel"/>
    <w:tmpl w:val="87FA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4215D"/>
    <w:multiLevelType w:val="multilevel"/>
    <w:tmpl w:val="327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7D2370"/>
    <w:multiLevelType w:val="multilevel"/>
    <w:tmpl w:val="5B9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4B2545"/>
    <w:multiLevelType w:val="multilevel"/>
    <w:tmpl w:val="0A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0143B"/>
    <w:multiLevelType w:val="multilevel"/>
    <w:tmpl w:val="BB4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D368C8"/>
    <w:multiLevelType w:val="multilevel"/>
    <w:tmpl w:val="F894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75B5C"/>
    <w:multiLevelType w:val="multilevel"/>
    <w:tmpl w:val="4CF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590878"/>
    <w:multiLevelType w:val="multilevel"/>
    <w:tmpl w:val="312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915AD3"/>
    <w:multiLevelType w:val="multilevel"/>
    <w:tmpl w:val="349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5046EE"/>
    <w:multiLevelType w:val="multilevel"/>
    <w:tmpl w:val="A9E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176DF"/>
    <w:multiLevelType w:val="multilevel"/>
    <w:tmpl w:val="101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407EE"/>
    <w:multiLevelType w:val="multilevel"/>
    <w:tmpl w:val="E13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433ECA"/>
    <w:multiLevelType w:val="multilevel"/>
    <w:tmpl w:val="115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8"/>
  </w:num>
  <w:num w:numId="4">
    <w:abstractNumId w:val="26"/>
  </w:num>
  <w:num w:numId="5">
    <w:abstractNumId w:val="13"/>
  </w:num>
  <w:num w:numId="6">
    <w:abstractNumId w:val="0"/>
  </w:num>
  <w:num w:numId="7">
    <w:abstractNumId w:val="16"/>
  </w:num>
  <w:num w:numId="8">
    <w:abstractNumId w:val="21"/>
  </w:num>
  <w:num w:numId="9">
    <w:abstractNumId w:val="1"/>
  </w:num>
  <w:num w:numId="10">
    <w:abstractNumId w:val="3"/>
  </w:num>
  <w:num w:numId="11">
    <w:abstractNumId w:val="17"/>
  </w:num>
  <w:num w:numId="12">
    <w:abstractNumId w:val="20"/>
  </w:num>
  <w:num w:numId="13">
    <w:abstractNumId w:val="5"/>
  </w:num>
  <w:num w:numId="14">
    <w:abstractNumId w:val="19"/>
  </w:num>
  <w:num w:numId="15">
    <w:abstractNumId w:val="10"/>
  </w:num>
  <w:num w:numId="16">
    <w:abstractNumId w:val="9"/>
  </w:num>
  <w:num w:numId="17">
    <w:abstractNumId w:val="11"/>
  </w:num>
  <w:num w:numId="18">
    <w:abstractNumId w:val="14"/>
  </w:num>
  <w:num w:numId="19">
    <w:abstractNumId w:val="23"/>
  </w:num>
  <w:num w:numId="20">
    <w:abstractNumId w:val="25"/>
  </w:num>
  <w:num w:numId="21">
    <w:abstractNumId w:val="4"/>
  </w:num>
  <w:num w:numId="22">
    <w:abstractNumId w:val="2"/>
  </w:num>
  <w:num w:numId="23">
    <w:abstractNumId w:val="24"/>
  </w:num>
  <w:num w:numId="24">
    <w:abstractNumId w:val="12"/>
  </w:num>
  <w:num w:numId="25">
    <w:abstractNumId w:val="22"/>
  </w:num>
  <w:num w:numId="26">
    <w:abstractNumId w:val="18"/>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850"/>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FDA"/>
    <w:rsid w:val="00285C89"/>
    <w:rsid w:val="002860D7"/>
    <w:rsid w:val="00286A80"/>
    <w:rsid w:val="00287595"/>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43"/>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A6"/>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6FC"/>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0CA0"/>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e">
    <w:name w:val="date"/>
    <w:basedOn w:val="Fontepargpadro"/>
    <w:rsid w:val="001D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his.print();" TargetMode="External"/><Relationship Id="rId13" Type="http://schemas.openxmlformats.org/officeDocument/2006/relationships/hyperlink" Target="http://portal.siscomex.gov.br/informativos/noticias/exportacao/22-01-2019-noticia-siscomex-exportacao-no-08-2019/sendto_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this.print();" TargetMode="External"/><Relationship Id="rId17" Type="http://schemas.openxmlformats.org/officeDocument/2006/relationships/hyperlink" Target="https://m.google.com/app/plus/x/?v=compose&amp;content=23/01/2019%20-%20Not%C3%ADcia%20Siscomex%20Exporta%C3%A7%C3%A3o%20n%C2%BA%2009/2019%20http://portal.siscomex.gov.br/informativos/noticias/exportacao/23-01-2019-noticia-siscomex-exportacao-no-09-2019" TargetMode="External"/><Relationship Id="rId2" Type="http://schemas.openxmlformats.org/officeDocument/2006/relationships/styles" Target="styles.xml"/><Relationship Id="rId16" Type="http://schemas.openxmlformats.org/officeDocument/2006/relationships/hyperlink" Target="http://portal.siscomex.gov.br/informativos/noticias/exportacao/23-01-2019-noticia-siscomex-exportacao-no-09-2019/sendto_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javascript:this.print();" TargetMode="External"/><Relationship Id="rId10" Type="http://schemas.openxmlformats.org/officeDocument/2006/relationships/hyperlink" Target="https://m.google.com/app/plus/x/?v=compose&amp;content=22/01/2019%20-%20Not%C3%ADcia%20Siscomex%20Exporta%C3%A7%C3%A3o%20n%C2%BA%2007/2019%20http://portal.siscomex.gov.br/informativos/noticias/exportacao/22-01-2019-noticia-siscomex-exportacao-no-07-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siscomex.gov.br/informativos/noticias/exportacao/22-01-2019-noticia-siscomex-exportacao-no-07-2019/sendto_form" TargetMode="External"/><Relationship Id="rId14" Type="http://schemas.openxmlformats.org/officeDocument/2006/relationships/hyperlink" Target="https://m.google.com/app/plus/x/?v=compose&amp;content=22/01/2019%20-%20Not%C3%ADcia%20Siscomex%20Exporta%C3%A7%C3%A3o%20n%C2%BA%2008/2019%20http://portal.siscomex.gov.br/informativos/noticias/exportacao/22-01-2019-noticia-siscomex-exportacao-no-08-20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965</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8</cp:revision>
  <dcterms:created xsi:type="dcterms:W3CDTF">2019-01-21T20:20:00Z</dcterms:created>
  <dcterms:modified xsi:type="dcterms:W3CDTF">2019-01-25T17:39:00Z</dcterms:modified>
</cp:coreProperties>
</file>