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bookmarkStart w:id="0" w:name="_GoBack"/>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580EF9">
        <w:rPr>
          <w:sz w:val="28"/>
          <w:szCs w:val="28"/>
        </w:rPr>
        <w:t>14</w:t>
      </w:r>
      <w:r w:rsidR="00497994">
        <w:rPr>
          <w:sz w:val="28"/>
          <w:szCs w:val="28"/>
        </w:rPr>
        <w:t xml:space="preserve"> a 1</w:t>
      </w:r>
      <w:r w:rsidR="00580EF9">
        <w:rPr>
          <w:sz w:val="28"/>
          <w:szCs w:val="28"/>
        </w:rPr>
        <w:t>8</w:t>
      </w:r>
      <w:r w:rsidR="00351605">
        <w:rPr>
          <w:sz w:val="28"/>
          <w:szCs w:val="28"/>
        </w:rPr>
        <w:t xml:space="preserve"> </w:t>
      </w:r>
      <w:r w:rsidR="0062155C">
        <w:rPr>
          <w:sz w:val="28"/>
          <w:szCs w:val="28"/>
        </w:rPr>
        <w:t xml:space="preserve">de </w:t>
      </w:r>
      <w:r w:rsidR="00497994">
        <w:rPr>
          <w:sz w:val="28"/>
          <w:szCs w:val="28"/>
        </w:rPr>
        <w:t>janeiro</w:t>
      </w:r>
      <w:r w:rsidR="00A50E94">
        <w:rPr>
          <w:sz w:val="28"/>
          <w:szCs w:val="28"/>
        </w:rPr>
        <w:t xml:space="preserve"> </w:t>
      </w:r>
      <w:r w:rsidR="00D0697B">
        <w:rPr>
          <w:sz w:val="28"/>
          <w:szCs w:val="28"/>
        </w:rPr>
        <w:t>de</w:t>
      </w:r>
      <w:r w:rsidR="00D37BBA">
        <w:rPr>
          <w:sz w:val="28"/>
          <w:szCs w:val="28"/>
        </w:rPr>
        <w:t xml:space="preserve"> 201</w:t>
      </w:r>
      <w:r w:rsidR="00497994">
        <w:rPr>
          <w:sz w:val="28"/>
          <w:szCs w:val="28"/>
        </w:rPr>
        <w:t>9</w:t>
      </w:r>
      <w:r w:rsidR="00D37BBA">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622228" w:rsidRDefault="00622228" w:rsidP="00EF2DFD">
      <w:pPr>
        <w:spacing w:after="0" w:line="240" w:lineRule="auto"/>
        <w:rPr>
          <w:sz w:val="28"/>
          <w:szCs w:val="28"/>
        </w:rPr>
      </w:pPr>
    </w:p>
    <w:p w:rsidR="00250FDB" w:rsidRDefault="00250FDB" w:rsidP="00250FDB">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CREDENCIA </w:t>
      </w:r>
      <w:r>
        <w:rPr>
          <w:rFonts w:ascii="Calibri" w:eastAsia="Times New Roman" w:hAnsi="Calibri" w:cs="Times New Roman"/>
          <w:b/>
          <w:bCs/>
          <w:color w:val="FF0000"/>
          <w:sz w:val="24"/>
          <w:szCs w:val="24"/>
          <w:lang w:eastAsia="pt-BR"/>
        </w:rPr>
        <w:t>DUAS</w:t>
      </w:r>
      <w:r>
        <w:rPr>
          <w:rFonts w:ascii="Calibri" w:eastAsia="Times New Roman" w:hAnsi="Calibri" w:cs="Times New Roman"/>
          <w:b/>
          <w:bCs/>
          <w:color w:val="FF0000"/>
          <w:sz w:val="24"/>
          <w:szCs w:val="24"/>
          <w:lang w:eastAsia="pt-BR"/>
        </w:rPr>
        <w:t xml:space="preserve"> EMPRESAS COM CERTIFICAÇÃO OEA </w:t>
      </w:r>
    </w:p>
    <w:p w:rsidR="00250FDB" w:rsidRDefault="00250FDB" w:rsidP="00250FDB">
      <w:pPr>
        <w:shd w:val="clear" w:color="auto" w:fill="FFFFFF"/>
        <w:spacing w:after="0" w:line="240" w:lineRule="auto"/>
        <w:rPr>
          <w:rFonts w:ascii="Calibri" w:eastAsia="Times New Roman" w:hAnsi="Calibri" w:cs="Times New Roman"/>
          <w:b/>
          <w:bCs/>
          <w:color w:val="FF0000"/>
          <w:sz w:val="24"/>
          <w:szCs w:val="24"/>
          <w:lang w:eastAsia="pt-BR"/>
        </w:rPr>
      </w:pPr>
    </w:p>
    <w:p w:rsidR="00250FDB" w:rsidRDefault="00250FDB" w:rsidP="00250FDB">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250FDB" w:rsidRPr="00250FDB" w:rsidRDefault="00250FDB" w:rsidP="00250FDB">
      <w:pPr>
        <w:shd w:val="clear" w:color="auto" w:fill="FFFFFF"/>
        <w:spacing w:after="150" w:line="240" w:lineRule="auto"/>
        <w:textAlignment w:val="baseline"/>
        <w:rPr>
          <w:sz w:val="24"/>
          <w:szCs w:val="24"/>
        </w:rPr>
      </w:pPr>
      <w:r w:rsidRPr="00250FDB">
        <w:rPr>
          <w:b/>
          <w:sz w:val="24"/>
          <w:szCs w:val="24"/>
        </w:rPr>
        <w:t xml:space="preserve">ATOS DECLARATÓRIOS EXECUTIVOS Nº </w:t>
      </w:r>
      <w:r w:rsidRPr="00250FDB">
        <w:rPr>
          <w:b/>
          <w:sz w:val="24"/>
          <w:szCs w:val="24"/>
        </w:rPr>
        <w:t>4 DE 11/01/2019</w:t>
      </w:r>
      <w:r w:rsidRPr="00250FDB">
        <w:rPr>
          <w:b/>
          <w:sz w:val="24"/>
          <w:szCs w:val="24"/>
        </w:rPr>
        <w:t xml:space="preserve"> (DOU 1</w:t>
      </w:r>
      <w:r w:rsidRPr="00250FDB">
        <w:rPr>
          <w:b/>
          <w:sz w:val="24"/>
          <w:szCs w:val="24"/>
        </w:rPr>
        <w:t>4</w:t>
      </w:r>
      <w:r w:rsidRPr="00250FDB">
        <w:rPr>
          <w:b/>
          <w:sz w:val="24"/>
          <w:szCs w:val="24"/>
        </w:rPr>
        <w:t>/</w:t>
      </w:r>
      <w:r w:rsidRPr="00250FDB">
        <w:rPr>
          <w:b/>
          <w:sz w:val="24"/>
          <w:szCs w:val="24"/>
        </w:rPr>
        <w:t>0</w:t>
      </w:r>
      <w:r w:rsidRPr="00250FDB">
        <w:rPr>
          <w:b/>
          <w:sz w:val="24"/>
          <w:szCs w:val="24"/>
        </w:rPr>
        <w:t>1/201</w:t>
      </w:r>
      <w:r w:rsidRPr="00250FDB">
        <w:rPr>
          <w:b/>
          <w:sz w:val="24"/>
          <w:szCs w:val="24"/>
        </w:rPr>
        <w:t>9</w:t>
      </w:r>
      <w:r w:rsidRPr="00250FDB">
        <w:rPr>
          <w:b/>
          <w:sz w:val="24"/>
          <w:szCs w:val="24"/>
        </w:rPr>
        <w:t>)</w:t>
      </w:r>
      <w:r w:rsidRPr="00250FDB">
        <w:rPr>
          <w:b/>
          <w:sz w:val="24"/>
          <w:szCs w:val="24"/>
        </w:rPr>
        <w:t xml:space="preserve"> E</w:t>
      </w:r>
      <w:r w:rsidRPr="00250FDB">
        <w:rPr>
          <w:b/>
          <w:sz w:val="24"/>
          <w:szCs w:val="24"/>
        </w:rPr>
        <w:t xml:space="preserve"> Nº 1</w:t>
      </w:r>
      <w:r w:rsidRPr="00250FDB">
        <w:rPr>
          <w:b/>
          <w:sz w:val="24"/>
          <w:szCs w:val="24"/>
        </w:rPr>
        <w:t>,</w:t>
      </w:r>
      <w:r w:rsidRPr="00250FDB">
        <w:rPr>
          <w:b/>
          <w:sz w:val="24"/>
          <w:szCs w:val="24"/>
        </w:rPr>
        <w:t xml:space="preserve"> DE </w:t>
      </w:r>
      <w:r w:rsidRPr="00250FDB">
        <w:rPr>
          <w:b/>
          <w:sz w:val="24"/>
          <w:szCs w:val="24"/>
        </w:rPr>
        <w:t>17</w:t>
      </w:r>
      <w:r w:rsidRPr="00250FDB">
        <w:rPr>
          <w:b/>
          <w:sz w:val="24"/>
          <w:szCs w:val="24"/>
        </w:rPr>
        <w:t>/</w:t>
      </w:r>
      <w:r w:rsidRPr="00250FDB">
        <w:rPr>
          <w:b/>
          <w:sz w:val="24"/>
          <w:szCs w:val="24"/>
        </w:rPr>
        <w:t>01</w:t>
      </w:r>
      <w:r w:rsidRPr="00250FDB">
        <w:rPr>
          <w:b/>
          <w:sz w:val="24"/>
          <w:szCs w:val="24"/>
        </w:rPr>
        <w:t>/201</w:t>
      </w:r>
      <w:r w:rsidRPr="00250FDB">
        <w:rPr>
          <w:b/>
          <w:sz w:val="24"/>
          <w:szCs w:val="24"/>
        </w:rPr>
        <w:t>9</w:t>
      </w:r>
      <w:r w:rsidRPr="00250FDB">
        <w:rPr>
          <w:b/>
          <w:sz w:val="24"/>
          <w:szCs w:val="24"/>
        </w:rPr>
        <w:t xml:space="preserve"> (DOU </w:t>
      </w:r>
      <w:r w:rsidRPr="00250FDB">
        <w:rPr>
          <w:b/>
          <w:sz w:val="24"/>
          <w:szCs w:val="24"/>
        </w:rPr>
        <w:t>18</w:t>
      </w:r>
      <w:r w:rsidRPr="00250FDB">
        <w:rPr>
          <w:b/>
          <w:sz w:val="24"/>
          <w:szCs w:val="24"/>
        </w:rPr>
        <w:t>/</w:t>
      </w:r>
      <w:r w:rsidRPr="00250FDB">
        <w:rPr>
          <w:b/>
          <w:sz w:val="24"/>
          <w:szCs w:val="24"/>
        </w:rPr>
        <w:t>0</w:t>
      </w:r>
      <w:r w:rsidRPr="00250FDB">
        <w:rPr>
          <w:b/>
          <w:sz w:val="24"/>
          <w:szCs w:val="24"/>
        </w:rPr>
        <w:t>1/201</w:t>
      </w:r>
      <w:r w:rsidRPr="00250FDB">
        <w:rPr>
          <w:b/>
          <w:sz w:val="24"/>
          <w:szCs w:val="24"/>
        </w:rPr>
        <w:t>9</w:t>
      </w:r>
      <w:r w:rsidRPr="00250FDB">
        <w:rPr>
          <w:b/>
          <w:sz w:val="24"/>
          <w:szCs w:val="24"/>
        </w:rPr>
        <w:t xml:space="preserve">) – </w:t>
      </w:r>
      <w:r w:rsidRPr="00250FDB">
        <w:rPr>
          <w:sz w:val="24"/>
          <w:szCs w:val="24"/>
        </w:rPr>
        <w:t xml:space="preserve">As unidades descentralizadas da Receita Federal de </w:t>
      </w:r>
      <w:r w:rsidRPr="00250FDB">
        <w:rPr>
          <w:sz w:val="24"/>
          <w:szCs w:val="24"/>
        </w:rPr>
        <w:t>Recife e outra</w:t>
      </w:r>
      <w:r w:rsidRPr="00250FDB">
        <w:rPr>
          <w:sz w:val="24"/>
          <w:szCs w:val="24"/>
        </w:rPr>
        <w:t xml:space="preserve"> credenciaram como OEA as empresas a seguir:</w:t>
      </w:r>
    </w:p>
    <w:p w:rsidR="00250FDB" w:rsidRPr="00250FDB" w:rsidRDefault="00250FDB" w:rsidP="000B7191">
      <w:pPr>
        <w:pStyle w:val="PargrafodaLista"/>
        <w:numPr>
          <w:ilvl w:val="0"/>
          <w:numId w:val="1"/>
        </w:numPr>
        <w:shd w:val="clear" w:color="auto" w:fill="FFFFFF"/>
        <w:spacing w:after="150" w:line="240" w:lineRule="auto"/>
        <w:jc w:val="both"/>
        <w:textAlignment w:val="baseline"/>
        <w:rPr>
          <w:sz w:val="24"/>
          <w:szCs w:val="24"/>
        </w:rPr>
      </w:pPr>
      <w:r w:rsidRPr="00250FDB">
        <w:rPr>
          <w:sz w:val="24"/>
          <w:szCs w:val="24"/>
        </w:rPr>
        <w:t>na modalidade OEA-SEGURANÇA, TRANSPORTADOR, a empresa FS LOGISTICA LTDA-EPP., inscrita no CNPJ sob o nº 07.856.562/0001-80</w:t>
      </w:r>
      <w:r w:rsidRPr="00250FDB">
        <w:rPr>
          <w:sz w:val="24"/>
          <w:szCs w:val="24"/>
        </w:rPr>
        <w:t>; e</w:t>
      </w:r>
      <w:r w:rsidRPr="00250FDB">
        <w:rPr>
          <w:sz w:val="24"/>
          <w:szCs w:val="24"/>
        </w:rPr>
        <w:t xml:space="preserve"> </w:t>
      </w:r>
    </w:p>
    <w:p w:rsidR="00250FDB" w:rsidRPr="00250FDB" w:rsidRDefault="00250FDB" w:rsidP="000B7191">
      <w:pPr>
        <w:pStyle w:val="PargrafodaLista"/>
        <w:numPr>
          <w:ilvl w:val="0"/>
          <w:numId w:val="1"/>
        </w:numPr>
        <w:shd w:val="clear" w:color="auto" w:fill="FFFFFF"/>
        <w:spacing w:after="150" w:line="240" w:lineRule="auto"/>
        <w:jc w:val="both"/>
        <w:textAlignment w:val="baseline"/>
        <w:rPr>
          <w:sz w:val="24"/>
          <w:szCs w:val="24"/>
        </w:rPr>
      </w:pPr>
      <w:r w:rsidRPr="00250FDB">
        <w:rPr>
          <w:sz w:val="24"/>
          <w:szCs w:val="24"/>
        </w:rPr>
        <w:t xml:space="preserve">na modalidade OEA-Conformidade nível 2, </w:t>
      </w:r>
      <w:proofErr w:type="gramStart"/>
      <w:r w:rsidRPr="00250FDB">
        <w:rPr>
          <w:sz w:val="24"/>
          <w:szCs w:val="24"/>
        </w:rPr>
        <w:t>Importador</w:t>
      </w:r>
      <w:proofErr w:type="gramEnd"/>
      <w:r w:rsidRPr="00250FDB">
        <w:rPr>
          <w:sz w:val="24"/>
          <w:szCs w:val="24"/>
        </w:rPr>
        <w:t xml:space="preserve">, a empresa NS2.COM INTERNET S/A, inscrita no CNPJ sob nº 09.339.936/0001-16. </w:t>
      </w:r>
    </w:p>
    <w:p w:rsidR="00250FDB" w:rsidRDefault="00250FDB" w:rsidP="00EF2DFD">
      <w:pPr>
        <w:spacing w:after="0" w:line="240" w:lineRule="auto"/>
        <w:rPr>
          <w:sz w:val="28"/>
          <w:szCs w:val="28"/>
        </w:rPr>
      </w:pPr>
    </w:p>
    <w:p w:rsidR="00250FDB" w:rsidRDefault="00250FDB" w:rsidP="00250FDB">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w:t>
      </w:r>
      <w:r w:rsidR="0050425C">
        <w:rPr>
          <w:rFonts w:ascii="Calibri" w:eastAsia="Times New Roman" w:hAnsi="Calibri" w:cs="Times New Roman"/>
          <w:b/>
          <w:bCs/>
          <w:color w:val="FF0000"/>
          <w:sz w:val="24"/>
          <w:szCs w:val="24"/>
          <w:lang w:eastAsia="pt-BR"/>
        </w:rPr>
        <w:t xml:space="preserve">ESTABELECE COTAÇÃO DO DOLAR PARA EFEITO DE </w:t>
      </w:r>
      <w:r w:rsidR="003A7718">
        <w:rPr>
          <w:rFonts w:ascii="Calibri" w:eastAsia="Times New Roman" w:hAnsi="Calibri" w:cs="Times New Roman"/>
          <w:b/>
          <w:bCs/>
          <w:color w:val="FF0000"/>
          <w:sz w:val="24"/>
          <w:szCs w:val="24"/>
          <w:lang w:eastAsia="pt-BR"/>
        </w:rPr>
        <w:t>ESTIMATIVA DE CAPACIDADE FINANCEIRA DO RADAR</w:t>
      </w:r>
      <w:r>
        <w:rPr>
          <w:rFonts w:ascii="Calibri" w:eastAsia="Times New Roman" w:hAnsi="Calibri" w:cs="Times New Roman"/>
          <w:b/>
          <w:bCs/>
          <w:color w:val="FF0000"/>
          <w:sz w:val="24"/>
          <w:szCs w:val="24"/>
          <w:lang w:eastAsia="pt-BR"/>
        </w:rPr>
        <w:t xml:space="preserve"> </w:t>
      </w:r>
    </w:p>
    <w:p w:rsidR="00250FDB" w:rsidRDefault="00250FDB" w:rsidP="00250FDB">
      <w:pPr>
        <w:shd w:val="clear" w:color="auto" w:fill="FFFFFF"/>
        <w:spacing w:after="0" w:line="240" w:lineRule="auto"/>
        <w:rPr>
          <w:rFonts w:ascii="Calibri" w:eastAsia="Times New Roman" w:hAnsi="Calibri" w:cs="Times New Roman"/>
          <w:b/>
          <w:bCs/>
          <w:color w:val="FF0000"/>
          <w:sz w:val="24"/>
          <w:szCs w:val="24"/>
          <w:lang w:eastAsia="pt-BR"/>
        </w:rPr>
      </w:pPr>
    </w:p>
    <w:p w:rsidR="00250FDB" w:rsidRPr="001378CA" w:rsidRDefault="00250FDB" w:rsidP="00AE112D">
      <w:pPr>
        <w:pStyle w:val="NormalWeb"/>
        <w:jc w:val="both"/>
        <w:rPr>
          <w:rFonts w:asciiTheme="minorHAnsi" w:hAnsiTheme="minorHAnsi"/>
        </w:rPr>
      </w:pPr>
      <w:r w:rsidRPr="00250FDB">
        <w:rPr>
          <w:rFonts w:asciiTheme="minorHAnsi" w:hAnsiTheme="minorHAnsi"/>
          <w:b/>
        </w:rPr>
        <w:t>PORTARIA Nº 1, DE 7 DE JANEIRO DE 2019 (DOU 15/01/2019)</w:t>
      </w:r>
      <w:r>
        <w:rPr>
          <w:rFonts w:asciiTheme="minorHAnsi" w:hAnsiTheme="minorHAnsi"/>
          <w:b/>
        </w:rPr>
        <w:t xml:space="preserve"> – </w:t>
      </w:r>
      <w:r w:rsidRPr="00250FDB">
        <w:rPr>
          <w:rFonts w:asciiTheme="minorHAnsi" w:hAnsiTheme="minorHAnsi"/>
        </w:rPr>
        <w:t>A</w:t>
      </w:r>
      <w:r>
        <w:rPr>
          <w:rFonts w:asciiTheme="minorHAnsi" w:hAnsiTheme="minorHAnsi"/>
        </w:rPr>
        <w:t xml:space="preserve"> Coordenação Geral de Administração Aduaneira (COANA) estabeleceu</w:t>
      </w:r>
      <w:r w:rsidRPr="001378CA">
        <w:rPr>
          <w:rFonts w:asciiTheme="minorHAnsi" w:hAnsiTheme="minorHAnsi"/>
        </w:rPr>
        <w:t xml:space="preserve"> a cotação média do dólar </w:t>
      </w:r>
      <w:r>
        <w:rPr>
          <w:rFonts w:asciiTheme="minorHAnsi" w:hAnsiTheme="minorHAnsi"/>
        </w:rPr>
        <w:t>americano</w:t>
      </w:r>
      <w:r w:rsidRPr="001378CA">
        <w:rPr>
          <w:rFonts w:asciiTheme="minorHAnsi" w:hAnsiTheme="minorHAnsi"/>
        </w:rPr>
        <w:t xml:space="preserve">, referente aos anos-calendários de 2014 a 2018, para fins de apuração da estimativa da capacidade financeira da pessoa jurídica que solicitar habilitação de responsável legal no Siscomex. </w:t>
      </w:r>
      <w:r>
        <w:rPr>
          <w:rFonts w:asciiTheme="minorHAnsi" w:hAnsiTheme="minorHAnsi"/>
        </w:rPr>
        <w:t>Agora, p</w:t>
      </w:r>
      <w:r w:rsidRPr="001378CA">
        <w:rPr>
          <w:rFonts w:asciiTheme="minorHAnsi" w:hAnsiTheme="minorHAnsi"/>
        </w:rPr>
        <w:t xml:space="preserve">ara </w:t>
      </w:r>
      <w:r w:rsidR="00AE112D">
        <w:rPr>
          <w:rFonts w:asciiTheme="minorHAnsi" w:hAnsiTheme="minorHAnsi"/>
        </w:rPr>
        <w:t xml:space="preserve">esse </w:t>
      </w:r>
      <w:r w:rsidRPr="001378CA">
        <w:rPr>
          <w:rFonts w:asciiTheme="minorHAnsi" w:hAnsiTheme="minorHAnsi"/>
        </w:rPr>
        <w:t>efeito</w:t>
      </w:r>
      <w:r w:rsidR="00AE112D">
        <w:rPr>
          <w:rFonts w:asciiTheme="minorHAnsi" w:hAnsiTheme="minorHAnsi"/>
        </w:rPr>
        <w:t>,</w:t>
      </w:r>
      <w:r w:rsidRPr="001378CA">
        <w:rPr>
          <w:rFonts w:asciiTheme="minorHAnsi" w:hAnsiTheme="minorHAnsi"/>
        </w:rPr>
        <w:t xml:space="preserve"> a cotação média corresponde a R$ 3,20234 (três reais e vinte centavos)</w:t>
      </w:r>
      <w:r w:rsidR="00AE112D">
        <w:rPr>
          <w:rFonts w:asciiTheme="minorHAnsi" w:hAnsiTheme="minorHAnsi"/>
        </w:rPr>
        <w:t xml:space="preserve">, para </w:t>
      </w:r>
      <w:r w:rsidRPr="001378CA">
        <w:rPr>
          <w:rFonts w:asciiTheme="minorHAnsi" w:hAnsiTheme="minorHAnsi"/>
        </w:rPr>
        <w:t xml:space="preserve">os requerimentos protocolados até 31 de dezembro de 2019. </w:t>
      </w:r>
    </w:p>
    <w:p w:rsidR="00250FDB" w:rsidRPr="001378CA" w:rsidRDefault="00250FDB" w:rsidP="00250FDB">
      <w:pPr>
        <w:pStyle w:val="NormalWeb"/>
        <w:jc w:val="both"/>
        <w:rPr>
          <w:rFonts w:asciiTheme="minorHAnsi" w:hAnsiTheme="minorHAnsi"/>
        </w:rPr>
      </w:pPr>
    </w:p>
    <w:p w:rsidR="001043AE" w:rsidRDefault="003A7718" w:rsidP="001043AE">
      <w:pPr>
        <w:pStyle w:val="NormalWeb"/>
        <w:jc w:val="both"/>
        <w:rPr>
          <w:rFonts w:asciiTheme="minorHAnsi" w:hAnsiTheme="minorHAnsi"/>
          <w:b/>
          <w:color w:val="FF0000"/>
        </w:rPr>
      </w:pPr>
      <w:r>
        <w:rPr>
          <w:rFonts w:asciiTheme="minorHAnsi" w:hAnsiTheme="minorHAnsi"/>
          <w:b/>
          <w:color w:val="FF0000"/>
        </w:rPr>
        <w:t>NOVIDADES NO TRATAMENTO ADMINISTRATIVO DAS IMPORTAÇÕES</w:t>
      </w:r>
    </w:p>
    <w:p w:rsidR="003A7718" w:rsidRDefault="003A7718" w:rsidP="001043AE">
      <w:pPr>
        <w:pStyle w:val="NormalWeb"/>
        <w:jc w:val="both"/>
        <w:rPr>
          <w:rFonts w:asciiTheme="minorHAnsi" w:hAnsiTheme="minorHAnsi"/>
          <w:b/>
          <w:color w:val="FF0000"/>
        </w:rPr>
      </w:pPr>
    </w:p>
    <w:p w:rsidR="003A7718" w:rsidRDefault="001043AE" w:rsidP="003A771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w:t>
      </w:r>
      <w:r w:rsidR="003A7718">
        <w:rPr>
          <w:rFonts w:asciiTheme="minorHAnsi" w:hAnsiTheme="minorHAnsi"/>
          <w:b/>
        </w:rPr>
        <w:t>3</w:t>
      </w:r>
      <w:r w:rsidRPr="001D0DB7">
        <w:rPr>
          <w:rFonts w:asciiTheme="minorHAnsi" w:hAnsiTheme="minorHAnsi"/>
          <w:b/>
        </w:rPr>
        <w:t xml:space="preserve">, DE </w:t>
      </w:r>
      <w:r w:rsidR="003A7718">
        <w:rPr>
          <w:rFonts w:asciiTheme="minorHAnsi" w:hAnsiTheme="minorHAnsi"/>
          <w:b/>
        </w:rPr>
        <w:t>16</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que</w:t>
      </w:r>
      <w:r w:rsidR="00182DD9">
        <w:rPr>
          <w:rFonts w:asciiTheme="minorHAnsi" w:hAnsiTheme="minorHAnsi"/>
        </w:rPr>
        <w:t>,</w:t>
      </w:r>
      <w:r>
        <w:rPr>
          <w:rFonts w:asciiTheme="minorHAnsi" w:hAnsiTheme="minorHAnsi"/>
        </w:rPr>
        <w:t xml:space="preserve"> </w:t>
      </w:r>
      <w:r w:rsidR="003A7718">
        <w:rPr>
          <w:rFonts w:asciiTheme="minorHAnsi" w:hAnsiTheme="minorHAnsi"/>
        </w:rPr>
        <w:t>a partir do dia</w:t>
      </w:r>
      <w:r w:rsidR="003A7718" w:rsidRPr="001378CA">
        <w:rPr>
          <w:rFonts w:asciiTheme="minorHAnsi" w:hAnsiTheme="minorHAnsi" w:cs="Arial"/>
          <w:color w:val="003333"/>
        </w:rPr>
        <w:t xml:space="preserve"> 23/01/2019, as importações dos </w:t>
      </w:r>
      <w:r w:rsidR="003A7718">
        <w:rPr>
          <w:rFonts w:asciiTheme="minorHAnsi" w:hAnsiTheme="minorHAnsi" w:cs="Arial"/>
          <w:color w:val="003333"/>
        </w:rPr>
        <w:t>laminados planos de aço</w:t>
      </w:r>
      <w:r w:rsidR="003A7718" w:rsidRPr="001378CA">
        <w:rPr>
          <w:rFonts w:asciiTheme="minorHAnsi" w:hAnsiTheme="minorHAnsi" w:cs="Arial"/>
          <w:color w:val="003333"/>
        </w:rPr>
        <w:t xml:space="preserve"> classificados nas NCM 7219.32.00, 7219.33.00, 7219.34.00, 7219.35.00, 7220.20.90 deixarão de ser analisadas pelo Banco do Brasil e passarão a ser analisadas exclusivamente pela Coordenação-Geral de Importação do DECEX.</w:t>
      </w:r>
      <w:r w:rsidR="003A7718">
        <w:rPr>
          <w:rFonts w:asciiTheme="minorHAnsi" w:hAnsiTheme="minorHAnsi" w:cs="Arial"/>
          <w:color w:val="003333"/>
        </w:rPr>
        <w:t xml:space="preserve"> </w:t>
      </w:r>
    </w:p>
    <w:p w:rsidR="003A7718" w:rsidRDefault="003A7718" w:rsidP="003A7718">
      <w:pPr>
        <w:pStyle w:val="NormalWeb"/>
        <w:spacing w:before="0" w:beforeAutospacing="0" w:after="135" w:afterAutospacing="0" w:line="270" w:lineRule="atLeast"/>
        <w:jc w:val="both"/>
        <w:rPr>
          <w:rFonts w:asciiTheme="minorHAnsi" w:hAnsiTheme="minorHAnsi" w:cs="Arial"/>
          <w:color w:val="003333"/>
        </w:rPr>
      </w:pPr>
    </w:p>
    <w:p w:rsidR="003A7718" w:rsidRPr="001378CA" w:rsidRDefault="003A7718" w:rsidP="003A771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w:t>
      </w:r>
      <w:r>
        <w:rPr>
          <w:rFonts w:asciiTheme="minorHAnsi" w:hAnsiTheme="minorHAnsi"/>
          <w:b/>
        </w:rPr>
        <w:t>4</w:t>
      </w:r>
      <w:r w:rsidRPr="001D0DB7">
        <w:rPr>
          <w:rFonts w:asciiTheme="minorHAnsi" w:hAnsiTheme="minorHAnsi"/>
          <w:b/>
        </w:rPr>
        <w:t xml:space="preserve">, DE </w:t>
      </w:r>
      <w:r>
        <w:rPr>
          <w:rFonts w:asciiTheme="minorHAnsi" w:hAnsiTheme="minorHAnsi"/>
          <w:b/>
        </w:rPr>
        <w:t>1</w:t>
      </w:r>
      <w:r>
        <w:rPr>
          <w:rFonts w:asciiTheme="minorHAnsi" w:hAnsiTheme="minorHAnsi"/>
          <w:b/>
        </w:rPr>
        <w:t>7</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que</w:t>
      </w:r>
      <w:r w:rsidR="00182DD9">
        <w:rPr>
          <w:rFonts w:asciiTheme="minorHAnsi" w:hAnsiTheme="minorHAnsi"/>
        </w:rPr>
        <w:t>,</w:t>
      </w:r>
      <w:r>
        <w:rPr>
          <w:rFonts w:asciiTheme="minorHAnsi" w:hAnsiTheme="minorHAnsi"/>
        </w:rPr>
        <w:t xml:space="preserve"> </w:t>
      </w:r>
      <w:r>
        <w:rPr>
          <w:rFonts w:asciiTheme="minorHAnsi" w:hAnsiTheme="minorHAnsi"/>
        </w:rPr>
        <w:t>desde o dia 18/01/2019, houve</w:t>
      </w:r>
      <w:r w:rsidRPr="001378CA">
        <w:rPr>
          <w:rFonts w:asciiTheme="minorHAnsi" w:hAnsiTheme="minorHAnsi" w:cs="Arial"/>
          <w:color w:val="003333"/>
        </w:rPr>
        <w:t xml:space="preserve"> alteração da descrição do Destaque 001 da NCM 8539.50.00</w:t>
      </w:r>
      <w:r>
        <w:rPr>
          <w:rFonts w:asciiTheme="minorHAnsi" w:hAnsiTheme="minorHAnsi" w:cs="Arial"/>
          <w:color w:val="003333"/>
        </w:rPr>
        <w:t xml:space="preserve"> (</w:t>
      </w:r>
      <w:r w:rsidRPr="001378CA">
        <w:rPr>
          <w:rFonts w:asciiTheme="minorHAnsi" w:hAnsiTheme="minorHAnsi" w:cs="Arial"/>
          <w:color w:val="003333"/>
        </w:rPr>
        <w:t xml:space="preserve">Lâmpadas e tubos de diodos emissores de luz (LED), no tratamento administrativo aplicado </w:t>
      </w:r>
      <w:r>
        <w:rPr>
          <w:rFonts w:asciiTheme="minorHAnsi" w:hAnsiTheme="minorHAnsi" w:cs="Arial"/>
          <w:color w:val="003333"/>
        </w:rPr>
        <w:t>pelo INMETRO,</w:t>
      </w:r>
      <w:r w:rsidRPr="001378CA">
        <w:rPr>
          <w:rFonts w:asciiTheme="minorHAnsi" w:hAnsiTheme="minorHAnsi" w:cs="Arial"/>
          <w:color w:val="003333"/>
        </w:rPr>
        <w:t xml:space="preserve"> </w:t>
      </w:r>
      <w:r w:rsidRPr="001378CA">
        <w:rPr>
          <w:rFonts w:asciiTheme="minorHAnsi" w:hAnsiTheme="minorHAnsi" w:cs="Arial"/>
          <w:color w:val="003333"/>
        </w:rPr>
        <w:t>que passará a ter a seguinte redação:</w:t>
      </w:r>
      <w:r>
        <w:rPr>
          <w:rFonts w:asciiTheme="minorHAnsi" w:hAnsiTheme="minorHAnsi" w:cs="Arial"/>
          <w:color w:val="003333"/>
        </w:rPr>
        <w:t xml:space="preserve"> </w:t>
      </w:r>
      <w:r w:rsidRPr="001378CA">
        <w:rPr>
          <w:rFonts w:asciiTheme="minorHAnsi" w:hAnsiTheme="minorHAnsi" w:cs="Arial"/>
          <w:color w:val="003333"/>
        </w:rPr>
        <w:t>Destaque 001 – </w:t>
      </w:r>
      <w:r w:rsidRPr="001378CA">
        <w:rPr>
          <w:rStyle w:val="Forte"/>
          <w:rFonts w:asciiTheme="minorHAnsi" w:hAnsiTheme="minorHAnsi" w:cs="Arial"/>
          <w:color w:val="003333"/>
        </w:rPr>
        <w:t>Lâmpada LED conf. requisitos Port. Inmetro 389/14 e Port. Inmetro 144/15</w:t>
      </w:r>
      <w:r>
        <w:rPr>
          <w:rStyle w:val="Forte"/>
          <w:rFonts w:asciiTheme="minorHAnsi" w:hAnsiTheme="minorHAnsi" w:cs="Arial"/>
          <w:color w:val="003333"/>
        </w:rPr>
        <w:t>.</w:t>
      </w:r>
    </w:p>
    <w:p w:rsidR="003A7718" w:rsidRDefault="003A7718" w:rsidP="003A7718"/>
    <w:p w:rsidR="003A7718" w:rsidRDefault="003A7718" w:rsidP="003A7718">
      <w:pPr>
        <w:pStyle w:val="NormalWeb"/>
        <w:jc w:val="both"/>
        <w:rPr>
          <w:rFonts w:asciiTheme="minorHAnsi" w:hAnsiTheme="minorHAnsi"/>
          <w:b/>
          <w:color w:val="FF0000"/>
        </w:rPr>
      </w:pPr>
      <w:r>
        <w:rPr>
          <w:rFonts w:asciiTheme="minorHAnsi" w:hAnsiTheme="minorHAnsi"/>
          <w:b/>
          <w:color w:val="FF0000"/>
        </w:rPr>
        <w:t>RECEITA FEDERAL ORIENTA COMO PREENCHER DI PARA ADMISSÃO EM LOJA FRANCA EM FRONTEIRA TERRESTRE</w:t>
      </w:r>
    </w:p>
    <w:p w:rsidR="003A7718" w:rsidRDefault="003A7718" w:rsidP="003A7718">
      <w:pPr>
        <w:pStyle w:val="NormalWeb"/>
        <w:jc w:val="both"/>
        <w:rPr>
          <w:rFonts w:asciiTheme="minorHAnsi" w:hAnsiTheme="minorHAnsi"/>
          <w:b/>
          <w:color w:val="FF0000"/>
        </w:rPr>
      </w:pPr>
    </w:p>
    <w:p w:rsidR="003A7718" w:rsidRPr="001378CA" w:rsidRDefault="003A7718" w:rsidP="003A7718">
      <w:pPr>
        <w:rPr>
          <w:rFonts w:cs="Arial"/>
          <w:color w:val="003333"/>
          <w:sz w:val="24"/>
          <w:szCs w:val="24"/>
        </w:rPr>
      </w:pPr>
      <w:r w:rsidRPr="003A7718">
        <w:rPr>
          <w:b/>
          <w:sz w:val="24"/>
          <w:szCs w:val="24"/>
        </w:rPr>
        <w:t>NOTICIAS SISCOMEX IMPORTAÇÃO Nº 0</w:t>
      </w:r>
      <w:r>
        <w:rPr>
          <w:b/>
          <w:sz w:val="24"/>
          <w:szCs w:val="24"/>
        </w:rPr>
        <w:t>6</w:t>
      </w:r>
      <w:r w:rsidRPr="003A7718">
        <w:rPr>
          <w:b/>
          <w:sz w:val="24"/>
          <w:szCs w:val="24"/>
        </w:rPr>
        <w:t>, DE 16 DE JANEIRO DE 2019</w:t>
      </w:r>
      <w:r w:rsidRPr="003A7718">
        <w:rPr>
          <w:sz w:val="24"/>
          <w:szCs w:val="24"/>
        </w:rPr>
        <w:t xml:space="preserve"> – </w:t>
      </w:r>
      <w:r>
        <w:rPr>
          <w:sz w:val="24"/>
          <w:szCs w:val="24"/>
        </w:rPr>
        <w:t>A COANA</w:t>
      </w:r>
      <w:r w:rsidRPr="003A7718">
        <w:rPr>
          <w:sz w:val="24"/>
          <w:szCs w:val="24"/>
        </w:rPr>
        <w:t xml:space="preserve"> informou</w:t>
      </w:r>
      <w:r>
        <w:rPr>
          <w:sz w:val="24"/>
          <w:szCs w:val="24"/>
        </w:rPr>
        <w:t xml:space="preserve"> </w:t>
      </w:r>
      <w:r w:rsidRPr="001378CA">
        <w:rPr>
          <w:rFonts w:cs="Arial"/>
          <w:color w:val="003333"/>
          <w:sz w:val="24"/>
          <w:szCs w:val="24"/>
        </w:rPr>
        <w:t>que no caso de importação de mercadoria com cobertura cambial para admissão no regime aduaneiro especial de loja franca aplicado em fronteira terrestre deverá ser utilizada a Declaração de Importação (DI) do tipo 7 (importação sem cobertura cambial). </w:t>
      </w:r>
      <w:r w:rsidRPr="001378CA">
        <w:rPr>
          <w:rFonts w:cs="Arial"/>
          <w:color w:val="003333"/>
          <w:sz w:val="24"/>
          <w:szCs w:val="24"/>
        </w:rPr>
        <w:br/>
        <w:t>O importador deverá, contudo, informar no campo "informações complementares" da aba "básicas" da DI que se trata de importação de mercadoria com cobertura cambial, fato que deverá ser retificado pela empresa interessada tão logo a DI do tipo 7 esteja apta a ser utilizada também para importações com cobertura cambial.</w:t>
      </w:r>
    </w:p>
    <w:p w:rsidR="003A7718" w:rsidRDefault="003A7718" w:rsidP="00431D59">
      <w:pPr>
        <w:pStyle w:val="NormalWeb"/>
        <w:spacing w:before="0" w:beforeAutospacing="0" w:after="135" w:afterAutospacing="0" w:line="270" w:lineRule="atLeast"/>
        <w:rPr>
          <w:rFonts w:asciiTheme="minorHAnsi" w:hAnsiTheme="minorHAnsi" w:cs="Arial"/>
          <w:color w:val="003333"/>
        </w:rPr>
      </w:pPr>
    </w:p>
    <w:p w:rsidR="00EA4C4F" w:rsidRDefault="00182DD9" w:rsidP="00EA4C4F">
      <w:pPr>
        <w:pStyle w:val="NormalWeb"/>
        <w:jc w:val="both"/>
        <w:rPr>
          <w:rFonts w:asciiTheme="minorHAnsi" w:hAnsiTheme="minorHAnsi"/>
          <w:b/>
          <w:color w:val="FF0000"/>
        </w:rPr>
      </w:pPr>
      <w:r>
        <w:rPr>
          <w:rFonts w:asciiTheme="minorHAnsi" w:hAnsiTheme="minorHAnsi"/>
          <w:b/>
          <w:color w:val="FF0000"/>
        </w:rPr>
        <w:t xml:space="preserve">PO DE ALUMINIO SUJEITO A ANUENCIA DO </w:t>
      </w:r>
      <w:proofErr w:type="gramStart"/>
      <w:r>
        <w:rPr>
          <w:rFonts w:asciiTheme="minorHAnsi" w:hAnsiTheme="minorHAnsi"/>
          <w:b/>
          <w:color w:val="FF0000"/>
        </w:rPr>
        <w:t>MCTIC  TEM</w:t>
      </w:r>
      <w:proofErr w:type="gramEnd"/>
      <w:r>
        <w:rPr>
          <w:rFonts w:asciiTheme="minorHAnsi" w:hAnsiTheme="minorHAnsi"/>
          <w:b/>
          <w:color w:val="FF0000"/>
        </w:rPr>
        <w:t xml:space="preserve"> NOVO ATRIBUTO NA EXPORTAÇÃO</w:t>
      </w:r>
    </w:p>
    <w:p w:rsidR="007F56B0" w:rsidRPr="001378CA" w:rsidRDefault="00EA4C4F" w:rsidP="007F56B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w:t>
      </w:r>
      <w:r w:rsidR="007F56B0">
        <w:rPr>
          <w:rFonts w:asciiTheme="minorHAnsi" w:hAnsiTheme="minorHAnsi"/>
          <w:b/>
        </w:rPr>
        <w:t>3</w:t>
      </w:r>
      <w:r w:rsidRPr="001D0DB7">
        <w:rPr>
          <w:rFonts w:asciiTheme="minorHAnsi" w:hAnsiTheme="minorHAnsi"/>
          <w:b/>
        </w:rPr>
        <w:t xml:space="preserve">, DE </w:t>
      </w:r>
      <w:r w:rsidR="007F56B0">
        <w:rPr>
          <w:rFonts w:asciiTheme="minorHAnsi" w:hAnsiTheme="minorHAnsi"/>
          <w:b/>
        </w:rPr>
        <w:t>16</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w:t>
      </w:r>
      <w:r w:rsidRPr="005139BB">
        <w:rPr>
          <w:rFonts w:asciiTheme="minorHAnsi" w:hAnsiTheme="minorHAnsi"/>
        </w:rPr>
        <w:t>que desde o dia</w:t>
      </w:r>
      <w:r w:rsidR="007F56B0" w:rsidRPr="001378CA">
        <w:rPr>
          <w:rFonts w:asciiTheme="minorHAnsi" w:hAnsiTheme="minorHAnsi" w:cs="Arial"/>
          <w:color w:val="003333"/>
        </w:rPr>
        <w:t> </w:t>
      </w:r>
      <w:r w:rsidR="007F56B0" w:rsidRPr="001378CA">
        <w:rPr>
          <w:rStyle w:val="Forte"/>
          <w:rFonts w:asciiTheme="minorHAnsi" w:hAnsiTheme="minorHAnsi" w:cs="Arial"/>
          <w:color w:val="003333"/>
        </w:rPr>
        <w:t>17/01/2019</w:t>
      </w:r>
      <w:r w:rsidR="007F56B0" w:rsidRPr="001378CA">
        <w:rPr>
          <w:rFonts w:asciiTheme="minorHAnsi" w:hAnsiTheme="minorHAnsi" w:cs="Arial"/>
          <w:color w:val="003333"/>
        </w:rPr>
        <w:t>, h</w:t>
      </w:r>
      <w:r w:rsidR="007F56B0">
        <w:rPr>
          <w:rFonts w:asciiTheme="minorHAnsi" w:hAnsiTheme="minorHAnsi" w:cs="Arial"/>
          <w:color w:val="003333"/>
        </w:rPr>
        <w:t xml:space="preserve">ouve </w:t>
      </w:r>
      <w:r w:rsidR="007F56B0" w:rsidRPr="001378CA">
        <w:rPr>
          <w:rFonts w:asciiTheme="minorHAnsi" w:hAnsiTheme="minorHAnsi" w:cs="Arial"/>
          <w:color w:val="003333"/>
        </w:rPr>
        <w:t>a seguinte alteração no Tratamento Administrativo E0112 sujeito ao modelo LPCO E00042 (</w:t>
      </w:r>
      <w:r w:rsidR="007F56B0" w:rsidRPr="001378CA">
        <w:rPr>
          <w:rStyle w:val="Forte"/>
          <w:rFonts w:asciiTheme="minorHAnsi" w:hAnsiTheme="minorHAnsi" w:cs="Arial"/>
          <w:color w:val="003333"/>
        </w:rPr>
        <w:t>Licença de Exportação - Área Nuclear, Mísseis e Biológica</w:t>
      </w:r>
      <w:r w:rsidR="007F56B0" w:rsidRPr="001378CA">
        <w:rPr>
          <w:rFonts w:asciiTheme="minorHAnsi" w:hAnsiTheme="minorHAnsi" w:cs="Arial"/>
          <w:color w:val="003333"/>
        </w:rPr>
        <w:t>), que se encontra sob anuência do Ministério da Ciência, Tecnologia, Inovações e Comunicações (MCTIC).</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1) Vinculação </w:t>
      </w:r>
      <w:r w:rsidRPr="001378CA">
        <w:rPr>
          <w:rFonts w:asciiTheme="minorHAnsi" w:hAnsiTheme="minorHAnsi" w:cs="Arial"/>
          <w:color w:val="003333"/>
        </w:rPr>
        <w:t>do seguinte valor de domínio do atributo Grade de Pó de Alumínio Nodular ao Tratamento Administrativo E0112 para a NCM 7603.10.00:</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lastRenderedPageBreak/>
        <w:t>NCM 7603.10.00 – </w:t>
      </w:r>
      <w:r w:rsidRPr="001378CA">
        <w:rPr>
          <w:rFonts w:asciiTheme="minorHAnsi" w:hAnsiTheme="minorHAnsi" w:cs="Arial"/>
          <w:color w:val="003333"/>
        </w:rPr>
        <w:t>Pós e escamas, de alumínio - De estrutura não lamelar</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31 - 121-A - pó de alumínio nodular em partículas de 32 µ ou menor </w:t>
      </w:r>
      <w:r w:rsidRPr="001378CA">
        <w:rPr>
          <w:rFonts w:asciiTheme="minorHAnsi" w:hAnsiTheme="minorHAnsi" w:cs="Arial"/>
          <w:color w:val="003333"/>
        </w:rPr>
        <w:t>(ATT_1698;31)</w:t>
      </w:r>
    </w:p>
    <w:p w:rsidR="00182DD9" w:rsidRDefault="00182DD9" w:rsidP="007F56B0">
      <w:pPr>
        <w:pStyle w:val="NormalWeb"/>
        <w:spacing w:before="0" w:beforeAutospacing="0" w:after="135" w:afterAutospacing="0" w:line="270" w:lineRule="atLeast"/>
        <w:jc w:val="both"/>
        <w:rPr>
          <w:rFonts w:asciiTheme="minorHAnsi" w:hAnsiTheme="minorHAnsi" w:cs="Arial"/>
          <w:color w:val="003333"/>
        </w:rPr>
      </w:pPr>
    </w:p>
    <w:p w:rsidR="00182DD9" w:rsidRDefault="00182DD9" w:rsidP="00182DD9">
      <w:pPr>
        <w:pStyle w:val="NormalWeb"/>
        <w:jc w:val="both"/>
        <w:rPr>
          <w:rFonts w:asciiTheme="minorHAnsi" w:hAnsiTheme="minorHAnsi"/>
          <w:b/>
          <w:color w:val="FF0000"/>
        </w:rPr>
      </w:pPr>
      <w:r>
        <w:rPr>
          <w:rFonts w:asciiTheme="minorHAnsi" w:hAnsiTheme="minorHAnsi"/>
          <w:b/>
          <w:color w:val="FF0000"/>
        </w:rPr>
        <w:t>ELABORAÇÃO E RETIFICAÇÃO DA DU-E PASSA DE 99 PARA 500 ITENS POR TELA</w:t>
      </w:r>
    </w:p>
    <w:p w:rsidR="007F56B0" w:rsidRPr="001378CA" w:rsidRDefault="00182DD9" w:rsidP="00182DD9">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w:t>
      </w:r>
      <w:r>
        <w:rPr>
          <w:rFonts w:asciiTheme="minorHAnsi" w:hAnsiTheme="minorHAnsi"/>
          <w:b/>
        </w:rPr>
        <w:t>5</w:t>
      </w:r>
      <w:r w:rsidRPr="001D0DB7">
        <w:rPr>
          <w:rFonts w:asciiTheme="minorHAnsi" w:hAnsiTheme="minorHAnsi"/>
          <w:b/>
        </w:rPr>
        <w:t>, DE 201</w:t>
      </w:r>
      <w:r>
        <w:rPr>
          <w:rFonts w:asciiTheme="minorHAnsi" w:hAnsiTheme="minorHAnsi"/>
          <w:b/>
        </w:rPr>
        <w:t>9</w:t>
      </w:r>
      <w:r w:rsidRPr="001D0DB7">
        <w:rPr>
          <w:rFonts w:asciiTheme="minorHAnsi" w:hAnsiTheme="minorHAnsi"/>
        </w:rPr>
        <w:t xml:space="preserve"> – </w:t>
      </w:r>
      <w:r>
        <w:rPr>
          <w:rFonts w:asciiTheme="minorHAnsi" w:hAnsiTheme="minorHAnsi"/>
        </w:rPr>
        <w:t xml:space="preserve">A COANA </w:t>
      </w:r>
      <w:r w:rsidRPr="001D0DB7">
        <w:rPr>
          <w:rFonts w:asciiTheme="minorHAnsi" w:hAnsiTheme="minorHAnsi"/>
        </w:rPr>
        <w:t>informou</w:t>
      </w:r>
      <w:r w:rsidR="007F56B0" w:rsidRPr="001378CA">
        <w:rPr>
          <w:rFonts w:asciiTheme="minorHAnsi" w:hAnsiTheme="minorHAnsi" w:cs="Arial"/>
          <w:color w:val="003333"/>
        </w:rPr>
        <w:t xml:space="preserve"> que desde o dia 16 de janeiro de 2019, o Portal Único Siscomex permite a elaboração e retificação, por tela, de Declaração Única de </w:t>
      </w:r>
      <w:proofErr w:type="spellStart"/>
      <w:r w:rsidR="007F56B0" w:rsidRPr="001378CA">
        <w:rPr>
          <w:rFonts w:asciiTheme="minorHAnsi" w:hAnsiTheme="minorHAnsi" w:cs="Arial"/>
          <w:color w:val="003333"/>
        </w:rPr>
        <w:t>Exportaçã</w:t>
      </w:r>
      <w:proofErr w:type="spellEnd"/>
      <w:r w:rsidR="007F56B0" w:rsidRPr="001378CA">
        <w:rPr>
          <w:rFonts w:asciiTheme="minorHAnsi" w:hAnsiTheme="minorHAnsi" w:cs="Arial"/>
          <w:color w:val="003333"/>
        </w:rPr>
        <w:t xml:space="preserve"> (DU-E) com até 500 itens de DU-E. O limite anterior era de 99 itens.</w:t>
      </w:r>
      <w:r>
        <w:rPr>
          <w:rFonts w:asciiTheme="minorHAnsi" w:hAnsiTheme="minorHAnsi" w:cs="Arial"/>
          <w:color w:val="003333"/>
        </w:rPr>
        <w:t xml:space="preserve"> </w:t>
      </w:r>
      <w:r w:rsidR="007F56B0" w:rsidRPr="001378CA">
        <w:rPr>
          <w:rFonts w:asciiTheme="minorHAnsi" w:hAnsiTheme="minorHAnsi" w:cs="Arial"/>
          <w:color w:val="003333"/>
        </w:rPr>
        <w:t>O limite de 999 itens de DU-E para elaboração e retificação por webservice permanece inalterado.</w:t>
      </w:r>
    </w:p>
    <w:p w:rsidR="00182DD9" w:rsidRDefault="00182DD9" w:rsidP="00937250">
      <w:pPr>
        <w:pStyle w:val="NormalWeb"/>
        <w:jc w:val="center"/>
        <w:rPr>
          <w:rFonts w:asciiTheme="minorHAnsi" w:hAnsiTheme="minorHAnsi"/>
          <w:b/>
          <w:sz w:val="44"/>
          <w:szCs w:val="44"/>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4C6CA8" w:rsidRDefault="004C6CA8" w:rsidP="001378CA">
      <w:pPr>
        <w:pStyle w:val="NormalWeb"/>
        <w:jc w:val="both"/>
        <w:rPr>
          <w:rFonts w:asciiTheme="minorHAnsi" w:hAnsiTheme="minorHAnsi"/>
        </w:rPr>
      </w:pPr>
    </w:p>
    <w:p w:rsidR="004C6CA8" w:rsidRPr="004C6CA8" w:rsidRDefault="008927B9" w:rsidP="004C6CA8">
      <w:pPr>
        <w:pStyle w:val="NormalWeb"/>
        <w:jc w:val="center"/>
        <w:rPr>
          <w:rFonts w:asciiTheme="minorHAnsi" w:hAnsiTheme="minorHAnsi"/>
          <w:b/>
        </w:rPr>
      </w:pPr>
      <w:r w:rsidRPr="004C6CA8">
        <w:rPr>
          <w:rFonts w:asciiTheme="minorHAnsi" w:hAnsiTheme="minorHAnsi"/>
          <w:b/>
        </w:rPr>
        <w:t>DELEGACIA ESPECIAL DA RECEITA FEDERAL DE BRASIL DE FISCALIZAÇÃO DE COMÉRCIO EXTERIOR</w:t>
      </w:r>
    </w:p>
    <w:p w:rsidR="004C6CA8" w:rsidRPr="004C6CA8" w:rsidRDefault="008927B9" w:rsidP="004C6CA8">
      <w:pPr>
        <w:pStyle w:val="NormalWeb"/>
        <w:jc w:val="center"/>
        <w:rPr>
          <w:rFonts w:asciiTheme="minorHAnsi" w:hAnsiTheme="minorHAnsi"/>
          <w:b/>
        </w:rPr>
      </w:pPr>
      <w:r w:rsidRPr="004C6CA8">
        <w:rPr>
          <w:rFonts w:asciiTheme="minorHAnsi" w:hAnsiTheme="minorHAnsi"/>
          <w:b/>
        </w:rPr>
        <w:t>EQUIPE DE GESTÃO DE OPERADORES ECONÔMICOS AUTORIZADOS</w:t>
      </w:r>
    </w:p>
    <w:p w:rsidR="004C6CA8" w:rsidRPr="004C6CA8" w:rsidRDefault="008927B9" w:rsidP="004C6CA8">
      <w:pPr>
        <w:pStyle w:val="NormalWeb"/>
        <w:jc w:val="center"/>
        <w:rPr>
          <w:rFonts w:asciiTheme="minorHAnsi" w:hAnsiTheme="minorHAnsi"/>
          <w:b/>
        </w:rPr>
      </w:pPr>
      <w:r w:rsidRPr="004C6CA8">
        <w:rPr>
          <w:rFonts w:asciiTheme="minorHAnsi" w:hAnsiTheme="minorHAnsi"/>
          <w:b/>
        </w:rPr>
        <w:t>ATO DECLARATÓRIO EXECUTIVO Nº 4, DE 11 DE JANEIRO DE 2019 (DOU 14/01/2019)</w:t>
      </w:r>
    </w:p>
    <w:p w:rsidR="00250FDB" w:rsidRDefault="008927B9" w:rsidP="001378CA">
      <w:pPr>
        <w:pStyle w:val="NormalWeb"/>
        <w:jc w:val="both"/>
        <w:rPr>
          <w:rFonts w:asciiTheme="minorHAnsi" w:hAnsiTheme="minorHAnsi"/>
        </w:rPr>
      </w:pPr>
      <w:r w:rsidRPr="001378CA">
        <w:rPr>
          <w:rFonts w:asciiTheme="minorHAnsi" w:hAnsiTheme="minorHAnsi"/>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1378CA">
        <w:rPr>
          <w:rFonts w:asciiTheme="minorHAnsi" w:hAnsiTheme="minorHAnsi"/>
        </w:rPr>
        <w:t>Dôssie</w:t>
      </w:r>
      <w:proofErr w:type="spellEnd"/>
      <w:r w:rsidRPr="001378CA">
        <w:rPr>
          <w:rFonts w:asciiTheme="minorHAnsi" w:hAnsiTheme="minorHAnsi"/>
        </w:rPr>
        <w:t xml:space="preserve"> nº 10010.046185/0317-71, resolve: </w:t>
      </w:r>
    </w:p>
    <w:p w:rsidR="00250FDB" w:rsidRDefault="008927B9" w:rsidP="001378CA">
      <w:pPr>
        <w:pStyle w:val="NormalWeb"/>
        <w:jc w:val="both"/>
        <w:rPr>
          <w:rFonts w:asciiTheme="minorHAnsi" w:hAnsiTheme="minorHAnsi"/>
        </w:rPr>
      </w:pPr>
      <w:r w:rsidRPr="001378CA">
        <w:rPr>
          <w:rFonts w:asciiTheme="minorHAnsi" w:hAnsiTheme="minorHAnsi"/>
        </w:rPr>
        <w:t xml:space="preserve">Art. 1º. Certificar como Operador Econômico Autorizado, em caráter precário, com prazo de validade indeterminado, na modalidade OEA-SEGURANÇA, TRANSPORTADOR, a empresa FS LOGISTICA LTDA-EPP., inscrita no CNPJ sob o nº 07.856.562/0001-80. </w:t>
      </w:r>
    </w:p>
    <w:p w:rsidR="00250FDB" w:rsidRDefault="008927B9" w:rsidP="001378CA">
      <w:pPr>
        <w:pStyle w:val="NormalWeb"/>
        <w:jc w:val="both"/>
        <w:rPr>
          <w:rFonts w:asciiTheme="minorHAnsi" w:hAnsiTheme="minorHAnsi"/>
        </w:rPr>
      </w:pPr>
      <w:r w:rsidRPr="001378CA">
        <w:rPr>
          <w:rFonts w:asciiTheme="minorHAnsi" w:hAnsiTheme="minorHAnsi"/>
        </w:rPr>
        <w:t xml:space="preserve">Art. 2º. Esta certificação é extensiva a todos os estabelecimentos da empresa supracitada. </w:t>
      </w:r>
    </w:p>
    <w:p w:rsidR="008927B9" w:rsidRPr="001378CA" w:rsidRDefault="008927B9" w:rsidP="001378CA">
      <w:pPr>
        <w:pStyle w:val="NormalWeb"/>
        <w:jc w:val="both"/>
        <w:rPr>
          <w:rFonts w:asciiTheme="minorHAnsi" w:hAnsiTheme="minorHAnsi"/>
        </w:rPr>
      </w:pPr>
      <w:r w:rsidRPr="001378CA">
        <w:rPr>
          <w:rFonts w:asciiTheme="minorHAnsi" w:hAnsiTheme="minorHAnsi"/>
        </w:rPr>
        <w:t>Art. 3º. Este Ato declaratório Executivo entra em vigor na data de sua publicação no Diário Oficial da União. DANILO PIZOL INVERNIZZI</w:t>
      </w:r>
    </w:p>
    <w:p w:rsidR="00774C37" w:rsidRPr="001378CA" w:rsidRDefault="00774C37" w:rsidP="001378CA">
      <w:pPr>
        <w:pStyle w:val="NormalWeb"/>
        <w:jc w:val="both"/>
        <w:rPr>
          <w:rFonts w:asciiTheme="minorHAnsi" w:hAnsiTheme="minorHAnsi"/>
          <w:b/>
        </w:rPr>
      </w:pPr>
    </w:p>
    <w:p w:rsidR="00250FDB" w:rsidRPr="00250FDB" w:rsidRDefault="00774C37" w:rsidP="00250FDB">
      <w:pPr>
        <w:pStyle w:val="NormalWeb"/>
        <w:jc w:val="center"/>
        <w:rPr>
          <w:rFonts w:asciiTheme="minorHAnsi" w:hAnsiTheme="minorHAnsi"/>
          <w:b/>
        </w:rPr>
      </w:pPr>
      <w:r w:rsidRPr="00250FDB">
        <w:rPr>
          <w:rFonts w:asciiTheme="minorHAnsi" w:hAnsiTheme="minorHAnsi"/>
          <w:b/>
        </w:rPr>
        <w:t>SECRETARIA ESPECIAL DA RECEITA FEDERAL DO BRASIL</w:t>
      </w:r>
    </w:p>
    <w:p w:rsidR="00250FDB" w:rsidRPr="00250FDB" w:rsidRDefault="00774C37" w:rsidP="00250FDB">
      <w:pPr>
        <w:pStyle w:val="NormalWeb"/>
        <w:jc w:val="center"/>
        <w:rPr>
          <w:rFonts w:asciiTheme="minorHAnsi" w:hAnsiTheme="minorHAnsi"/>
          <w:b/>
        </w:rPr>
      </w:pPr>
      <w:r w:rsidRPr="00250FDB">
        <w:rPr>
          <w:rFonts w:asciiTheme="minorHAnsi" w:hAnsiTheme="minorHAnsi"/>
          <w:b/>
        </w:rPr>
        <w:lastRenderedPageBreak/>
        <w:t>SUBSECRETARIA DE ADMINISTRAÇÃO ADUANEIRA</w:t>
      </w:r>
    </w:p>
    <w:p w:rsidR="00250FDB" w:rsidRPr="00250FDB" w:rsidRDefault="00774C37" w:rsidP="00250FDB">
      <w:pPr>
        <w:pStyle w:val="NormalWeb"/>
        <w:jc w:val="center"/>
        <w:rPr>
          <w:rFonts w:asciiTheme="minorHAnsi" w:hAnsiTheme="minorHAnsi"/>
          <w:b/>
        </w:rPr>
      </w:pPr>
      <w:r w:rsidRPr="00250FDB">
        <w:rPr>
          <w:rFonts w:asciiTheme="minorHAnsi" w:hAnsiTheme="minorHAnsi"/>
          <w:b/>
        </w:rPr>
        <w:t>COORDENAÇÃO-GERAL DE ADMINISTRAÇÃO ADUANEIRA</w:t>
      </w:r>
    </w:p>
    <w:p w:rsidR="00250FDB" w:rsidRPr="00250FDB" w:rsidRDefault="00774C37" w:rsidP="00250FDB">
      <w:pPr>
        <w:pStyle w:val="NormalWeb"/>
        <w:jc w:val="center"/>
        <w:rPr>
          <w:rFonts w:asciiTheme="minorHAnsi" w:hAnsiTheme="minorHAnsi"/>
          <w:b/>
        </w:rPr>
      </w:pPr>
      <w:r w:rsidRPr="00250FDB">
        <w:rPr>
          <w:rFonts w:asciiTheme="minorHAnsi" w:hAnsiTheme="minorHAnsi"/>
          <w:b/>
        </w:rPr>
        <w:t>PORTARIA Nº 1, DE 7 DE JANEIRO DE 2019</w:t>
      </w:r>
      <w:r w:rsidR="00DB3CAA" w:rsidRPr="00250FDB">
        <w:rPr>
          <w:rFonts w:asciiTheme="minorHAnsi" w:hAnsiTheme="minorHAnsi"/>
          <w:b/>
        </w:rPr>
        <w:t xml:space="preserve"> (DOU 15/01/2019)</w:t>
      </w:r>
    </w:p>
    <w:p w:rsidR="00250FDB" w:rsidRDefault="00774C37" w:rsidP="001378CA">
      <w:pPr>
        <w:pStyle w:val="NormalWeb"/>
        <w:jc w:val="both"/>
        <w:rPr>
          <w:rFonts w:asciiTheme="minorHAnsi" w:hAnsiTheme="minorHAnsi"/>
        </w:rPr>
      </w:pPr>
      <w:r w:rsidRPr="001378CA">
        <w:rPr>
          <w:rFonts w:asciiTheme="minorHAnsi" w:hAnsiTheme="minorHAnsi"/>
        </w:rPr>
        <w:t xml:space="preserve">Estabelece a cotação média do dólar dos Estados Unidos da América, referente aos anos-calendários de 2014 a 2018, para fins de apuração da estimativa da capacidade financeira da pessoa jurídica que solicitar habilitação de responsável legal no Siscomex. O COORDENADOR-GERAL DE ADMINISTRAÇÃO ADUANEIRA, no uso das atribuições que lhe confere o inciso II do art. 334 do Regimento Interno da Secretaria da Receita Federal do Brasil, aprovado pela Portaria MF nº 430, de 09 de outubro de 2017 e tendo em vista o disposto na Instrução Normativa nº 1.603, de 15 de dezembro de 2015 e na Portaria </w:t>
      </w:r>
      <w:proofErr w:type="spellStart"/>
      <w:r w:rsidRPr="001378CA">
        <w:rPr>
          <w:rFonts w:asciiTheme="minorHAnsi" w:hAnsiTheme="minorHAnsi"/>
        </w:rPr>
        <w:t>Coana</w:t>
      </w:r>
      <w:proofErr w:type="spellEnd"/>
      <w:r w:rsidRPr="001378CA">
        <w:rPr>
          <w:rFonts w:asciiTheme="minorHAnsi" w:hAnsiTheme="minorHAnsi"/>
        </w:rPr>
        <w:t xml:space="preserve"> nº 123, de 17 de dezembro de 2015, resolve: </w:t>
      </w:r>
    </w:p>
    <w:p w:rsidR="00250FDB" w:rsidRDefault="00774C37" w:rsidP="001378CA">
      <w:pPr>
        <w:pStyle w:val="NormalWeb"/>
        <w:jc w:val="both"/>
        <w:rPr>
          <w:rFonts w:asciiTheme="minorHAnsi" w:hAnsiTheme="minorHAnsi"/>
        </w:rPr>
      </w:pPr>
      <w:r w:rsidRPr="001378CA">
        <w:rPr>
          <w:rFonts w:asciiTheme="minorHAnsi" w:hAnsiTheme="minorHAnsi"/>
        </w:rPr>
        <w:t xml:space="preserve">Art. 1º Para efeito da apuração da estimativa da capacidade financeira da pessoa jurídica que solicitar habilitação de responsável legal no Siscomex, a cotação média do dólar dos Estados Unidos da América, referente aos anos-calendários de 2014 a 2018, corresponde a R$ 3,20234 (três reais e vinte centavos). </w:t>
      </w:r>
    </w:p>
    <w:p w:rsidR="00250FDB" w:rsidRDefault="00774C37" w:rsidP="001378CA">
      <w:pPr>
        <w:pStyle w:val="NormalWeb"/>
        <w:jc w:val="both"/>
        <w:rPr>
          <w:rFonts w:asciiTheme="minorHAnsi" w:hAnsiTheme="minorHAnsi"/>
        </w:rPr>
      </w:pPr>
      <w:r w:rsidRPr="001378CA">
        <w:rPr>
          <w:rFonts w:asciiTheme="minorHAnsi" w:hAnsiTheme="minorHAnsi"/>
        </w:rPr>
        <w:t xml:space="preserve">Parágrafo único. A cotação média definida no caput se aplica aos requerimentos protocolados até 31 de dezembro de 2019. </w:t>
      </w:r>
    </w:p>
    <w:p w:rsidR="00774C37" w:rsidRPr="001378CA" w:rsidRDefault="00774C37" w:rsidP="001378CA">
      <w:pPr>
        <w:pStyle w:val="NormalWeb"/>
        <w:jc w:val="both"/>
        <w:rPr>
          <w:rFonts w:asciiTheme="minorHAnsi" w:hAnsiTheme="minorHAnsi"/>
        </w:rPr>
      </w:pPr>
      <w:r w:rsidRPr="001378CA">
        <w:rPr>
          <w:rFonts w:asciiTheme="minorHAnsi" w:hAnsiTheme="minorHAnsi"/>
        </w:rPr>
        <w:t>Art. 2º Esta Portaria entra em vigor na data de sua publicação no Diário Oficial da União. JACKSON ALUIR CORBARI</w:t>
      </w:r>
    </w:p>
    <w:p w:rsidR="00104E08" w:rsidRPr="001378CA" w:rsidRDefault="00104E08" w:rsidP="001378CA">
      <w:pPr>
        <w:pStyle w:val="NormalWeb"/>
        <w:jc w:val="both"/>
        <w:rPr>
          <w:rFonts w:asciiTheme="minorHAnsi" w:hAnsiTheme="minorHAnsi"/>
        </w:rPr>
      </w:pPr>
    </w:p>
    <w:p w:rsidR="00250FDB" w:rsidRPr="00250FDB" w:rsidRDefault="00104E08" w:rsidP="00250FDB">
      <w:pPr>
        <w:pStyle w:val="NormalWeb"/>
        <w:jc w:val="center"/>
        <w:rPr>
          <w:rFonts w:asciiTheme="minorHAnsi" w:hAnsiTheme="minorHAnsi"/>
          <w:b/>
        </w:rPr>
      </w:pPr>
      <w:r w:rsidRPr="00250FDB">
        <w:rPr>
          <w:rFonts w:asciiTheme="minorHAnsi" w:hAnsiTheme="minorHAnsi"/>
          <w:b/>
        </w:rPr>
        <w:t>ALFÂNDEGA DA RECEITA FEDERAL DO BRASIL EM RECIFE</w:t>
      </w:r>
    </w:p>
    <w:p w:rsidR="00250FDB" w:rsidRPr="00250FDB" w:rsidRDefault="00104E08" w:rsidP="00250FDB">
      <w:pPr>
        <w:pStyle w:val="NormalWeb"/>
        <w:jc w:val="center"/>
        <w:rPr>
          <w:rFonts w:asciiTheme="minorHAnsi" w:hAnsiTheme="minorHAnsi"/>
          <w:b/>
        </w:rPr>
      </w:pPr>
      <w:r w:rsidRPr="00250FDB">
        <w:rPr>
          <w:rFonts w:asciiTheme="minorHAnsi" w:hAnsiTheme="minorHAnsi"/>
          <w:b/>
        </w:rPr>
        <w:t>EQUIPE DE GESTÃO DE OPERADORES ECONÔMICOS</w:t>
      </w:r>
      <w:r w:rsidR="00250FDB" w:rsidRPr="00250FDB">
        <w:rPr>
          <w:rFonts w:asciiTheme="minorHAnsi" w:hAnsiTheme="minorHAnsi"/>
          <w:b/>
        </w:rPr>
        <w:t xml:space="preserve"> </w:t>
      </w:r>
      <w:r w:rsidRPr="00250FDB">
        <w:rPr>
          <w:rFonts w:asciiTheme="minorHAnsi" w:hAnsiTheme="minorHAnsi"/>
          <w:b/>
        </w:rPr>
        <w:t>AUTORIZADOS</w:t>
      </w:r>
    </w:p>
    <w:p w:rsidR="00250FDB" w:rsidRPr="00250FDB" w:rsidRDefault="00104E08" w:rsidP="00250FDB">
      <w:pPr>
        <w:pStyle w:val="NormalWeb"/>
        <w:jc w:val="center"/>
        <w:rPr>
          <w:rFonts w:asciiTheme="minorHAnsi" w:hAnsiTheme="minorHAnsi"/>
          <w:b/>
        </w:rPr>
      </w:pPr>
      <w:r w:rsidRPr="00250FDB">
        <w:rPr>
          <w:rFonts w:asciiTheme="minorHAnsi" w:hAnsiTheme="minorHAnsi"/>
          <w:b/>
        </w:rPr>
        <w:t>ATO DECLARATÓRIO EXECUTIVO Nº 1, DE 17 DE JANEIRO DE 2019</w:t>
      </w:r>
      <w:r w:rsidRPr="00250FDB">
        <w:rPr>
          <w:rFonts w:asciiTheme="minorHAnsi" w:hAnsiTheme="minorHAnsi"/>
          <w:b/>
        </w:rPr>
        <w:t xml:space="preserve"> (DOU 18/01/2018)</w:t>
      </w:r>
    </w:p>
    <w:p w:rsidR="00250FDB" w:rsidRDefault="00104E08" w:rsidP="001378CA">
      <w:pPr>
        <w:pStyle w:val="NormalWeb"/>
        <w:jc w:val="both"/>
        <w:rPr>
          <w:rFonts w:asciiTheme="minorHAnsi" w:hAnsiTheme="minorHAnsi"/>
        </w:rPr>
      </w:pPr>
      <w:r w:rsidRPr="001378CA">
        <w:rPr>
          <w:rFonts w:asciiTheme="minorHAnsi" w:hAnsiTheme="minorHAnsi"/>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720, efetuado no sistema Certificação OEA, resolve: </w:t>
      </w:r>
    </w:p>
    <w:p w:rsidR="00250FDB" w:rsidRDefault="00104E08" w:rsidP="001378CA">
      <w:pPr>
        <w:pStyle w:val="NormalWeb"/>
        <w:jc w:val="both"/>
        <w:rPr>
          <w:rFonts w:asciiTheme="minorHAnsi" w:hAnsiTheme="minorHAnsi"/>
        </w:rPr>
      </w:pPr>
      <w:r w:rsidRPr="001378CA">
        <w:rPr>
          <w:rFonts w:asciiTheme="minorHAnsi" w:hAnsiTheme="minorHAnsi"/>
        </w:rPr>
        <w:t xml:space="preserve">Art. 1º Certificar como Operador Econômico Autorizado, em caráter precário, com prazo de validade indeterminado, na modalidade OEA-Conformidade nível 2, </w:t>
      </w:r>
      <w:proofErr w:type="gramStart"/>
      <w:r w:rsidRPr="001378CA">
        <w:rPr>
          <w:rFonts w:asciiTheme="minorHAnsi" w:hAnsiTheme="minorHAnsi"/>
        </w:rPr>
        <w:t>Importador</w:t>
      </w:r>
      <w:proofErr w:type="gramEnd"/>
      <w:r w:rsidRPr="001378CA">
        <w:rPr>
          <w:rFonts w:asciiTheme="minorHAnsi" w:hAnsiTheme="minorHAnsi"/>
        </w:rPr>
        <w:t xml:space="preserve">, a empresa NS2.COM INTERNET S/A, inscrita no CNPJ sob nº 09.339.936/0001-16. </w:t>
      </w:r>
    </w:p>
    <w:p w:rsidR="00250FDB" w:rsidRDefault="00104E08" w:rsidP="001378CA">
      <w:pPr>
        <w:pStyle w:val="NormalWeb"/>
        <w:jc w:val="both"/>
        <w:rPr>
          <w:rFonts w:asciiTheme="minorHAnsi" w:hAnsiTheme="minorHAnsi"/>
        </w:rPr>
      </w:pPr>
      <w:r w:rsidRPr="001378CA">
        <w:rPr>
          <w:rFonts w:asciiTheme="minorHAnsi" w:hAnsiTheme="minorHAnsi"/>
        </w:rPr>
        <w:lastRenderedPageBreak/>
        <w:t xml:space="preserve">Art. 2º Esta certificação é extensiva a todos os estabelecimentos da pessoa jurídica supracitada. </w:t>
      </w:r>
    </w:p>
    <w:p w:rsidR="00104E08" w:rsidRDefault="00104E08" w:rsidP="001378CA">
      <w:pPr>
        <w:pStyle w:val="NormalWeb"/>
        <w:jc w:val="both"/>
        <w:rPr>
          <w:rFonts w:asciiTheme="minorHAnsi" w:hAnsiTheme="minorHAnsi"/>
        </w:rPr>
      </w:pPr>
      <w:r w:rsidRPr="001378CA">
        <w:rPr>
          <w:rFonts w:asciiTheme="minorHAnsi" w:hAnsiTheme="minorHAnsi"/>
        </w:rPr>
        <w:t xml:space="preserve">Art. 3º Este Ato declaratório Executivo entra em vigor na data de sua publicação no Diário Oficial da União. ESTEVÃO DE OLIVEIRA JÚNIOR </w:t>
      </w:r>
    </w:p>
    <w:p w:rsidR="00250FDB" w:rsidRPr="001378CA" w:rsidRDefault="00250FDB" w:rsidP="001378CA">
      <w:pPr>
        <w:pStyle w:val="NormalWeb"/>
        <w:jc w:val="both"/>
        <w:rPr>
          <w:rFonts w:asciiTheme="minorHAnsi" w:hAnsiTheme="minorHAnsi"/>
        </w:rPr>
      </w:pPr>
    </w:p>
    <w:p w:rsidR="00104E08" w:rsidRPr="001378CA" w:rsidRDefault="00104E08" w:rsidP="001378CA">
      <w:pPr>
        <w:pStyle w:val="Ttulo1"/>
        <w:pBdr>
          <w:bottom w:val="single" w:sz="12" w:space="0" w:color="EBEDEB"/>
        </w:pBdr>
        <w:spacing w:before="0" w:after="300" w:line="540" w:lineRule="atLeast"/>
        <w:jc w:val="both"/>
        <w:rPr>
          <w:rFonts w:cs="Arial"/>
          <w:color w:val="333333"/>
          <w:sz w:val="24"/>
          <w:szCs w:val="24"/>
        </w:rPr>
      </w:pPr>
      <w:r w:rsidRPr="001378CA">
        <w:rPr>
          <w:rFonts w:cs="Arial"/>
          <w:color w:val="333333"/>
          <w:sz w:val="24"/>
          <w:szCs w:val="24"/>
        </w:rPr>
        <w:t>16/01/2019 - Notícia Siscomex Exportação n° 003/2019</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Informamos que, a partir de </w:t>
      </w:r>
      <w:r w:rsidRPr="001378CA">
        <w:rPr>
          <w:rStyle w:val="Forte"/>
          <w:rFonts w:asciiTheme="minorHAnsi" w:hAnsiTheme="minorHAnsi" w:cs="Arial"/>
          <w:color w:val="003333"/>
        </w:rPr>
        <w:t>17/01/2019</w:t>
      </w:r>
      <w:r w:rsidRPr="001378CA">
        <w:rPr>
          <w:rFonts w:asciiTheme="minorHAnsi" w:hAnsiTheme="minorHAnsi" w:cs="Arial"/>
          <w:color w:val="003333"/>
        </w:rPr>
        <w:t>, haverá a seguinte alteração no Tratamento Administrativo E0112 sujeito ao modelo LPCO E00042 (</w:t>
      </w:r>
      <w:r w:rsidRPr="001378CA">
        <w:rPr>
          <w:rStyle w:val="Forte"/>
          <w:rFonts w:asciiTheme="minorHAnsi" w:hAnsiTheme="minorHAnsi" w:cs="Arial"/>
          <w:color w:val="003333"/>
        </w:rPr>
        <w:t>Licença de Exportação - Área Nuclear, Mísseis e Biológica</w:t>
      </w:r>
      <w:r w:rsidRPr="001378CA">
        <w:rPr>
          <w:rFonts w:asciiTheme="minorHAnsi" w:hAnsiTheme="minorHAnsi" w:cs="Arial"/>
          <w:color w:val="003333"/>
        </w:rPr>
        <w:t>), que se encontra sob anuência do Ministério da Ciência, Tecnologia, Inovações e Comunicações (MCTIC).</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1) Vinculação </w:t>
      </w:r>
      <w:r w:rsidRPr="001378CA">
        <w:rPr>
          <w:rFonts w:asciiTheme="minorHAnsi" w:hAnsiTheme="minorHAnsi" w:cs="Arial"/>
          <w:color w:val="003333"/>
        </w:rPr>
        <w:t>do seguinte valor de domínio do atributo Grade de Pó de Alumínio Nodular ao Tratamento Administrativo E0112 para a NCM 7603.10.00:</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NCM 7603.10.00 – </w:t>
      </w:r>
      <w:r w:rsidRPr="001378CA">
        <w:rPr>
          <w:rFonts w:asciiTheme="minorHAnsi" w:hAnsiTheme="minorHAnsi" w:cs="Arial"/>
          <w:color w:val="003333"/>
        </w:rPr>
        <w:t>Pós e escamas, de alumínio - De estrutura não lamelar</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31 - 121-A - pó de alumínio nodular em partículas de 32 µ ou menor </w:t>
      </w:r>
      <w:r w:rsidRPr="001378CA">
        <w:rPr>
          <w:rFonts w:asciiTheme="minorHAnsi" w:hAnsiTheme="minorHAnsi" w:cs="Arial"/>
          <w:color w:val="003333"/>
        </w:rPr>
        <w:t>(ATT_1698;31)</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 </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As anuências dos demais órgãos permanecem inalteradas.</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DEPARTAMENTO DE OPERAÇÕES DE COMÉRCIO EXTERIOR</w:t>
      </w:r>
    </w:p>
    <w:p w:rsidR="00104E08" w:rsidRPr="001378CA" w:rsidRDefault="00104E08" w:rsidP="001378CA">
      <w:pPr>
        <w:pStyle w:val="Ttulo1"/>
        <w:pBdr>
          <w:bottom w:val="single" w:sz="12" w:space="0" w:color="EBEDEB"/>
        </w:pBdr>
        <w:shd w:val="clear" w:color="auto" w:fill="FFFFFF"/>
        <w:spacing w:before="0" w:after="300" w:line="540" w:lineRule="atLeast"/>
        <w:jc w:val="both"/>
        <w:rPr>
          <w:rFonts w:cs="Arial"/>
          <w:color w:val="333333"/>
          <w:sz w:val="24"/>
          <w:szCs w:val="24"/>
        </w:rPr>
      </w:pPr>
      <w:r w:rsidRPr="001378CA">
        <w:rPr>
          <w:rFonts w:cs="Arial"/>
          <w:color w:val="333333"/>
          <w:sz w:val="24"/>
          <w:szCs w:val="24"/>
        </w:rPr>
        <w:t>16/01/2019 - Notícia Siscomex Importação n° 003/2019</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Informamos que, a partir do dia 23/01/2019, as importações dos produtos classificados nas NCM 7219.32.00, 7219.33.00, 7219.34.00, 7219.35.00, 7220.20.90 deixarão de ser analisadas pelo Banco do Brasil e passarão a ser analisadas exclusivamente pela Coordenação-Geral de Importação do DECEX.</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Departamento de Operações de Comércio Exterior</w:t>
      </w:r>
    </w:p>
    <w:p w:rsidR="00104E08" w:rsidRPr="001378CA" w:rsidRDefault="00104E08" w:rsidP="001378CA">
      <w:pPr>
        <w:pStyle w:val="Ttulo1"/>
        <w:pBdr>
          <w:bottom w:val="single" w:sz="12" w:space="0" w:color="EBEDEB"/>
        </w:pBdr>
        <w:spacing w:before="0" w:after="300" w:line="540" w:lineRule="atLeast"/>
        <w:jc w:val="both"/>
        <w:rPr>
          <w:rFonts w:cs="Arial"/>
          <w:color w:val="333333"/>
          <w:sz w:val="24"/>
          <w:szCs w:val="24"/>
        </w:rPr>
      </w:pPr>
      <w:r w:rsidRPr="001378CA">
        <w:rPr>
          <w:rFonts w:cs="Arial"/>
          <w:color w:val="333333"/>
          <w:sz w:val="24"/>
          <w:szCs w:val="24"/>
        </w:rPr>
        <w:t>17/01/2019 - Notícia Siscomex Importação n° 04/2019</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Informamos que, a partir do dia </w:t>
      </w:r>
      <w:r w:rsidRPr="001378CA">
        <w:rPr>
          <w:rStyle w:val="Forte"/>
          <w:rFonts w:asciiTheme="minorHAnsi" w:hAnsiTheme="minorHAnsi" w:cs="Arial"/>
          <w:color w:val="003333"/>
        </w:rPr>
        <w:t>18/01/2019</w:t>
      </w:r>
      <w:r w:rsidRPr="001378CA">
        <w:rPr>
          <w:rFonts w:asciiTheme="minorHAnsi" w:hAnsiTheme="minorHAnsi" w:cs="Arial"/>
          <w:color w:val="003333"/>
        </w:rPr>
        <w:t>, haverá a seguinte alteração no tratamento administrativo aplicado às importações de produtos sujeitos à anuência prévia do Instituto Nacional de Metrologia, Qualidade e Tecnologia (</w:t>
      </w:r>
      <w:r w:rsidRPr="001378CA">
        <w:rPr>
          <w:rStyle w:val="Forte"/>
          <w:rFonts w:asciiTheme="minorHAnsi" w:hAnsiTheme="minorHAnsi" w:cs="Arial"/>
          <w:color w:val="003333"/>
        </w:rPr>
        <w:t>INMETRO</w:t>
      </w:r>
      <w:r w:rsidRPr="001378CA">
        <w:rPr>
          <w:rFonts w:asciiTheme="minorHAnsi" w:hAnsiTheme="minorHAnsi" w:cs="Arial"/>
          <w:color w:val="003333"/>
        </w:rPr>
        <w:t>)</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1) </w:t>
      </w:r>
      <w:r w:rsidRPr="001378CA">
        <w:rPr>
          <w:rStyle w:val="Forte"/>
          <w:rFonts w:asciiTheme="minorHAnsi" w:hAnsiTheme="minorHAnsi" w:cs="Arial"/>
          <w:color w:val="003333"/>
        </w:rPr>
        <w:t>Alteração</w:t>
      </w:r>
      <w:r w:rsidRPr="001378CA">
        <w:rPr>
          <w:rFonts w:asciiTheme="minorHAnsi" w:hAnsiTheme="minorHAnsi" w:cs="Arial"/>
          <w:color w:val="003333"/>
        </w:rPr>
        <w:t> da descrição do Destaque 001 da NCM 8539.50.00, que passará a ter a seguinte redação:</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8539.50.00</w:t>
      </w:r>
      <w:r w:rsidRPr="001378CA">
        <w:rPr>
          <w:rFonts w:asciiTheme="minorHAnsi" w:hAnsiTheme="minorHAnsi" w:cs="Arial"/>
          <w:color w:val="003333"/>
        </w:rPr>
        <w:t> - Lâmpadas e tubos de diodos emissores de luz (LED)</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Destaque 001 – </w:t>
      </w:r>
      <w:r w:rsidRPr="001378CA">
        <w:rPr>
          <w:rStyle w:val="Forte"/>
          <w:rFonts w:asciiTheme="minorHAnsi" w:hAnsiTheme="minorHAnsi" w:cs="Arial"/>
          <w:color w:val="003333"/>
        </w:rPr>
        <w:t>Lâmpada LED conf. requisitos Port. Inmetro 389/14 e Port. Inmetro 144/15</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lastRenderedPageBreak/>
        <w:t>Regime: Licenciamento não- automático</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 </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As anuências dos outros órgãos permanecem inalteradas.</w:t>
      </w:r>
    </w:p>
    <w:p w:rsidR="00104E08" w:rsidRPr="001378CA" w:rsidRDefault="00104E08" w:rsidP="001378CA">
      <w:pPr>
        <w:pStyle w:val="NormalWeb"/>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DEPARTAMENTO DE OPERAÇÕES DE COMÉRCIO EXTERIOR</w:t>
      </w:r>
    </w:p>
    <w:p w:rsidR="00104E08" w:rsidRPr="001378CA" w:rsidRDefault="00104E08" w:rsidP="001378CA">
      <w:pPr>
        <w:pStyle w:val="Ttulo1"/>
        <w:pBdr>
          <w:bottom w:val="single" w:sz="12" w:space="0" w:color="EBEDEB"/>
        </w:pBdr>
        <w:shd w:val="clear" w:color="auto" w:fill="FFFFFF"/>
        <w:spacing w:before="0" w:after="300" w:line="540" w:lineRule="atLeast"/>
        <w:jc w:val="both"/>
        <w:rPr>
          <w:rFonts w:cs="Arial"/>
          <w:color w:val="333333"/>
          <w:sz w:val="24"/>
          <w:szCs w:val="24"/>
        </w:rPr>
      </w:pPr>
      <w:r w:rsidRPr="001378CA">
        <w:rPr>
          <w:rFonts w:cs="Arial"/>
          <w:color w:val="333333"/>
          <w:sz w:val="24"/>
          <w:szCs w:val="24"/>
        </w:rPr>
        <w:t>Notícia Siscomex Exportação nº 05/2019</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 xml:space="preserve">Informamos que desde o dia 16 de janeiro de 2019, o Portal Único Siscomex permite a elaboração e retificação, por tela, de Declaração Única de </w:t>
      </w:r>
      <w:proofErr w:type="spellStart"/>
      <w:r w:rsidRPr="001378CA">
        <w:rPr>
          <w:rFonts w:asciiTheme="minorHAnsi" w:hAnsiTheme="minorHAnsi" w:cs="Arial"/>
          <w:color w:val="003333"/>
        </w:rPr>
        <w:t>Exportaçã</w:t>
      </w:r>
      <w:proofErr w:type="spellEnd"/>
      <w:r w:rsidRPr="001378CA">
        <w:rPr>
          <w:rFonts w:asciiTheme="minorHAnsi" w:hAnsiTheme="minorHAnsi" w:cs="Arial"/>
          <w:color w:val="003333"/>
        </w:rPr>
        <w:t xml:space="preserve"> (DU-E) com até 500 itens de DU-E. O limite anterior era de 99 itens.</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O limite de 999 itens de DU-E para elaboração e retificação por webservice permanece inalterado.</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Coordenação-Geral de Administração Aduaneira.</w:t>
      </w:r>
    </w:p>
    <w:p w:rsidR="00104E08" w:rsidRPr="001378CA" w:rsidRDefault="00104E08" w:rsidP="001378CA">
      <w:pPr>
        <w:pStyle w:val="Ttulo1"/>
        <w:pBdr>
          <w:bottom w:val="single" w:sz="12" w:space="0" w:color="EBEDEB"/>
        </w:pBdr>
        <w:shd w:val="clear" w:color="auto" w:fill="FFFFFF"/>
        <w:spacing w:before="0" w:after="300" w:line="540" w:lineRule="atLeast"/>
        <w:jc w:val="both"/>
        <w:rPr>
          <w:rFonts w:cs="Arial"/>
          <w:color w:val="333333"/>
          <w:sz w:val="24"/>
          <w:szCs w:val="24"/>
        </w:rPr>
      </w:pPr>
      <w:r w:rsidRPr="001378CA">
        <w:rPr>
          <w:rFonts w:cs="Arial"/>
          <w:color w:val="333333"/>
          <w:sz w:val="24"/>
          <w:szCs w:val="24"/>
        </w:rPr>
        <w:t>Notícia Siscomex Importação nº 06/2019</w:t>
      </w:r>
    </w:p>
    <w:p w:rsidR="00104E08" w:rsidRPr="001378CA" w:rsidRDefault="00104E08" w:rsidP="001378CA">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378CA">
        <w:rPr>
          <w:rFonts w:asciiTheme="minorHAnsi" w:hAnsiTheme="minorHAnsi" w:cs="Arial"/>
          <w:color w:val="003333"/>
        </w:rPr>
        <w:t>Informamos que no caso de importação de mercadoria com cobertura cambial para admissão no regime aduaneiro especial de loja franca aplicado em fronteira terrestre deverá ser utilizada a Declaração de Importação (DI) do tipo 7 (importação sem cobertura cambial). </w:t>
      </w:r>
      <w:r w:rsidRPr="001378CA">
        <w:rPr>
          <w:rFonts w:asciiTheme="minorHAnsi" w:hAnsiTheme="minorHAnsi" w:cs="Arial"/>
          <w:color w:val="003333"/>
        </w:rPr>
        <w:br/>
      </w:r>
      <w:r w:rsidRPr="001378CA">
        <w:rPr>
          <w:rFonts w:asciiTheme="minorHAnsi" w:hAnsiTheme="minorHAnsi" w:cs="Arial"/>
          <w:color w:val="003333"/>
        </w:rPr>
        <w:br/>
        <w:t>O importador deverá, contudo, informar no campo "informações complementares" da aba "básicas" da DI que se trata de importação de mercadoria com cobertura cambial, fato que deverá ser retificado pela empresa interessada tão logo a DI do tipo 7 esteja apta a ser utilizada também para importações com cobertura cambial.</w:t>
      </w:r>
    </w:p>
    <w:bookmarkEnd w:id="0"/>
    <w:p w:rsidR="00104E08" w:rsidRDefault="00104E08" w:rsidP="008927B9">
      <w:pPr>
        <w:pStyle w:val="NormalWeb"/>
        <w:jc w:val="both"/>
      </w:pPr>
    </w:p>
    <w:p w:rsidR="00534E3A" w:rsidRDefault="00534E3A" w:rsidP="008927B9">
      <w:pPr>
        <w:pStyle w:val="NormalWeb"/>
        <w:jc w:val="both"/>
        <w:rPr>
          <w:rFonts w:asciiTheme="minorHAnsi" w:hAnsiTheme="minorHAnsi"/>
          <w:b/>
          <w:sz w:val="44"/>
          <w:szCs w:val="44"/>
        </w:rPr>
      </w:pPr>
    </w:p>
    <w:sectPr w:rsidR="00534E3A"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D3D" w:rsidRDefault="00821D3D" w:rsidP="00E77E5D">
      <w:pPr>
        <w:spacing w:after="0" w:line="240" w:lineRule="auto"/>
      </w:pPr>
      <w:r>
        <w:separator/>
      </w:r>
    </w:p>
  </w:endnote>
  <w:endnote w:type="continuationSeparator" w:id="0">
    <w:p w:rsidR="00821D3D" w:rsidRDefault="00821D3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D3D" w:rsidRDefault="00821D3D" w:rsidP="00E77E5D">
      <w:pPr>
        <w:spacing w:after="0" w:line="240" w:lineRule="auto"/>
      </w:pPr>
      <w:r>
        <w:separator/>
      </w:r>
    </w:p>
  </w:footnote>
  <w:footnote w:type="continuationSeparator" w:id="0">
    <w:p w:rsidR="00821D3D" w:rsidRDefault="00821D3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126A6"/>
    <w:multiLevelType w:val="multilevel"/>
    <w:tmpl w:val="B8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A2A46"/>
    <w:multiLevelType w:val="multilevel"/>
    <w:tmpl w:val="EB0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F61B3"/>
    <w:multiLevelType w:val="multilevel"/>
    <w:tmpl w:val="ACA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F3013"/>
    <w:multiLevelType w:val="multilevel"/>
    <w:tmpl w:val="F6A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D1738"/>
    <w:multiLevelType w:val="multilevel"/>
    <w:tmpl w:val="0C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E7BD8"/>
    <w:multiLevelType w:val="multilevel"/>
    <w:tmpl w:val="DC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4215D"/>
    <w:multiLevelType w:val="multilevel"/>
    <w:tmpl w:val="327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4B2545"/>
    <w:multiLevelType w:val="multilevel"/>
    <w:tmpl w:val="0A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D368C8"/>
    <w:multiLevelType w:val="multilevel"/>
    <w:tmpl w:val="F8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475B5C"/>
    <w:multiLevelType w:val="multilevel"/>
    <w:tmpl w:val="4CF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5"/>
  </w:num>
  <w:num w:numId="4">
    <w:abstractNumId w:val="17"/>
  </w:num>
  <w:num w:numId="5">
    <w:abstractNumId w:val="9"/>
  </w:num>
  <w:num w:numId="6">
    <w:abstractNumId w:val="0"/>
  </w:num>
  <w:num w:numId="7">
    <w:abstractNumId w:val="12"/>
  </w:num>
  <w:num w:numId="8">
    <w:abstractNumId w:val="16"/>
  </w:num>
  <w:num w:numId="9">
    <w:abstractNumId w:val="1"/>
  </w:num>
  <w:num w:numId="10">
    <w:abstractNumId w:val="2"/>
  </w:num>
  <w:num w:numId="11">
    <w:abstractNumId w:val="13"/>
  </w:num>
  <w:num w:numId="12">
    <w:abstractNumId w:val="15"/>
  </w:num>
  <w:num w:numId="13">
    <w:abstractNumId w:val="3"/>
  </w:num>
  <w:num w:numId="14">
    <w:abstractNumId w:val="14"/>
  </w:num>
  <w:num w:numId="15">
    <w:abstractNumId w:val="7"/>
  </w:num>
  <w:num w:numId="16">
    <w:abstractNumId w:val="6"/>
  </w:num>
  <w:num w:numId="17">
    <w:abstractNumId w:val="8"/>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A6"/>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B5A6"/>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1697</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10</cp:revision>
  <dcterms:created xsi:type="dcterms:W3CDTF">2019-01-15T16:36:00Z</dcterms:created>
  <dcterms:modified xsi:type="dcterms:W3CDTF">2019-01-18T21:34:00Z</dcterms:modified>
</cp:coreProperties>
</file>