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BEE2" w14:textId="77777777" w:rsidR="006958BE" w:rsidRDefault="006958BE" w:rsidP="00C86DD1">
      <w:bookmarkStart w:id="0" w:name="_GoBack"/>
      <w:bookmarkEnd w:id="0"/>
    </w:p>
    <w:p w14:paraId="5FC29F12" w14:textId="77777777" w:rsidR="00654A76" w:rsidRDefault="00E51263" w:rsidP="00C86DD1">
      <w:r w:rsidRPr="00654A76">
        <w:rPr>
          <w:noProof/>
          <w:lang w:eastAsia="pt-BR"/>
        </w:rPr>
        <w:drawing>
          <wp:anchor distT="0" distB="0" distL="114300" distR="114300" simplePos="0" relativeHeight="251658240" behindDoc="0" locked="0" layoutInCell="1" allowOverlap="1" wp14:anchorId="3CD9D018" wp14:editId="0B110842">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14:paraId="485D4D81" w14:textId="185E6810" w:rsidR="00C3682B" w:rsidRPr="00F61C36" w:rsidRDefault="00C3682B" w:rsidP="00E51263">
      <w:pPr>
        <w:spacing w:after="0"/>
        <w:jc w:val="center"/>
        <w:rPr>
          <w:b/>
          <w:sz w:val="24"/>
          <w:szCs w:val="24"/>
        </w:rPr>
      </w:pPr>
      <w:r w:rsidRPr="00F61C36">
        <w:rPr>
          <w:b/>
          <w:sz w:val="24"/>
          <w:szCs w:val="24"/>
        </w:rPr>
        <w:t xml:space="preserve">ALERTA </w:t>
      </w:r>
      <w:r w:rsidR="00CC0F9B">
        <w:rPr>
          <w:b/>
          <w:sz w:val="24"/>
          <w:szCs w:val="24"/>
        </w:rPr>
        <w:t xml:space="preserve">DE </w:t>
      </w:r>
      <w:r w:rsidRPr="00F61C36">
        <w:rPr>
          <w:b/>
          <w:sz w:val="24"/>
          <w:szCs w:val="24"/>
        </w:rPr>
        <w:t>M</w:t>
      </w:r>
      <w:r w:rsidR="00AD197F" w:rsidRPr="00F61C36">
        <w:rPr>
          <w:b/>
          <w:sz w:val="24"/>
          <w:szCs w:val="24"/>
        </w:rPr>
        <w:t>EDIDA DE DEFESA COMERCIAL – n°</w:t>
      </w:r>
      <w:r w:rsidR="006830DE" w:rsidRPr="00F61C36">
        <w:rPr>
          <w:b/>
          <w:sz w:val="24"/>
          <w:szCs w:val="24"/>
        </w:rPr>
        <w:t xml:space="preserve"> </w:t>
      </w:r>
      <w:r w:rsidR="00DE54BE">
        <w:rPr>
          <w:b/>
          <w:sz w:val="24"/>
          <w:szCs w:val="24"/>
        </w:rPr>
        <w:t>1</w:t>
      </w:r>
      <w:r w:rsidR="00597F79">
        <w:rPr>
          <w:b/>
          <w:sz w:val="24"/>
          <w:szCs w:val="24"/>
        </w:rPr>
        <w:t>5</w:t>
      </w:r>
      <w:r w:rsidR="00A52707" w:rsidRPr="00F61C36">
        <w:rPr>
          <w:b/>
          <w:sz w:val="24"/>
          <w:szCs w:val="24"/>
        </w:rPr>
        <w:t>/201</w:t>
      </w:r>
      <w:r w:rsidR="008A1226">
        <w:rPr>
          <w:b/>
          <w:sz w:val="24"/>
          <w:szCs w:val="24"/>
        </w:rPr>
        <w:t>9</w:t>
      </w:r>
    </w:p>
    <w:p w14:paraId="3E733125" w14:textId="77777777" w:rsidR="00746566" w:rsidRPr="00F61C36" w:rsidRDefault="00746566" w:rsidP="00E51263">
      <w:pPr>
        <w:spacing w:after="0"/>
        <w:jc w:val="center"/>
        <w:rPr>
          <w:b/>
          <w:sz w:val="24"/>
          <w:szCs w:val="24"/>
        </w:rPr>
      </w:pPr>
    </w:p>
    <w:p w14:paraId="643125C4" w14:textId="77777777" w:rsidR="00C3682B" w:rsidRPr="00F61C36" w:rsidRDefault="00C3682B" w:rsidP="00C3682B">
      <w:pPr>
        <w:rPr>
          <w:sz w:val="24"/>
          <w:szCs w:val="24"/>
        </w:rPr>
      </w:pPr>
      <w:r w:rsidRPr="00F61C36">
        <w:rPr>
          <w:sz w:val="24"/>
          <w:szCs w:val="24"/>
        </w:rPr>
        <w:t>Prezado Associado,</w:t>
      </w:r>
    </w:p>
    <w:p w14:paraId="4C82BB6D" w14:textId="77777777"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14:paraId="4E5D1BAA" w14:textId="77777777" w:rsidR="00146FB0" w:rsidRPr="00F61C36" w:rsidRDefault="00146FB0" w:rsidP="003C7813">
      <w:pPr>
        <w:rPr>
          <w:sz w:val="24"/>
          <w:szCs w:val="24"/>
        </w:rPr>
      </w:pPr>
      <w:r w:rsidRPr="00F61C36">
        <w:rPr>
          <w:sz w:val="24"/>
          <w:szCs w:val="24"/>
        </w:rPr>
        <w:t>Trata-se de informação de caráter exclusivo para associados com divulgação restrita.</w:t>
      </w:r>
    </w:p>
    <w:p w14:paraId="64FB2524" w14:textId="77777777" w:rsidR="00C16C50" w:rsidRPr="00F61C36" w:rsidRDefault="00C16C50" w:rsidP="00C16C50">
      <w:pPr>
        <w:rPr>
          <w:sz w:val="24"/>
          <w:szCs w:val="24"/>
        </w:rPr>
      </w:pPr>
      <w:r w:rsidRPr="00F61C36">
        <w:rPr>
          <w:sz w:val="24"/>
          <w:szCs w:val="24"/>
        </w:rPr>
        <w:t>Para cancelar o recebimento, solicitamos enviar mensagem neste e.mail.</w:t>
      </w:r>
    </w:p>
    <w:p w14:paraId="11CCD4DC" w14:textId="77777777" w:rsidR="00C16C50" w:rsidRPr="00F61C36" w:rsidRDefault="00C16C50" w:rsidP="00C16C50">
      <w:pPr>
        <w:rPr>
          <w:sz w:val="24"/>
          <w:szCs w:val="24"/>
        </w:rPr>
      </w:pPr>
      <w:r w:rsidRPr="00F61C36">
        <w:rPr>
          <w:sz w:val="24"/>
          <w:szCs w:val="24"/>
        </w:rPr>
        <w:t>Atenciosamente,</w:t>
      </w:r>
    </w:p>
    <w:p w14:paraId="225A177C" w14:textId="2BA6BE7A" w:rsidR="001A16FB" w:rsidRDefault="00C16C50" w:rsidP="00A0419E">
      <w:pPr>
        <w:rPr>
          <w:sz w:val="24"/>
          <w:szCs w:val="24"/>
        </w:rPr>
      </w:pPr>
      <w:r w:rsidRPr="00F61C36">
        <w:rPr>
          <w:sz w:val="24"/>
          <w:szCs w:val="24"/>
        </w:rPr>
        <w:t>Secretaria Executiva da ABECE</w:t>
      </w:r>
    </w:p>
    <w:p w14:paraId="7543B74D" w14:textId="77777777" w:rsidR="001A16FB" w:rsidRDefault="001A16FB" w:rsidP="00A0419E">
      <w:pPr>
        <w:rPr>
          <w:sz w:val="24"/>
          <w:szCs w:val="24"/>
        </w:rPr>
      </w:pPr>
    </w:p>
    <w:p w14:paraId="41DBFB36" w14:textId="47628FCF" w:rsidR="001A16FB" w:rsidRPr="00E74827" w:rsidRDefault="00E74827" w:rsidP="001A16FB">
      <w:pPr>
        <w:shd w:val="clear" w:color="auto" w:fill="FFFFFF"/>
        <w:spacing w:after="0" w:line="240" w:lineRule="auto"/>
        <w:rPr>
          <w:rFonts w:eastAsia="Times New Roman" w:cstheme="minorHAnsi"/>
          <w:color w:val="222222"/>
          <w:sz w:val="22"/>
          <w:szCs w:val="22"/>
          <w:lang w:eastAsia="pt-BR"/>
        </w:rPr>
      </w:pPr>
      <w:bookmarkStart w:id="1" w:name="_Hlk11082289"/>
      <w:r>
        <w:rPr>
          <w:rFonts w:cstheme="minorHAnsi"/>
          <w:b/>
          <w:bCs/>
          <w:color w:val="222222"/>
          <w:sz w:val="22"/>
          <w:szCs w:val="22"/>
        </w:rPr>
        <w:t>BORRACHA NITRÍLICA</w:t>
      </w:r>
      <w:r w:rsidR="001A16FB" w:rsidRPr="00E74827">
        <w:rPr>
          <w:rFonts w:cstheme="minorHAnsi"/>
          <w:b/>
          <w:bCs/>
          <w:color w:val="222222"/>
          <w:sz w:val="22"/>
          <w:szCs w:val="22"/>
        </w:rPr>
        <w:t xml:space="preserve"> (NCM </w:t>
      </w:r>
      <w:r>
        <w:rPr>
          <w:rFonts w:cstheme="minorHAnsi"/>
          <w:b/>
          <w:bCs/>
          <w:color w:val="222222"/>
          <w:sz w:val="22"/>
          <w:szCs w:val="22"/>
        </w:rPr>
        <w:t>4002.59.00</w:t>
      </w:r>
      <w:r w:rsidR="001A16FB" w:rsidRPr="00E74827">
        <w:rPr>
          <w:rFonts w:cstheme="minorHAnsi"/>
          <w:b/>
          <w:bCs/>
          <w:color w:val="000000"/>
          <w:sz w:val="22"/>
          <w:szCs w:val="22"/>
        </w:rPr>
        <w:t>)</w:t>
      </w:r>
      <w:r w:rsidR="001A16FB" w:rsidRPr="00E74827">
        <w:rPr>
          <w:rFonts w:cstheme="minorHAnsi"/>
          <w:b/>
          <w:bCs/>
          <w:color w:val="222222"/>
          <w:sz w:val="22"/>
          <w:szCs w:val="22"/>
        </w:rPr>
        <w:t> –</w:t>
      </w:r>
      <w:r w:rsidR="001A16FB" w:rsidRPr="00E74827">
        <w:rPr>
          <w:rFonts w:cstheme="minorHAnsi"/>
          <w:color w:val="222222"/>
          <w:sz w:val="22"/>
          <w:szCs w:val="22"/>
        </w:rPr>
        <w:t> A SECEX</w:t>
      </w:r>
      <w:r w:rsidR="002E689B" w:rsidRPr="00E74827">
        <w:rPr>
          <w:rFonts w:cstheme="minorHAnsi"/>
          <w:sz w:val="22"/>
          <w:szCs w:val="22"/>
        </w:rPr>
        <w:t xml:space="preserve"> </w:t>
      </w:r>
      <w:r w:rsidR="0077085B" w:rsidRPr="00E74827">
        <w:rPr>
          <w:rFonts w:cstheme="minorHAnsi"/>
          <w:sz w:val="22"/>
          <w:szCs w:val="22"/>
        </w:rPr>
        <w:t>instaurou o processo de avaliação de interesse público referente às medidas antidumping definitivas aplicadas</w:t>
      </w:r>
      <w:r w:rsidRPr="00E74827">
        <w:rPr>
          <w:rFonts w:cstheme="minorHAnsi"/>
          <w:sz w:val="22"/>
          <w:szCs w:val="22"/>
        </w:rPr>
        <w:t xml:space="preserve"> às </w:t>
      </w:r>
      <w:r w:rsidRPr="00C86B57">
        <w:rPr>
          <w:rFonts w:eastAsia="Times New Roman" w:cstheme="minorHAnsi"/>
          <w:color w:val="000000"/>
          <w:sz w:val="22"/>
          <w:szCs w:val="22"/>
          <w:lang w:eastAsia="pt-BR"/>
        </w:rPr>
        <w:t xml:space="preserve">às importações de borracha nitrílica, </w:t>
      </w:r>
      <w:r w:rsidRPr="00E74827">
        <w:rPr>
          <w:rFonts w:eastAsia="Times New Roman" w:cstheme="minorHAnsi"/>
          <w:color w:val="000000"/>
          <w:sz w:val="22"/>
          <w:szCs w:val="22"/>
          <w:lang w:eastAsia="pt-BR"/>
        </w:rPr>
        <w:t>NCM</w:t>
      </w:r>
      <w:r w:rsidRPr="00C86B57">
        <w:rPr>
          <w:rFonts w:eastAsia="Times New Roman" w:cstheme="minorHAnsi"/>
          <w:color w:val="000000"/>
          <w:sz w:val="22"/>
          <w:szCs w:val="22"/>
          <w:lang w:eastAsia="pt-BR"/>
        </w:rPr>
        <w:t xml:space="preserve"> 4002.59.00</w:t>
      </w:r>
      <w:r w:rsidRPr="00E74827">
        <w:rPr>
          <w:rFonts w:eastAsia="Times New Roman" w:cstheme="minorHAnsi"/>
          <w:color w:val="000000"/>
          <w:sz w:val="22"/>
          <w:szCs w:val="22"/>
          <w:lang w:eastAsia="pt-BR"/>
        </w:rPr>
        <w:t>,</w:t>
      </w:r>
      <w:r w:rsidRPr="00C86B57">
        <w:rPr>
          <w:rFonts w:eastAsia="Times New Roman" w:cstheme="minorHAnsi"/>
          <w:color w:val="000000"/>
          <w:sz w:val="22"/>
          <w:szCs w:val="22"/>
          <w:lang w:eastAsia="pt-BR"/>
        </w:rPr>
        <w:t xml:space="preserve"> originárias da Coreia do Sul e da França, </w:t>
      </w:r>
      <w:r w:rsidR="0077085B" w:rsidRPr="00E74827">
        <w:rPr>
          <w:rFonts w:cstheme="minorHAnsi"/>
          <w:sz w:val="22"/>
          <w:szCs w:val="22"/>
        </w:rPr>
        <w:t>conforme Resolução Camex nº 53, de 10 de agosto de 2018</w:t>
      </w:r>
      <w:r w:rsidRPr="00E74827">
        <w:rPr>
          <w:rFonts w:cstheme="minorHAnsi"/>
          <w:sz w:val="22"/>
          <w:szCs w:val="22"/>
        </w:rPr>
        <w:t>.</w:t>
      </w:r>
      <w:r>
        <w:rPr>
          <w:rFonts w:cstheme="minorHAnsi"/>
          <w:sz w:val="22"/>
          <w:szCs w:val="22"/>
        </w:rPr>
        <w:t xml:space="preserve"> É uma boa notícia</w:t>
      </w:r>
      <w:r w:rsidR="004A2C31">
        <w:rPr>
          <w:rFonts w:cstheme="minorHAnsi"/>
          <w:sz w:val="22"/>
          <w:szCs w:val="22"/>
        </w:rPr>
        <w:t xml:space="preserve">, considerando que o resultado poderá determinar a redução ou a suspensão da medida aplicada. </w:t>
      </w:r>
      <w:r w:rsidR="001A16FB" w:rsidRPr="00E74827">
        <w:rPr>
          <w:rFonts w:cstheme="minorHAnsi"/>
          <w:color w:val="222222"/>
          <w:sz w:val="22"/>
          <w:szCs w:val="22"/>
        </w:rPr>
        <w:t>A mercadoria</w:t>
      </w:r>
      <w:r w:rsidR="00335DC5" w:rsidRPr="00E74827">
        <w:rPr>
          <w:rFonts w:cstheme="minorHAnsi"/>
          <w:color w:val="222222"/>
          <w:sz w:val="22"/>
          <w:szCs w:val="22"/>
        </w:rPr>
        <w:t xml:space="preserve"> </w:t>
      </w:r>
      <w:r w:rsidR="001A16FB" w:rsidRPr="00E74827">
        <w:rPr>
          <w:rFonts w:cstheme="minorHAnsi"/>
          <w:color w:val="222222"/>
          <w:sz w:val="22"/>
          <w:szCs w:val="22"/>
        </w:rPr>
        <w:t>está sujeita a licenciamento</w:t>
      </w:r>
      <w:r w:rsidR="003743CC">
        <w:rPr>
          <w:rFonts w:cstheme="minorHAnsi"/>
          <w:color w:val="222222"/>
          <w:sz w:val="22"/>
          <w:szCs w:val="22"/>
        </w:rPr>
        <w:t xml:space="preserve"> não automático, sob anuência </w:t>
      </w:r>
      <w:r w:rsidR="00DE1D62">
        <w:rPr>
          <w:rFonts w:cstheme="minorHAnsi"/>
          <w:color w:val="222222"/>
          <w:sz w:val="22"/>
          <w:szCs w:val="22"/>
        </w:rPr>
        <w:t>do DECEX desde 26/3/2018, e possui destaque para controle da Polícia Federal</w:t>
      </w:r>
      <w:r w:rsidR="001A16FB" w:rsidRPr="00E74827">
        <w:rPr>
          <w:rFonts w:cstheme="minorHAnsi"/>
          <w:color w:val="222222"/>
          <w:sz w:val="22"/>
          <w:szCs w:val="22"/>
        </w:rPr>
        <w:t> (</w:t>
      </w:r>
      <w:r w:rsidR="005B0B25" w:rsidRPr="00E74827">
        <w:rPr>
          <w:rFonts w:cstheme="minorHAnsi"/>
          <w:color w:val="222222"/>
          <w:sz w:val="22"/>
          <w:szCs w:val="22"/>
        </w:rPr>
        <w:t>Circular SECEX</w:t>
      </w:r>
      <w:r w:rsidR="001A16FB" w:rsidRPr="00E74827">
        <w:rPr>
          <w:rFonts w:cstheme="minorHAnsi"/>
          <w:color w:val="222222"/>
          <w:sz w:val="22"/>
          <w:szCs w:val="22"/>
        </w:rPr>
        <w:t xml:space="preserve"> n°</w:t>
      </w:r>
      <w:r w:rsidR="005B0B25" w:rsidRPr="00E74827">
        <w:rPr>
          <w:rFonts w:cstheme="minorHAnsi"/>
          <w:color w:val="222222"/>
          <w:sz w:val="22"/>
          <w:szCs w:val="22"/>
        </w:rPr>
        <w:t xml:space="preserve"> </w:t>
      </w:r>
      <w:r w:rsidR="0077085B" w:rsidRPr="00E74827">
        <w:rPr>
          <w:rFonts w:cstheme="minorHAnsi"/>
          <w:color w:val="222222"/>
          <w:sz w:val="22"/>
          <w:szCs w:val="22"/>
        </w:rPr>
        <w:t>4</w:t>
      </w:r>
      <w:r w:rsidR="005B0B25" w:rsidRPr="00E74827">
        <w:rPr>
          <w:rFonts w:cstheme="minorHAnsi"/>
          <w:color w:val="222222"/>
          <w:sz w:val="22"/>
          <w:szCs w:val="22"/>
        </w:rPr>
        <w:t>6, de</w:t>
      </w:r>
      <w:r w:rsidR="001A16FB" w:rsidRPr="00E74827">
        <w:rPr>
          <w:rFonts w:cstheme="minorHAnsi"/>
          <w:color w:val="222222"/>
          <w:sz w:val="22"/>
          <w:szCs w:val="22"/>
        </w:rPr>
        <w:t xml:space="preserve"> </w:t>
      </w:r>
      <w:r w:rsidR="0077085B" w:rsidRPr="00E74827">
        <w:rPr>
          <w:rFonts w:cstheme="minorHAnsi"/>
          <w:color w:val="222222"/>
          <w:sz w:val="22"/>
          <w:szCs w:val="22"/>
        </w:rPr>
        <w:t>0</w:t>
      </w:r>
      <w:r w:rsidR="005B0B25" w:rsidRPr="00E74827">
        <w:rPr>
          <w:rFonts w:cstheme="minorHAnsi"/>
          <w:color w:val="222222"/>
          <w:sz w:val="22"/>
          <w:szCs w:val="22"/>
        </w:rPr>
        <w:t>8</w:t>
      </w:r>
      <w:r w:rsidR="001A16FB" w:rsidRPr="00E74827">
        <w:rPr>
          <w:rFonts w:cstheme="minorHAnsi"/>
          <w:color w:val="222222"/>
          <w:sz w:val="22"/>
          <w:szCs w:val="22"/>
        </w:rPr>
        <w:t>/0</w:t>
      </w:r>
      <w:r w:rsidR="0077085B" w:rsidRPr="00E74827">
        <w:rPr>
          <w:rFonts w:cstheme="minorHAnsi"/>
          <w:color w:val="222222"/>
          <w:sz w:val="22"/>
          <w:szCs w:val="22"/>
        </w:rPr>
        <w:t>8</w:t>
      </w:r>
      <w:r w:rsidR="001A16FB" w:rsidRPr="00E74827">
        <w:rPr>
          <w:rFonts w:cstheme="minorHAnsi"/>
          <w:color w:val="222222"/>
          <w:sz w:val="22"/>
          <w:szCs w:val="22"/>
        </w:rPr>
        <w:t xml:space="preserve">/2019, DOU </w:t>
      </w:r>
      <w:r w:rsidR="0077085B" w:rsidRPr="00E74827">
        <w:rPr>
          <w:rFonts w:cstheme="minorHAnsi"/>
          <w:color w:val="222222"/>
          <w:sz w:val="22"/>
          <w:szCs w:val="22"/>
        </w:rPr>
        <w:t>0</w:t>
      </w:r>
      <w:r w:rsidR="005B0B25" w:rsidRPr="00E74827">
        <w:rPr>
          <w:rFonts w:cstheme="minorHAnsi"/>
          <w:color w:val="222222"/>
          <w:sz w:val="22"/>
          <w:szCs w:val="22"/>
        </w:rPr>
        <w:t>9</w:t>
      </w:r>
      <w:r w:rsidR="001A16FB" w:rsidRPr="00E74827">
        <w:rPr>
          <w:rFonts w:cstheme="minorHAnsi"/>
          <w:color w:val="222222"/>
          <w:sz w:val="22"/>
          <w:szCs w:val="22"/>
        </w:rPr>
        <w:t>/0</w:t>
      </w:r>
      <w:r w:rsidR="0077085B" w:rsidRPr="00E74827">
        <w:rPr>
          <w:rFonts w:cstheme="minorHAnsi"/>
          <w:color w:val="222222"/>
          <w:sz w:val="22"/>
          <w:szCs w:val="22"/>
        </w:rPr>
        <w:t>8</w:t>
      </w:r>
      <w:r w:rsidR="001A16FB" w:rsidRPr="00E74827">
        <w:rPr>
          <w:rFonts w:cstheme="minorHAnsi"/>
          <w:color w:val="222222"/>
          <w:sz w:val="22"/>
          <w:szCs w:val="22"/>
        </w:rPr>
        <w:t>/2019).</w:t>
      </w:r>
    </w:p>
    <w:p w14:paraId="2F41125F" w14:textId="77777777" w:rsidR="001A16FB" w:rsidRDefault="001A16FB" w:rsidP="001A16FB">
      <w:pPr>
        <w:shd w:val="clear" w:color="auto" w:fill="FFFFFF"/>
        <w:spacing w:after="0" w:line="240" w:lineRule="auto"/>
        <w:rPr>
          <w:sz w:val="22"/>
          <w:szCs w:val="22"/>
        </w:rPr>
      </w:pPr>
      <w:r w:rsidRPr="00050FE8">
        <w:rPr>
          <w:sz w:val="22"/>
          <w:szCs w:val="22"/>
        </w:rPr>
        <w:t xml:space="preserve"> </w:t>
      </w:r>
    </w:p>
    <w:bookmarkEnd w:id="1"/>
    <w:p w14:paraId="0D4F6F98" w14:textId="77777777" w:rsidR="000E6051" w:rsidRDefault="000E6051" w:rsidP="00135B0B">
      <w:pPr>
        <w:shd w:val="clear" w:color="auto" w:fill="FFFFFF"/>
        <w:spacing w:after="0" w:line="240" w:lineRule="auto"/>
        <w:rPr>
          <w:rFonts w:ascii="Calibri" w:hAnsi="Calibri"/>
          <w:b/>
          <w:bCs/>
          <w:color w:val="222222"/>
          <w:sz w:val="22"/>
          <w:szCs w:val="22"/>
        </w:rPr>
      </w:pPr>
    </w:p>
    <w:p w14:paraId="64489D5F" w14:textId="5E46861C" w:rsidR="00135B0B" w:rsidRPr="001A16FB" w:rsidRDefault="00135B0B" w:rsidP="00135B0B">
      <w:pPr>
        <w:shd w:val="clear" w:color="auto" w:fill="FFFFFF"/>
        <w:spacing w:after="0" w:line="240" w:lineRule="auto"/>
        <w:rPr>
          <w:rFonts w:eastAsia="Times New Roman" w:cs="Arial"/>
          <w:color w:val="222222"/>
          <w:sz w:val="22"/>
          <w:szCs w:val="22"/>
          <w:lang w:eastAsia="pt-BR"/>
        </w:rPr>
      </w:pPr>
      <w:r w:rsidRPr="001A16FB">
        <w:rPr>
          <w:rFonts w:ascii="Calibri" w:hAnsi="Calibri"/>
          <w:b/>
          <w:bCs/>
          <w:color w:val="222222"/>
          <w:sz w:val="22"/>
          <w:szCs w:val="22"/>
        </w:rPr>
        <w:t>ACIDO CITRICO, CITRATO DE SÓDIO, DE POTÁSSIO, DE CÁLCIO E SUAS MISTURAS (NCM 2918.14.00 E 2918.15.00</w:t>
      </w:r>
      <w:r w:rsidRPr="001A16FB">
        <w:rPr>
          <w:rFonts w:ascii="Calibri" w:hAnsi="Calibri"/>
          <w:b/>
          <w:bCs/>
          <w:color w:val="000000"/>
          <w:sz w:val="22"/>
          <w:szCs w:val="22"/>
        </w:rPr>
        <w:t>)</w:t>
      </w:r>
      <w:r w:rsidRPr="001A16FB">
        <w:rPr>
          <w:rFonts w:ascii="Calibri" w:hAnsi="Calibri"/>
          <w:b/>
          <w:bCs/>
          <w:color w:val="222222"/>
          <w:sz w:val="22"/>
          <w:szCs w:val="22"/>
        </w:rPr>
        <w:t> –</w:t>
      </w:r>
      <w:r w:rsidRPr="001A16FB">
        <w:rPr>
          <w:rFonts w:ascii="Calibri" w:hAnsi="Calibri"/>
          <w:color w:val="222222"/>
          <w:sz w:val="22"/>
          <w:szCs w:val="22"/>
        </w:rPr>
        <w:t xml:space="preserve"> A SECEX, para efeito do compromisso de preço firmado, divulgou o novo preço para a importação de ácido cítrico, citrato de sódio, citrato de potássio, citrato de cálcio e suas misturas, NCM 2918.14.00 e 2918.15.00, fabricado pelas empresas COFCO Biochemical (Anhui), COFCO Biochemical (Maanshan) Co. Ltd. e RZBC (Juxian) Co. Ltd. e exportado para o Brasil diretamente ou via trading company RZBC Import &amp; Export. Deverão ser observados preços CIF não inferiores a US$ </w:t>
      </w:r>
      <w:r w:rsidR="00E74409" w:rsidRPr="00F03F83">
        <w:rPr>
          <w:rFonts w:cstheme="minorHAnsi"/>
          <w:sz w:val="22"/>
          <w:szCs w:val="22"/>
        </w:rPr>
        <w:t>1.095,32/t</w:t>
      </w:r>
      <w:r w:rsidR="00E74409" w:rsidRPr="001A16FB">
        <w:rPr>
          <w:rFonts w:ascii="Calibri" w:hAnsi="Calibri"/>
          <w:color w:val="222222"/>
          <w:sz w:val="22"/>
          <w:szCs w:val="22"/>
        </w:rPr>
        <w:t xml:space="preserve"> </w:t>
      </w:r>
      <w:r w:rsidRPr="001A16FB">
        <w:rPr>
          <w:rFonts w:ascii="Calibri" w:hAnsi="Calibri"/>
          <w:color w:val="222222"/>
          <w:sz w:val="22"/>
          <w:szCs w:val="22"/>
        </w:rPr>
        <w:t xml:space="preserve">para mercadorias desembaraçadas ao amparo do compromisso, a partir de </w:t>
      </w:r>
      <w:r w:rsidR="001A6B85">
        <w:rPr>
          <w:rFonts w:ascii="Calibri" w:hAnsi="Calibri"/>
          <w:color w:val="222222"/>
          <w:sz w:val="22"/>
          <w:szCs w:val="22"/>
        </w:rPr>
        <w:t>19</w:t>
      </w:r>
      <w:r w:rsidRPr="001A16FB">
        <w:rPr>
          <w:rFonts w:ascii="Calibri" w:hAnsi="Calibri"/>
          <w:color w:val="222222"/>
          <w:sz w:val="22"/>
          <w:szCs w:val="22"/>
        </w:rPr>
        <w:t>/0</w:t>
      </w:r>
      <w:r w:rsidR="001A6B85">
        <w:rPr>
          <w:rFonts w:ascii="Calibri" w:hAnsi="Calibri"/>
          <w:color w:val="222222"/>
          <w:sz w:val="22"/>
          <w:szCs w:val="22"/>
        </w:rPr>
        <w:t>8</w:t>
      </w:r>
      <w:r w:rsidRPr="001A16FB">
        <w:rPr>
          <w:rFonts w:ascii="Calibri" w:hAnsi="Calibri"/>
          <w:color w:val="222222"/>
          <w:sz w:val="22"/>
          <w:szCs w:val="22"/>
        </w:rPr>
        <w:t>/2019.  A mercadoria está sujeita a licenciamento não automático, sob anuência do DECEX, desde 25/4/2011</w:t>
      </w:r>
      <w:r w:rsidR="0014747E">
        <w:rPr>
          <w:rFonts w:ascii="Calibri" w:hAnsi="Calibri"/>
          <w:color w:val="222222"/>
          <w:sz w:val="22"/>
          <w:szCs w:val="22"/>
        </w:rPr>
        <w:t>, e possui destaques para MAPA e ANVISA</w:t>
      </w:r>
      <w:r w:rsidRPr="001A16FB">
        <w:rPr>
          <w:rFonts w:ascii="Calibri" w:hAnsi="Calibri"/>
          <w:color w:val="222222"/>
          <w:sz w:val="22"/>
          <w:szCs w:val="22"/>
        </w:rPr>
        <w:t xml:space="preserve">. (Circular Secex n° </w:t>
      </w:r>
      <w:r>
        <w:rPr>
          <w:rFonts w:ascii="Calibri" w:hAnsi="Calibri"/>
          <w:color w:val="222222"/>
          <w:sz w:val="22"/>
          <w:szCs w:val="22"/>
        </w:rPr>
        <w:t>47</w:t>
      </w:r>
      <w:r w:rsidRPr="001A16FB">
        <w:rPr>
          <w:rFonts w:ascii="Calibri" w:hAnsi="Calibri"/>
          <w:color w:val="222222"/>
          <w:sz w:val="22"/>
          <w:szCs w:val="22"/>
        </w:rPr>
        <w:t xml:space="preserve">, de </w:t>
      </w:r>
      <w:r>
        <w:rPr>
          <w:rFonts w:ascii="Calibri" w:hAnsi="Calibri"/>
          <w:color w:val="222222"/>
          <w:sz w:val="22"/>
          <w:szCs w:val="22"/>
        </w:rPr>
        <w:t>08</w:t>
      </w:r>
      <w:r w:rsidRPr="001A16FB">
        <w:rPr>
          <w:rFonts w:ascii="Calibri" w:hAnsi="Calibri"/>
          <w:color w:val="222222"/>
          <w:sz w:val="22"/>
          <w:szCs w:val="22"/>
        </w:rPr>
        <w:t>/0</w:t>
      </w:r>
      <w:r>
        <w:rPr>
          <w:rFonts w:ascii="Calibri" w:hAnsi="Calibri"/>
          <w:color w:val="222222"/>
          <w:sz w:val="22"/>
          <w:szCs w:val="22"/>
        </w:rPr>
        <w:t>8</w:t>
      </w:r>
      <w:r w:rsidRPr="001A16FB">
        <w:rPr>
          <w:rFonts w:ascii="Calibri" w:hAnsi="Calibri"/>
          <w:color w:val="222222"/>
          <w:sz w:val="22"/>
          <w:szCs w:val="22"/>
        </w:rPr>
        <w:t xml:space="preserve">/2019, DOU </w:t>
      </w:r>
      <w:r>
        <w:rPr>
          <w:rFonts w:ascii="Calibri" w:hAnsi="Calibri"/>
          <w:color w:val="222222"/>
          <w:sz w:val="22"/>
          <w:szCs w:val="22"/>
        </w:rPr>
        <w:t>09</w:t>
      </w:r>
      <w:r w:rsidRPr="001A16FB">
        <w:rPr>
          <w:rFonts w:ascii="Calibri" w:hAnsi="Calibri"/>
          <w:color w:val="222222"/>
          <w:sz w:val="22"/>
          <w:szCs w:val="22"/>
        </w:rPr>
        <w:t>/0</w:t>
      </w:r>
      <w:r>
        <w:rPr>
          <w:rFonts w:ascii="Calibri" w:hAnsi="Calibri"/>
          <w:color w:val="222222"/>
          <w:sz w:val="22"/>
          <w:szCs w:val="22"/>
        </w:rPr>
        <w:t>8</w:t>
      </w:r>
      <w:r w:rsidRPr="001A16FB">
        <w:rPr>
          <w:rFonts w:ascii="Calibri" w:hAnsi="Calibri"/>
          <w:color w:val="222222"/>
          <w:sz w:val="22"/>
          <w:szCs w:val="22"/>
        </w:rPr>
        <w:t>/2019).</w:t>
      </w:r>
    </w:p>
    <w:p w14:paraId="7B3B060D" w14:textId="77777777" w:rsidR="0077085B" w:rsidRPr="00624BD0" w:rsidRDefault="0077085B" w:rsidP="00064952">
      <w:pPr>
        <w:shd w:val="clear" w:color="auto" w:fill="FFFFFF"/>
        <w:spacing w:after="0" w:line="240" w:lineRule="auto"/>
        <w:rPr>
          <w:b/>
          <w:sz w:val="48"/>
          <w:szCs w:val="48"/>
        </w:rPr>
      </w:pPr>
    </w:p>
    <w:p w14:paraId="13AAEAFE" w14:textId="488B724C" w:rsidR="005663B8" w:rsidRPr="00C86DB8" w:rsidRDefault="00202B7C" w:rsidP="005663B8">
      <w:pPr>
        <w:shd w:val="clear" w:color="auto" w:fill="FFFFFF"/>
        <w:spacing w:after="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PIROFOSFATO ÁCIDO DE SÓDIO (SAPP)</w:t>
      </w:r>
      <w:r w:rsidR="005663B8" w:rsidRPr="00C86DB8">
        <w:rPr>
          <w:rFonts w:ascii="Calibri" w:eastAsia="Times New Roman" w:hAnsi="Calibri" w:cs="Times New Roman"/>
          <w:b/>
          <w:bCs/>
          <w:color w:val="222222"/>
          <w:sz w:val="22"/>
          <w:szCs w:val="22"/>
          <w:lang w:eastAsia="pt-BR"/>
        </w:rPr>
        <w:t xml:space="preserve"> (NCM </w:t>
      </w:r>
      <w:r>
        <w:rPr>
          <w:rFonts w:ascii="Calibri" w:eastAsia="Times New Roman" w:hAnsi="Calibri" w:cs="Times New Roman"/>
          <w:b/>
          <w:bCs/>
          <w:color w:val="222222"/>
          <w:sz w:val="22"/>
          <w:szCs w:val="22"/>
          <w:lang w:eastAsia="pt-BR"/>
        </w:rPr>
        <w:t>2835.39.20</w:t>
      </w:r>
      <w:r w:rsidR="005663B8" w:rsidRPr="00C86DB8">
        <w:rPr>
          <w:rFonts w:ascii="Calibri" w:eastAsia="Times New Roman" w:hAnsi="Calibri" w:cs="Times New Roman"/>
          <w:b/>
          <w:bCs/>
          <w:color w:val="222222"/>
          <w:sz w:val="22"/>
          <w:szCs w:val="22"/>
          <w:lang w:eastAsia="pt-BR"/>
        </w:rPr>
        <w:t>) - </w:t>
      </w:r>
      <w:r w:rsidR="005663B8" w:rsidRPr="00C86DB8">
        <w:rPr>
          <w:rFonts w:ascii="Calibri" w:eastAsia="Times New Roman" w:hAnsi="Calibri" w:cs="Times New Roman"/>
          <w:color w:val="222222"/>
          <w:sz w:val="22"/>
          <w:szCs w:val="22"/>
          <w:lang w:eastAsia="pt-BR"/>
        </w:rPr>
        <w:t>A SECEX iniciou revisão do direito antidumping instituído pela Resolução CAMEX nº</w:t>
      </w:r>
      <w:r w:rsidR="00F576FB" w:rsidRPr="00F03F83">
        <w:rPr>
          <w:rFonts w:cstheme="minorHAnsi"/>
          <w:sz w:val="22"/>
          <w:szCs w:val="22"/>
        </w:rPr>
        <w:t xml:space="preserve"> 67, de 2014, aplicada às importações de pirofosfato ácido de sódio (SAPP), </w:t>
      </w:r>
      <w:r w:rsidR="00F576FB">
        <w:rPr>
          <w:rFonts w:cstheme="minorHAnsi"/>
          <w:sz w:val="22"/>
          <w:szCs w:val="22"/>
        </w:rPr>
        <w:t xml:space="preserve">NCM </w:t>
      </w:r>
      <w:r w:rsidR="00F576FB" w:rsidRPr="00F03F83">
        <w:rPr>
          <w:rFonts w:cstheme="minorHAnsi"/>
          <w:sz w:val="22"/>
          <w:szCs w:val="22"/>
        </w:rPr>
        <w:t>2835.39.20, originárias do Canadá, da China e dos EUA</w:t>
      </w:r>
      <w:r w:rsidR="00F576FB">
        <w:rPr>
          <w:rFonts w:cstheme="minorHAnsi"/>
          <w:sz w:val="22"/>
          <w:szCs w:val="22"/>
        </w:rPr>
        <w:t>.</w:t>
      </w:r>
      <w:r w:rsidR="00FF60ED">
        <w:rPr>
          <w:rFonts w:cstheme="minorHAnsi"/>
          <w:sz w:val="22"/>
          <w:szCs w:val="22"/>
        </w:rPr>
        <w:t xml:space="preserve"> </w:t>
      </w:r>
      <w:r w:rsidR="005663B8" w:rsidRPr="00C209A6">
        <w:rPr>
          <w:sz w:val="22"/>
          <w:szCs w:val="22"/>
        </w:rPr>
        <w:t>A análise da probabilidade de continuação do dumping considerou o período de janeiro de 2014 a dezembro de 2018. Já a análise da probabilidade de continuação que antecedeu o início da revisão considerou o período de janeiro a dezembro de 2018.</w:t>
      </w:r>
      <w:r w:rsidR="005663B8" w:rsidRPr="00C86DB8">
        <w:rPr>
          <w:rFonts w:ascii="Calibri" w:eastAsia="Times New Roman" w:hAnsi="Calibri" w:cs="Times New Roman"/>
          <w:color w:val="222222"/>
          <w:sz w:val="22"/>
          <w:szCs w:val="22"/>
          <w:lang w:eastAsia="pt-BR"/>
        </w:rPr>
        <w:t xml:space="preserve"> A ABECE poderá colaborar com as associadas para dirimir dúvidas. Lembramos que as alíquotas aplicadas permanecerão vigentes durante a investigação. </w:t>
      </w:r>
      <w:r w:rsidR="005663B8">
        <w:rPr>
          <w:rFonts w:ascii="Calibri" w:eastAsia="Times New Roman" w:hAnsi="Calibri" w:cs="Times New Roman"/>
          <w:color w:val="222222"/>
          <w:sz w:val="22"/>
          <w:szCs w:val="22"/>
          <w:lang w:eastAsia="pt-BR"/>
        </w:rPr>
        <w:t>E que eventuais</w:t>
      </w:r>
      <w:r w:rsidR="005663B8" w:rsidRPr="00C209A6">
        <w:rPr>
          <w:sz w:val="22"/>
          <w:szCs w:val="22"/>
        </w:rPr>
        <w:t xml:space="preserve"> questionários de interesse público deverão ser </w:t>
      </w:r>
      <w:r w:rsidR="005663B8" w:rsidRPr="00C209A6">
        <w:rPr>
          <w:sz w:val="22"/>
          <w:szCs w:val="22"/>
        </w:rPr>
        <w:lastRenderedPageBreak/>
        <w:t>protocolados no Sistema Eletrônico de Informações do Ministério da Economia - SEI/ME ou entregues em mídia eletrônica no protocolo da SDCOM, observados os termos dispostos na Portaria SECEX nº 8, de 2019</w:t>
      </w:r>
      <w:r w:rsidR="005663B8">
        <w:rPr>
          <w:sz w:val="22"/>
          <w:szCs w:val="22"/>
        </w:rPr>
        <w:t xml:space="preserve">. </w:t>
      </w:r>
      <w:r w:rsidR="005663B8" w:rsidRPr="00C86DB8">
        <w:rPr>
          <w:rFonts w:ascii="Calibri" w:eastAsia="Times New Roman" w:hAnsi="Calibri" w:cs="Times New Roman"/>
          <w:color w:val="222222"/>
          <w:sz w:val="22"/>
          <w:szCs w:val="22"/>
          <w:lang w:eastAsia="pt-BR"/>
        </w:rPr>
        <w:t xml:space="preserve">A mercadoria segue sujeita a licenciamento </w:t>
      </w:r>
      <w:r w:rsidR="0014747E">
        <w:rPr>
          <w:rFonts w:ascii="Calibri" w:eastAsia="Times New Roman" w:hAnsi="Calibri" w:cs="Times New Roman"/>
          <w:color w:val="222222"/>
          <w:sz w:val="22"/>
          <w:szCs w:val="22"/>
          <w:lang w:eastAsia="pt-BR"/>
        </w:rPr>
        <w:t xml:space="preserve">não </w:t>
      </w:r>
      <w:r w:rsidR="005663B8" w:rsidRPr="00C86DB8">
        <w:rPr>
          <w:rFonts w:ascii="Calibri" w:eastAsia="Times New Roman" w:hAnsi="Calibri" w:cs="Times New Roman"/>
          <w:color w:val="222222"/>
          <w:sz w:val="22"/>
          <w:szCs w:val="22"/>
          <w:lang w:eastAsia="pt-BR"/>
        </w:rPr>
        <w:t xml:space="preserve">automático, com controle do DECEX, desde </w:t>
      </w:r>
      <w:r w:rsidR="0014747E">
        <w:rPr>
          <w:rFonts w:ascii="Calibri" w:eastAsia="Times New Roman" w:hAnsi="Calibri" w:cs="Times New Roman"/>
          <w:color w:val="222222"/>
          <w:sz w:val="22"/>
          <w:szCs w:val="22"/>
          <w:lang w:eastAsia="pt-BR"/>
        </w:rPr>
        <w:t>17</w:t>
      </w:r>
      <w:r w:rsidR="005663B8">
        <w:rPr>
          <w:rFonts w:ascii="Calibri" w:eastAsia="Times New Roman" w:hAnsi="Calibri" w:cs="Times New Roman"/>
          <w:color w:val="222222"/>
          <w:sz w:val="22"/>
          <w:szCs w:val="22"/>
          <w:lang w:eastAsia="pt-BR"/>
        </w:rPr>
        <w:t>/</w:t>
      </w:r>
      <w:r w:rsidR="0014747E">
        <w:rPr>
          <w:rFonts w:ascii="Calibri" w:eastAsia="Times New Roman" w:hAnsi="Calibri" w:cs="Times New Roman"/>
          <w:color w:val="222222"/>
          <w:sz w:val="22"/>
          <w:szCs w:val="22"/>
          <w:lang w:eastAsia="pt-BR"/>
        </w:rPr>
        <w:t>1</w:t>
      </w:r>
      <w:r w:rsidR="005663B8" w:rsidRPr="00C86DB8">
        <w:rPr>
          <w:rFonts w:ascii="Calibri" w:eastAsia="Times New Roman" w:hAnsi="Calibri" w:cs="Times New Roman"/>
          <w:color w:val="222222"/>
          <w:sz w:val="22"/>
          <w:szCs w:val="22"/>
          <w:lang w:eastAsia="pt-BR"/>
        </w:rPr>
        <w:t>/201</w:t>
      </w:r>
      <w:r w:rsidR="005663B8">
        <w:rPr>
          <w:rFonts w:ascii="Calibri" w:eastAsia="Times New Roman" w:hAnsi="Calibri" w:cs="Times New Roman"/>
          <w:color w:val="222222"/>
          <w:sz w:val="22"/>
          <w:szCs w:val="22"/>
          <w:lang w:eastAsia="pt-BR"/>
        </w:rPr>
        <w:t>4, e possui ainda destaque</w:t>
      </w:r>
      <w:r w:rsidR="0014747E">
        <w:rPr>
          <w:rFonts w:ascii="Calibri" w:eastAsia="Times New Roman" w:hAnsi="Calibri" w:cs="Times New Roman"/>
          <w:color w:val="222222"/>
          <w:sz w:val="22"/>
          <w:szCs w:val="22"/>
          <w:lang w:eastAsia="pt-BR"/>
        </w:rPr>
        <w:t xml:space="preserve"> para controle </w:t>
      </w:r>
      <w:r w:rsidR="00FC0728">
        <w:rPr>
          <w:rFonts w:ascii="Calibri" w:eastAsia="Times New Roman" w:hAnsi="Calibri" w:cs="Times New Roman"/>
          <w:color w:val="222222"/>
          <w:sz w:val="22"/>
          <w:szCs w:val="22"/>
          <w:lang w:eastAsia="pt-BR"/>
        </w:rPr>
        <w:t>do MAPA e do IBAMA</w:t>
      </w:r>
      <w:r w:rsidR="005663B8" w:rsidRPr="00C86DB8">
        <w:rPr>
          <w:rFonts w:ascii="Calibri" w:eastAsia="Times New Roman" w:hAnsi="Calibri" w:cs="Times New Roman"/>
          <w:color w:val="222222"/>
          <w:sz w:val="22"/>
          <w:szCs w:val="22"/>
          <w:lang w:eastAsia="pt-BR"/>
        </w:rPr>
        <w:t xml:space="preserve">. (Circular Secex nº </w:t>
      </w:r>
      <w:r w:rsidR="005F2802">
        <w:rPr>
          <w:rFonts w:ascii="Calibri" w:eastAsia="Times New Roman" w:hAnsi="Calibri" w:cs="Times New Roman"/>
          <w:color w:val="222222"/>
          <w:sz w:val="22"/>
          <w:szCs w:val="22"/>
          <w:lang w:eastAsia="pt-BR"/>
        </w:rPr>
        <w:t>48</w:t>
      </w:r>
      <w:r w:rsidR="005663B8" w:rsidRPr="00C86DB8">
        <w:rPr>
          <w:rFonts w:ascii="Calibri" w:eastAsia="Times New Roman" w:hAnsi="Calibri" w:cs="Times New Roman"/>
          <w:color w:val="222222"/>
          <w:sz w:val="22"/>
          <w:szCs w:val="22"/>
          <w:lang w:eastAsia="pt-BR"/>
        </w:rPr>
        <w:t xml:space="preserve">, de </w:t>
      </w:r>
      <w:r w:rsidR="005F2802">
        <w:rPr>
          <w:rFonts w:ascii="Calibri" w:eastAsia="Times New Roman" w:hAnsi="Calibri" w:cs="Times New Roman"/>
          <w:color w:val="222222"/>
          <w:sz w:val="22"/>
          <w:szCs w:val="22"/>
          <w:lang w:eastAsia="pt-BR"/>
        </w:rPr>
        <w:t>14</w:t>
      </w:r>
      <w:r w:rsidR="005663B8" w:rsidRPr="00C86DB8">
        <w:rPr>
          <w:rFonts w:ascii="Calibri" w:eastAsia="Times New Roman" w:hAnsi="Calibri" w:cs="Times New Roman"/>
          <w:color w:val="222222"/>
          <w:sz w:val="22"/>
          <w:szCs w:val="22"/>
          <w:lang w:eastAsia="pt-BR"/>
        </w:rPr>
        <w:t>/</w:t>
      </w:r>
      <w:r w:rsidR="005663B8">
        <w:rPr>
          <w:rFonts w:ascii="Calibri" w:eastAsia="Times New Roman" w:hAnsi="Calibri" w:cs="Times New Roman"/>
          <w:color w:val="222222"/>
          <w:sz w:val="22"/>
          <w:szCs w:val="22"/>
          <w:lang w:eastAsia="pt-BR"/>
        </w:rPr>
        <w:t>0</w:t>
      </w:r>
      <w:r w:rsidR="005F2802">
        <w:rPr>
          <w:rFonts w:ascii="Calibri" w:eastAsia="Times New Roman" w:hAnsi="Calibri" w:cs="Times New Roman"/>
          <w:color w:val="222222"/>
          <w:sz w:val="22"/>
          <w:szCs w:val="22"/>
          <w:lang w:eastAsia="pt-BR"/>
        </w:rPr>
        <w:t>8</w:t>
      </w:r>
      <w:r w:rsidR="005663B8" w:rsidRPr="00C86DB8">
        <w:rPr>
          <w:rFonts w:ascii="Calibri" w:eastAsia="Times New Roman" w:hAnsi="Calibri" w:cs="Times New Roman"/>
          <w:color w:val="222222"/>
          <w:sz w:val="22"/>
          <w:szCs w:val="22"/>
          <w:lang w:eastAsia="pt-BR"/>
        </w:rPr>
        <w:t>/201</w:t>
      </w:r>
      <w:r w:rsidR="005663B8">
        <w:rPr>
          <w:rFonts w:ascii="Calibri" w:eastAsia="Times New Roman" w:hAnsi="Calibri" w:cs="Times New Roman"/>
          <w:color w:val="222222"/>
          <w:sz w:val="22"/>
          <w:szCs w:val="22"/>
          <w:lang w:eastAsia="pt-BR"/>
        </w:rPr>
        <w:t>9</w:t>
      </w:r>
      <w:r w:rsidR="005663B8" w:rsidRPr="00C86DB8">
        <w:rPr>
          <w:rFonts w:ascii="Calibri" w:eastAsia="Times New Roman" w:hAnsi="Calibri" w:cs="Times New Roman"/>
          <w:color w:val="222222"/>
          <w:sz w:val="22"/>
          <w:szCs w:val="22"/>
          <w:lang w:eastAsia="pt-BR"/>
        </w:rPr>
        <w:t xml:space="preserve">, DOU </w:t>
      </w:r>
      <w:r w:rsidR="00F576FB">
        <w:rPr>
          <w:rFonts w:ascii="Calibri" w:eastAsia="Times New Roman" w:hAnsi="Calibri" w:cs="Times New Roman"/>
          <w:color w:val="222222"/>
          <w:sz w:val="22"/>
          <w:szCs w:val="22"/>
          <w:lang w:eastAsia="pt-BR"/>
        </w:rPr>
        <w:t>15</w:t>
      </w:r>
      <w:r w:rsidR="005663B8" w:rsidRPr="00C86DB8">
        <w:rPr>
          <w:rFonts w:ascii="Calibri" w:eastAsia="Times New Roman" w:hAnsi="Calibri" w:cs="Times New Roman"/>
          <w:color w:val="222222"/>
          <w:sz w:val="22"/>
          <w:szCs w:val="22"/>
          <w:lang w:eastAsia="pt-BR"/>
        </w:rPr>
        <w:t>/</w:t>
      </w:r>
      <w:r w:rsidR="005663B8">
        <w:rPr>
          <w:rFonts w:ascii="Calibri" w:eastAsia="Times New Roman" w:hAnsi="Calibri" w:cs="Times New Roman"/>
          <w:color w:val="222222"/>
          <w:sz w:val="22"/>
          <w:szCs w:val="22"/>
          <w:lang w:eastAsia="pt-BR"/>
        </w:rPr>
        <w:t>0</w:t>
      </w:r>
      <w:r w:rsidR="00F576FB">
        <w:rPr>
          <w:rFonts w:ascii="Calibri" w:eastAsia="Times New Roman" w:hAnsi="Calibri" w:cs="Times New Roman"/>
          <w:color w:val="222222"/>
          <w:sz w:val="22"/>
          <w:szCs w:val="22"/>
          <w:lang w:eastAsia="pt-BR"/>
        </w:rPr>
        <w:t>8</w:t>
      </w:r>
      <w:r w:rsidR="005663B8" w:rsidRPr="00C86DB8">
        <w:rPr>
          <w:rFonts w:ascii="Calibri" w:eastAsia="Times New Roman" w:hAnsi="Calibri" w:cs="Times New Roman"/>
          <w:color w:val="222222"/>
          <w:sz w:val="22"/>
          <w:szCs w:val="22"/>
          <w:lang w:eastAsia="pt-BR"/>
        </w:rPr>
        <w:t>/201</w:t>
      </w:r>
      <w:r w:rsidR="005663B8">
        <w:rPr>
          <w:rFonts w:ascii="Calibri" w:eastAsia="Times New Roman" w:hAnsi="Calibri" w:cs="Times New Roman"/>
          <w:color w:val="222222"/>
          <w:sz w:val="22"/>
          <w:szCs w:val="22"/>
          <w:lang w:eastAsia="pt-BR"/>
        </w:rPr>
        <w:t>9</w:t>
      </w:r>
      <w:r w:rsidR="005663B8" w:rsidRPr="00C86DB8">
        <w:rPr>
          <w:rFonts w:ascii="Calibri" w:eastAsia="Times New Roman" w:hAnsi="Calibri" w:cs="Times New Roman"/>
          <w:color w:val="222222"/>
          <w:sz w:val="22"/>
          <w:szCs w:val="22"/>
          <w:lang w:eastAsia="pt-BR"/>
        </w:rPr>
        <w:t>):</w:t>
      </w:r>
    </w:p>
    <w:p w14:paraId="1F05C633" w14:textId="77777777" w:rsidR="005663B8" w:rsidRDefault="005663B8" w:rsidP="005663B8">
      <w:pPr>
        <w:shd w:val="clear" w:color="auto" w:fill="FFFFFF"/>
        <w:spacing w:after="0" w:line="240" w:lineRule="auto"/>
        <w:jc w:val="left"/>
        <w:rPr>
          <w:rFonts w:ascii="Arial" w:eastAsia="Times New Roman" w:hAnsi="Arial" w:cs="Arial"/>
          <w:color w:val="222222"/>
          <w:sz w:val="22"/>
          <w:szCs w:val="22"/>
          <w:lang w:eastAsia="pt-BR"/>
        </w:rPr>
      </w:pPr>
      <w:r w:rsidRPr="00C86DB8">
        <w:rPr>
          <w:rFonts w:ascii="Arial" w:eastAsia="Times New Roman" w:hAnsi="Arial" w:cs="Arial"/>
          <w:color w:val="222222"/>
          <w:sz w:val="22"/>
          <w:szCs w:val="22"/>
          <w:lang w:eastAsia="pt-BR"/>
        </w:rPr>
        <w:t> </w:t>
      </w:r>
    </w:p>
    <w:p w14:paraId="3B9167A5" w14:textId="77777777" w:rsidR="005663B8" w:rsidRPr="00C86DB8" w:rsidRDefault="005663B8" w:rsidP="005663B8">
      <w:pPr>
        <w:shd w:val="clear" w:color="auto" w:fill="FFFFFF"/>
        <w:spacing w:after="0" w:line="240" w:lineRule="auto"/>
        <w:jc w:val="left"/>
        <w:rPr>
          <w:rFonts w:ascii="Calibri" w:eastAsia="Times New Roman" w:hAnsi="Calibri" w:cs="Times New Roman"/>
          <w:color w:val="222222"/>
          <w:sz w:val="22"/>
          <w:szCs w:val="22"/>
          <w:lang w:eastAsia="pt-BR"/>
        </w:rPr>
      </w:pPr>
      <w:r w:rsidRPr="00C86DB8">
        <w:rPr>
          <w:rFonts w:ascii="Arial" w:eastAsia="Times New Roman" w:hAnsi="Arial" w:cs="Arial"/>
          <w:color w:val="222222"/>
          <w:sz w:val="22"/>
          <w:szCs w:val="22"/>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8"/>
        <w:gridCol w:w="3946"/>
      </w:tblGrid>
      <w:tr w:rsidR="005663B8" w:rsidRPr="00C86DB8" w14:paraId="06600CAA" w14:textId="77777777" w:rsidTr="00D32223">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420BF8" w14:textId="77777777" w:rsidR="005663B8" w:rsidRPr="00C86DB8" w:rsidRDefault="005663B8"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D1F992" w14:textId="77777777" w:rsidR="005663B8" w:rsidRPr="00C86DB8" w:rsidRDefault="005663B8"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PRAZO</w:t>
            </w:r>
          </w:p>
        </w:tc>
      </w:tr>
      <w:tr w:rsidR="005663B8" w:rsidRPr="00C86DB8" w14:paraId="0FCDB3B3"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D29932" w14:textId="77777777" w:rsidR="005663B8" w:rsidRPr="00C86DB8" w:rsidRDefault="005663B8"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4BD8ED" w14:textId="11427E10" w:rsidR="005663B8" w:rsidRPr="00C86DB8" w:rsidRDefault="00CA63A3"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04</w:t>
            </w:r>
            <w:r w:rsidR="005663B8" w:rsidRPr="00C86DB8">
              <w:rPr>
                <w:rFonts w:ascii="Calibri" w:eastAsia="Times New Roman" w:hAnsi="Calibri" w:cs="Arial"/>
                <w:color w:val="222222"/>
                <w:sz w:val="22"/>
                <w:szCs w:val="22"/>
                <w:lang w:eastAsia="pt-BR"/>
              </w:rPr>
              <w:t>/0</w:t>
            </w:r>
            <w:r>
              <w:rPr>
                <w:rFonts w:ascii="Calibri" w:eastAsia="Times New Roman" w:hAnsi="Calibri" w:cs="Arial"/>
                <w:color w:val="222222"/>
                <w:sz w:val="22"/>
                <w:szCs w:val="22"/>
                <w:lang w:eastAsia="pt-BR"/>
              </w:rPr>
              <w:t>9</w:t>
            </w:r>
            <w:r w:rsidR="005663B8" w:rsidRPr="00C86DB8">
              <w:rPr>
                <w:rFonts w:ascii="Calibri" w:eastAsia="Times New Roman" w:hAnsi="Calibri" w:cs="Arial"/>
                <w:color w:val="222222"/>
                <w:sz w:val="22"/>
                <w:szCs w:val="22"/>
                <w:lang w:eastAsia="pt-BR"/>
              </w:rPr>
              <w:t>/2019</w:t>
            </w:r>
          </w:p>
        </w:tc>
      </w:tr>
      <w:tr w:rsidR="005663B8" w:rsidRPr="00C86DB8" w14:paraId="295D34EC"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7384F6" w14:textId="77777777" w:rsidR="005663B8" w:rsidRPr="00C86DB8" w:rsidRDefault="005663B8"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C0C548" w14:textId="77777777" w:rsidR="005663B8" w:rsidRPr="00C86DB8" w:rsidRDefault="005663B8"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30 dias após recebimento</w:t>
            </w:r>
          </w:p>
        </w:tc>
      </w:tr>
      <w:tr w:rsidR="005663B8" w:rsidRPr="00C86DB8" w14:paraId="15472C61"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C40C6F" w14:textId="77777777" w:rsidR="005663B8" w:rsidRPr="00C86DB8" w:rsidRDefault="005663B8"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1E0233" w14:textId="17618F12" w:rsidR="005663B8" w:rsidRPr="00C86DB8" w:rsidRDefault="00C07474"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14</w:t>
            </w:r>
            <w:r w:rsidR="005663B8"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01</w:t>
            </w:r>
            <w:r w:rsidR="005663B8">
              <w:rPr>
                <w:rFonts w:ascii="Calibri" w:eastAsia="Times New Roman" w:hAnsi="Calibri" w:cs="Arial"/>
                <w:color w:val="222222"/>
                <w:sz w:val="22"/>
                <w:szCs w:val="22"/>
                <w:lang w:eastAsia="pt-BR"/>
              </w:rPr>
              <w:t>/</w:t>
            </w:r>
            <w:r w:rsidR="005663B8"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p>
        </w:tc>
      </w:tr>
      <w:tr w:rsidR="005663B8" w:rsidRPr="00C86DB8" w14:paraId="3262A4FF"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7E5483" w14:textId="77777777" w:rsidR="005663B8" w:rsidRPr="00C86DB8" w:rsidRDefault="005663B8"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7D062D" w14:textId="68551304" w:rsidR="005663B8" w:rsidRPr="00C86DB8" w:rsidRDefault="002A25A9"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14</w:t>
            </w:r>
            <w:r w:rsidR="005663B8" w:rsidRPr="00C86DB8">
              <w:rPr>
                <w:rFonts w:ascii="Calibri" w:eastAsia="Times New Roman" w:hAnsi="Calibri" w:cs="Arial"/>
                <w:color w:val="222222"/>
                <w:sz w:val="22"/>
                <w:szCs w:val="22"/>
                <w:lang w:eastAsia="pt-BR"/>
              </w:rPr>
              <w:t>/</w:t>
            </w:r>
            <w:r w:rsidR="005663B8">
              <w:rPr>
                <w:rFonts w:ascii="Calibri" w:eastAsia="Times New Roman" w:hAnsi="Calibri" w:cs="Arial"/>
                <w:color w:val="222222"/>
                <w:sz w:val="22"/>
                <w:szCs w:val="22"/>
                <w:lang w:eastAsia="pt-BR"/>
              </w:rPr>
              <w:t>0</w:t>
            </w:r>
            <w:r>
              <w:rPr>
                <w:rFonts w:ascii="Calibri" w:eastAsia="Times New Roman" w:hAnsi="Calibri" w:cs="Arial"/>
                <w:color w:val="222222"/>
                <w:sz w:val="22"/>
                <w:szCs w:val="22"/>
                <w:lang w:eastAsia="pt-BR"/>
              </w:rPr>
              <w:t>6</w:t>
            </w:r>
            <w:r w:rsidR="005663B8" w:rsidRPr="00C86DB8">
              <w:rPr>
                <w:rFonts w:ascii="Calibri" w:eastAsia="Times New Roman" w:hAnsi="Calibri" w:cs="Arial"/>
                <w:color w:val="222222"/>
                <w:sz w:val="22"/>
                <w:szCs w:val="22"/>
                <w:lang w:eastAsia="pt-BR"/>
              </w:rPr>
              <w:t>/20</w:t>
            </w:r>
            <w:r w:rsidR="005663B8">
              <w:rPr>
                <w:rFonts w:ascii="Calibri" w:eastAsia="Times New Roman" w:hAnsi="Calibri" w:cs="Arial"/>
                <w:color w:val="222222"/>
                <w:sz w:val="22"/>
                <w:szCs w:val="22"/>
                <w:lang w:eastAsia="pt-BR"/>
              </w:rPr>
              <w:t>20</w:t>
            </w:r>
            <w:r w:rsidR="005663B8" w:rsidRPr="00C86DB8">
              <w:rPr>
                <w:rFonts w:ascii="Calibri" w:eastAsia="Times New Roman" w:hAnsi="Calibri" w:cs="Arial"/>
                <w:color w:val="222222"/>
                <w:sz w:val="22"/>
                <w:szCs w:val="22"/>
                <w:lang w:eastAsia="pt-BR"/>
              </w:rPr>
              <w:t xml:space="preserve"> (ou </w:t>
            </w:r>
            <w:r>
              <w:rPr>
                <w:rFonts w:ascii="Calibri" w:eastAsia="Times New Roman" w:hAnsi="Calibri" w:cs="Arial"/>
                <w:color w:val="222222"/>
                <w:sz w:val="22"/>
                <w:szCs w:val="22"/>
                <w:lang w:eastAsia="pt-BR"/>
              </w:rPr>
              <w:t>14</w:t>
            </w:r>
            <w:r w:rsidR="005663B8" w:rsidRPr="00C86DB8">
              <w:rPr>
                <w:rFonts w:ascii="Calibri" w:eastAsia="Times New Roman" w:hAnsi="Calibri" w:cs="Arial"/>
                <w:color w:val="222222"/>
                <w:sz w:val="22"/>
                <w:szCs w:val="22"/>
                <w:lang w:eastAsia="pt-BR"/>
              </w:rPr>
              <w:t>/</w:t>
            </w:r>
            <w:r w:rsidR="005663B8">
              <w:rPr>
                <w:rFonts w:ascii="Calibri" w:eastAsia="Times New Roman" w:hAnsi="Calibri" w:cs="Arial"/>
                <w:color w:val="222222"/>
                <w:sz w:val="22"/>
                <w:szCs w:val="22"/>
                <w:lang w:eastAsia="pt-BR"/>
              </w:rPr>
              <w:t>0</w:t>
            </w:r>
            <w:r>
              <w:rPr>
                <w:rFonts w:ascii="Calibri" w:eastAsia="Times New Roman" w:hAnsi="Calibri" w:cs="Arial"/>
                <w:color w:val="222222"/>
                <w:sz w:val="22"/>
                <w:szCs w:val="22"/>
                <w:lang w:eastAsia="pt-BR"/>
              </w:rPr>
              <w:t>8</w:t>
            </w:r>
            <w:r w:rsidR="005663B8" w:rsidRPr="00C86DB8">
              <w:rPr>
                <w:rFonts w:ascii="Calibri" w:eastAsia="Times New Roman" w:hAnsi="Calibri" w:cs="Arial"/>
                <w:color w:val="222222"/>
                <w:sz w:val="22"/>
                <w:szCs w:val="22"/>
                <w:lang w:eastAsia="pt-BR"/>
              </w:rPr>
              <w:t>/20</w:t>
            </w:r>
            <w:r w:rsidR="005663B8">
              <w:rPr>
                <w:rFonts w:ascii="Calibri" w:eastAsia="Times New Roman" w:hAnsi="Calibri" w:cs="Arial"/>
                <w:color w:val="222222"/>
                <w:sz w:val="22"/>
                <w:szCs w:val="22"/>
                <w:lang w:eastAsia="pt-BR"/>
              </w:rPr>
              <w:t>20</w:t>
            </w:r>
            <w:r w:rsidR="005663B8" w:rsidRPr="00C86DB8">
              <w:rPr>
                <w:rFonts w:ascii="Calibri" w:eastAsia="Times New Roman" w:hAnsi="Calibri" w:cs="Arial"/>
                <w:color w:val="222222"/>
                <w:sz w:val="22"/>
                <w:szCs w:val="22"/>
                <w:lang w:eastAsia="pt-BR"/>
              </w:rPr>
              <w:t>, se prorrogado)</w:t>
            </w:r>
          </w:p>
        </w:tc>
      </w:tr>
    </w:tbl>
    <w:p w14:paraId="0D608A67" w14:textId="77777777" w:rsidR="005663B8" w:rsidRDefault="005663B8" w:rsidP="005663B8">
      <w:pPr>
        <w:shd w:val="clear" w:color="auto" w:fill="FFFFFF"/>
        <w:spacing w:after="0" w:line="240" w:lineRule="auto"/>
        <w:rPr>
          <w:sz w:val="22"/>
          <w:szCs w:val="22"/>
        </w:rPr>
      </w:pPr>
    </w:p>
    <w:p w14:paraId="1035993F" w14:textId="77777777" w:rsidR="0020606B" w:rsidRDefault="0020606B" w:rsidP="00064952">
      <w:pPr>
        <w:shd w:val="clear" w:color="auto" w:fill="FFFFFF"/>
        <w:spacing w:after="0" w:line="240" w:lineRule="auto"/>
      </w:pPr>
    </w:p>
    <w:p w14:paraId="21065B68" w14:textId="03038881" w:rsidR="00B6698B" w:rsidRPr="00C86DB8" w:rsidRDefault="00B6698B" w:rsidP="00B6698B">
      <w:pPr>
        <w:shd w:val="clear" w:color="auto" w:fill="FFFFFF"/>
        <w:spacing w:after="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I</w:t>
      </w:r>
      <w:r w:rsidR="000F0457">
        <w:rPr>
          <w:rFonts w:ascii="Calibri" w:eastAsia="Times New Roman" w:hAnsi="Calibri" w:cs="Times New Roman"/>
          <w:b/>
          <w:bCs/>
          <w:color w:val="222222"/>
          <w:sz w:val="22"/>
          <w:szCs w:val="22"/>
          <w:lang w:eastAsia="pt-BR"/>
        </w:rPr>
        <w:t xml:space="preserve">MAS DE FERRITE </w:t>
      </w:r>
      <w:r w:rsidRPr="00C86DB8">
        <w:rPr>
          <w:rFonts w:ascii="Calibri" w:eastAsia="Times New Roman" w:hAnsi="Calibri" w:cs="Times New Roman"/>
          <w:b/>
          <w:bCs/>
          <w:color w:val="222222"/>
          <w:sz w:val="22"/>
          <w:szCs w:val="22"/>
          <w:lang w:eastAsia="pt-BR"/>
        </w:rPr>
        <w:t>(NCM </w:t>
      </w:r>
      <w:r w:rsidR="00E3430E">
        <w:rPr>
          <w:rFonts w:ascii="Calibri" w:eastAsia="Times New Roman" w:hAnsi="Calibri" w:cs="Times New Roman"/>
          <w:b/>
          <w:bCs/>
          <w:color w:val="222222"/>
          <w:sz w:val="22"/>
          <w:szCs w:val="22"/>
          <w:lang w:eastAsia="pt-BR"/>
        </w:rPr>
        <w:t>8505.19.10</w:t>
      </w:r>
      <w:r w:rsidRPr="00C86DB8">
        <w:rPr>
          <w:rFonts w:ascii="Calibri" w:eastAsia="Times New Roman" w:hAnsi="Calibri" w:cs="Times New Roman"/>
          <w:b/>
          <w:bCs/>
          <w:color w:val="222222"/>
          <w:sz w:val="22"/>
          <w:szCs w:val="22"/>
          <w:lang w:eastAsia="pt-BR"/>
        </w:rPr>
        <w:t>) - </w:t>
      </w:r>
      <w:r w:rsidRPr="00C86DB8">
        <w:rPr>
          <w:rFonts w:ascii="Calibri" w:eastAsia="Times New Roman" w:hAnsi="Calibri" w:cs="Times New Roman"/>
          <w:color w:val="222222"/>
          <w:sz w:val="22"/>
          <w:szCs w:val="22"/>
          <w:lang w:eastAsia="pt-BR"/>
        </w:rPr>
        <w:t>A SECEX in</w:t>
      </w:r>
      <w:r w:rsidR="00E3430E">
        <w:rPr>
          <w:rFonts w:ascii="Calibri" w:eastAsia="Times New Roman" w:hAnsi="Calibri" w:cs="Times New Roman"/>
          <w:color w:val="222222"/>
          <w:sz w:val="22"/>
          <w:szCs w:val="22"/>
          <w:lang w:eastAsia="pt-BR"/>
        </w:rPr>
        <w:t>staurou</w:t>
      </w:r>
      <w:r w:rsidR="00E3430E" w:rsidRPr="00E3430E">
        <w:rPr>
          <w:rFonts w:cstheme="minorHAnsi"/>
          <w:sz w:val="22"/>
          <w:szCs w:val="22"/>
        </w:rPr>
        <w:t xml:space="preserve"> </w:t>
      </w:r>
      <w:r w:rsidR="00E3430E" w:rsidRPr="00F03F83">
        <w:rPr>
          <w:rFonts w:cstheme="minorHAnsi"/>
          <w:sz w:val="22"/>
          <w:szCs w:val="22"/>
        </w:rPr>
        <w:t>avaliação de interesse público referente às medidas antidumping definitivas aplicadas, conforme Resolução Camex nº 31, de 2015</w:t>
      </w:r>
      <w:r w:rsidR="00173190">
        <w:rPr>
          <w:rFonts w:cstheme="minorHAnsi"/>
          <w:sz w:val="22"/>
          <w:szCs w:val="22"/>
        </w:rPr>
        <w:t>,</w:t>
      </w:r>
      <w:r w:rsidR="00173190" w:rsidRPr="00173190">
        <w:rPr>
          <w:rFonts w:cstheme="minorHAnsi"/>
          <w:sz w:val="22"/>
          <w:szCs w:val="22"/>
        </w:rPr>
        <w:t xml:space="preserve"> </w:t>
      </w:r>
      <w:r w:rsidR="00173190">
        <w:rPr>
          <w:rFonts w:cstheme="minorHAnsi"/>
          <w:sz w:val="22"/>
          <w:szCs w:val="22"/>
        </w:rPr>
        <w:t>s</w:t>
      </w:r>
      <w:r w:rsidR="00173190" w:rsidRPr="00F03F83">
        <w:rPr>
          <w:rFonts w:cstheme="minorHAnsi"/>
          <w:sz w:val="22"/>
          <w:szCs w:val="22"/>
        </w:rPr>
        <w:t xml:space="preserve">obre as importações brasileiras de ímãs de ferrite em formato de segmento (arco), </w:t>
      </w:r>
      <w:r w:rsidR="000477E6">
        <w:rPr>
          <w:rFonts w:cstheme="minorHAnsi"/>
          <w:sz w:val="22"/>
          <w:szCs w:val="22"/>
        </w:rPr>
        <w:t>NCM</w:t>
      </w:r>
      <w:r w:rsidR="00173190" w:rsidRPr="00F03F83">
        <w:rPr>
          <w:rFonts w:cstheme="minorHAnsi"/>
          <w:sz w:val="22"/>
          <w:szCs w:val="22"/>
        </w:rPr>
        <w:t xml:space="preserve"> 8505.19.10</w:t>
      </w:r>
      <w:r w:rsidR="000477E6">
        <w:rPr>
          <w:rFonts w:cstheme="minorHAnsi"/>
          <w:sz w:val="22"/>
          <w:szCs w:val="22"/>
        </w:rPr>
        <w:t>,</w:t>
      </w:r>
      <w:r w:rsidR="00173190" w:rsidRPr="00F03F83">
        <w:rPr>
          <w:rFonts w:cstheme="minorHAnsi"/>
          <w:sz w:val="22"/>
          <w:szCs w:val="22"/>
        </w:rPr>
        <w:t xml:space="preserve"> originárias da China e da Coreia do Sul</w:t>
      </w:r>
      <w:r w:rsidR="000477E6">
        <w:rPr>
          <w:rFonts w:cstheme="minorHAnsi"/>
          <w:sz w:val="22"/>
          <w:szCs w:val="22"/>
        </w:rPr>
        <w:t>.</w:t>
      </w:r>
      <w:r w:rsidR="00B04287">
        <w:rPr>
          <w:rFonts w:cstheme="minorHAnsi"/>
          <w:sz w:val="22"/>
          <w:szCs w:val="22"/>
        </w:rPr>
        <w:t xml:space="preserve"> </w:t>
      </w:r>
      <w:r w:rsidRPr="00B6698B">
        <w:rPr>
          <w:rFonts w:ascii="Calibri" w:eastAsia="Times New Roman" w:hAnsi="Calibri" w:cs="Times New Roman"/>
          <w:color w:val="222222"/>
          <w:sz w:val="22"/>
          <w:szCs w:val="22"/>
          <w:lang w:eastAsia="pt-BR"/>
        </w:rPr>
        <w:t xml:space="preserve"> </w:t>
      </w:r>
      <w:r w:rsidRPr="00C86DB8">
        <w:rPr>
          <w:rFonts w:ascii="Calibri" w:eastAsia="Times New Roman" w:hAnsi="Calibri" w:cs="Times New Roman"/>
          <w:color w:val="222222"/>
          <w:sz w:val="22"/>
          <w:szCs w:val="22"/>
          <w:lang w:eastAsia="pt-BR"/>
        </w:rPr>
        <w:t xml:space="preserve">A mercadoria segue sujeita a licenciamento automático, com controle do DECEX, desde </w:t>
      </w:r>
      <w:r>
        <w:rPr>
          <w:rFonts w:ascii="Calibri" w:eastAsia="Times New Roman" w:hAnsi="Calibri" w:cs="Times New Roman"/>
          <w:color w:val="222222"/>
          <w:sz w:val="22"/>
          <w:szCs w:val="22"/>
          <w:lang w:eastAsia="pt-BR"/>
        </w:rPr>
        <w:t>2</w:t>
      </w:r>
      <w:r w:rsidR="00B04287">
        <w:rPr>
          <w:rFonts w:ascii="Calibri" w:eastAsia="Times New Roman" w:hAnsi="Calibri" w:cs="Times New Roman"/>
          <w:color w:val="222222"/>
          <w:sz w:val="22"/>
          <w:szCs w:val="22"/>
          <w:lang w:eastAsia="pt-BR"/>
        </w:rPr>
        <w:t>8</w:t>
      </w:r>
      <w:r>
        <w:rPr>
          <w:rFonts w:ascii="Calibri" w:eastAsia="Times New Roman" w:hAnsi="Calibri" w:cs="Times New Roman"/>
          <w:color w:val="222222"/>
          <w:sz w:val="22"/>
          <w:szCs w:val="22"/>
          <w:lang w:eastAsia="pt-BR"/>
        </w:rPr>
        <w:t>/</w:t>
      </w:r>
      <w:r w:rsidR="00B04287">
        <w:rPr>
          <w:rFonts w:ascii="Calibri" w:eastAsia="Times New Roman" w:hAnsi="Calibri" w:cs="Times New Roman"/>
          <w:color w:val="222222"/>
          <w:sz w:val="22"/>
          <w:szCs w:val="22"/>
          <w:lang w:eastAsia="pt-BR"/>
        </w:rPr>
        <w:t>4</w:t>
      </w:r>
      <w:r w:rsidRPr="00C86DB8">
        <w:rPr>
          <w:rFonts w:ascii="Calibri" w:eastAsia="Times New Roman" w:hAnsi="Calibri" w:cs="Times New Roman"/>
          <w:color w:val="222222"/>
          <w:sz w:val="22"/>
          <w:szCs w:val="22"/>
          <w:lang w:eastAsia="pt-BR"/>
        </w:rPr>
        <w:t>/201</w:t>
      </w:r>
      <w:r>
        <w:rPr>
          <w:rFonts w:ascii="Calibri" w:eastAsia="Times New Roman" w:hAnsi="Calibri" w:cs="Times New Roman"/>
          <w:color w:val="222222"/>
          <w:sz w:val="22"/>
          <w:szCs w:val="22"/>
          <w:lang w:eastAsia="pt-BR"/>
        </w:rPr>
        <w:t>4, e possui ainda destaque</w:t>
      </w:r>
      <w:r w:rsidRPr="00C86DB8">
        <w:rPr>
          <w:rFonts w:ascii="Calibri" w:eastAsia="Times New Roman" w:hAnsi="Calibri" w:cs="Times New Roman"/>
          <w:color w:val="222222"/>
          <w:sz w:val="22"/>
          <w:szCs w:val="22"/>
          <w:lang w:eastAsia="pt-BR"/>
        </w:rPr>
        <w:t xml:space="preserve">. (Circular Secex nº </w:t>
      </w:r>
      <w:r>
        <w:rPr>
          <w:rFonts w:ascii="Calibri" w:eastAsia="Times New Roman" w:hAnsi="Calibri" w:cs="Times New Roman"/>
          <w:color w:val="222222"/>
          <w:sz w:val="22"/>
          <w:szCs w:val="22"/>
          <w:lang w:eastAsia="pt-BR"/>
        </w:rPr>
        <w:t>4</w:t>
      </w:r>
      <w:r w:rsidR="005B6364">
        <w:rPr>
          <w:rFonts w:ascii="Calibri" w:eastAsia="Times New Roman" w:hAnsi="Calibri" w:cs="Times New Roman"/>
          <w:color w:val="222222"/>
          <w:sz w:val="22"/>
          <w:szCs w:val="22"/>
          <w:lang w:eastAsia="pt-BR"/>
        </w:rPr>
        <w:t>9</w:t>
      </w:r>
      <w:r w:rsidRPr="00C86DB8">
        <w:rPr>
          <w:rFonts w:ascii="Calibri" w:eastAsia="Times New Roman" w:hAnsi="Calibri" w:cs="Times New Roman"/>
          <w:color w:val="222222"/>
          <w:sz w:val="22"/>
          <w:szCs w:val="22"/>
          <w:lang w:eastAsia="pt-BR"/>
        </w:rPr>
        <w:t xml:space="preserve">, de </w:t>
      </w:r>
      <w:r>
        <w:rPr>
          <w:rFonts w:ascii="Calibri" w:eastAsia="Times New Roman" w:hAnsi="Calibri" w:cs="Times New Roman"/>
          <w:color w:val="222222"/>
          <w:sz w:val="22"/>
          <w:szCs w:val="22"/>
          <w:lang w:eastAsia="pt-BR"/>
        </w:rPr>
        <w:t>14</w:t>
      </w:r>
      <w:r w:rsidRPr="00C86DB8">
        <w:rPr>
          <w:rFonts w:ascii="Calibri" w:eastAsia="Times New Roman" w:hAnsi="Calibri" w:cs="Times New Roman"/>
          <w:color w:val="222222"/>
          <w:sz w:val="22"/>
          <w:szCs w:val="22"/>
          <w:lang w:eastAsia="pt-BR"/>
        </w:rPr>
        <w:t>/</w:t>
      </w:r>
      <w:r>
        <w:rPr>
          <w:rFonts w:ascii="Calibri" w:eastAsia="Times New Roman" w:hAnsi="Calibri" w:cs="Times New Roman"/>
          <w:color w:val="222222"/>
          <w:sz w:val="22"/>
          <w:szCs w:val="22"/>
          <w:lang w:eastAsia="pt-BR"/>
        </w:rPr>
        <w:t>08</w:t>
      </w:r>
      <w:r w:rsidRPr="00C86DB8">
        <w:rPr>
          <w:rFonts w:ascii="Calibri" w:eastAsia="Times New Roman" w:hAnsi="Calibri" w:cs="Times New Roman"/>
          <w:color w:val="222222"/>
          <w:sz w:val="22"/>
          <w:szCs w:val="22"/>
          <w:lang w:eastAsia="pt-BR"/>
        </w:rPr>
        <w:t>/201</w:t>
      </w:r>
      <w:r>
        <w:rPr>
          <w:rFonts w:ascii="Calibri" w:eastAsia="Times New Roman" w:hAnsi="Calibri" w:cs="Times New Roman"/>
          <w:color w:val="222222"/>
          <w:sz w:val="22"/>
          <w:szCs w:val="22"/>
          <w:lang w:eastAsia="pt-BR"/>
        </w:rPr>
        <w:t>9</w:t>
      </w:r>
      <w:r w:rsidRPr="00C86DB8">
        <w:rPr>
          <w:rFonts w:ascii="Calibri" w:eastAsia="Times New Roman" w:hAnsi="Calibri" w:cs="Times New Roman"/>
          <w:color w:val="222222"/>
          <w:sz w:val="22"/>
          <w:szCs w:val="22"/>
          <w:lang w:eastAsia="pt-BR"/>
        </w:rPr>
        <w:t xml:space="preserve">, DOU </w:t>
      </w:r>
      <w:r>
        <w:rPr>
          <w:rFonts w:ascii="Calibri" w:eastAsia="Times New Roman" w:hAnsi="Calibri" w:cs="Times New Roman"/>
          <w:color w:val="222222"/>
          <w:sz w:val="22"/>
          <w:szCs w:val="22"/>
          <w:lang w:eastAsia="pt-BR"/>
        </w:rPr>
        <w:t>15</w:t>
      </w:r>
      <w:r w:rsidRPr="00C86DB8">
        <w:rPr>
          <w:rFonts w:ascii="Calibri" w:eastAsia="Times New Roman" w:hAnsi="Calibri" w:cs="Times New Roman"/>
          <w:color w:val="222222"/>
          <w:sz w:val="22"/>
          <w:szCs w:val="22"/>
          <w:lang w:eastAsia="pt-BR"/>
        </w:rPr>
        <w:t>/</w:t>
      </w:r>
      <w:r>
        <w:rPr>
          <w:rFonts w:ascii="Calibri" w:eastAsia="Times New Roman" w:hAnsi="Calibri" w:cs="Times New Roman"/>
          <w:color w:val="222222"/>
          <w:sz w:val="22"/>
          <w:szCs w:val="22"/>
          <w:lang w:eastAsia="pt-BR"/>
        </w:rPr>
        <w:t>08</w:t>
      </w:r>
      <w:r w:rsidRPr="00C86DB8">
        <w:rPr>
          <w:rFonts w:ascii="Calibri" w:eastAsia="Times New Roman" w:hAnsi="Calibri" w:cs="Times New Roman"/>
          <w:color w:val="222222"/>
          <w:sz w:val="22"/>
          <w:szCs w:val="22"/>
          <w:lang w:eastAsia="pt-BR"/>
        </w:rPr>
        <w:t>/201</w:t>
      </w:r>
      <w:r>
        <w:rPr>
          <w:rFonts w:ascii="Calibri" w:eastAsia="Times New Roman" w:hAnsi="Calibri" w:cs="Times New Roman"/>
          <w:color w:val="222222"/>
          <w:sz w:val="22"/>
          <w:szCs w:val="22"/>
          <w:lang w:eastAsia="pt-BR"/>
        </w:rPr>
        <w:t>9</w:t>
      </w:r>
      <w:r w:rsidRPr="00C86DB8">
        <w:rPr>
          <w:rFonts w:ascii="Calibri" w:eastAsia="Times New Roman" w:hAnsi="Calibri" w:cs="Times New Roman"/>
          <w:color w:val="222222"/>
          <w:sz w:val="22"/>
          <w:szCs w:val="22"/>
          <w:lang w:eastAsia="pt-BR"/>
        </w:rPr>
        <w:t>):</w:t>
      </w:r>
    </w:p>
    <w:p w14:paraId="29B32167" w14:textId="77777777" w:rsidR="00B6698B" w:rsidRDefault="00B6698B" w:rsidP="00064952">
      <w:pPr>
        <w:shd w:val="clear" w:color="auto" w:fill="FFFFFF"/>
        <w:spacing w:after="0" w:line="240" w:lineRule="auto"/>
      </w:pPr>
    </w:p>
    <w:p w14:paraId="56C20F2E" w14:textId="42C414BA" w:rsidR="00D01A91" w:rsidRDefault="00D01A91" w:rsidP="00D01A91">
      <w:pPr>
        <w:shd w:val="clear" w:color="auto" w:fill="FFFFFF"/>
        <w:spacing w:after="0" w:line="240" w:lineRule="auto"/>
        <w:rPr>
          <w:rFonts w:cstheme="minorHAnsi"/>
          <w:sz w:val="22"/>
          <w:szCs w:val="22"/>
        </w:rPr>
      </w:pPr>
    </w:p>
    <w:p w14:paraId="775BFD68" w14:textId="1F1576D2" w:rsidR="00F64A0C" w:rsidRDefault="00F64A0C" w:rsidP="00D01A91">
      <w:pPr>
        <w:shd w:val="clear" w:color="auto" w:fill="FFFFFF"/>
        <w:spacing w:after="0" w:line="240" w:lineRule="auto"/>
        <w:rPr>
          <w:rFonts w:cstheme="minorHAnsi"/>
          <w:sz w:val="22"/>
          <w:szCs w:val="22"/>
        </w:rPr>
      </w:pPr>
    </w:p>
    <w:p w14:paraId="157C0978" w14:textId="5283F664" w:rsidR="00F64A0C" w:rsidRDefault="00F64A0C" w:rsidP="00D01A91">
      <w:pPr>
        <w:shd w:val="clear" w:color="auto" w:fill="FFFFFF"/>
        <w:spacing w:after="0" w:line="240" w:lineRule="auto"/>
        <w:rPr>
          <w:rFonts w:cstheme="minorHAnsi"/>
          <w:sz w:val="22"/>
          <w:szCs w:val="22"/>
        </w:rPr>
      </w:pPr>
    </w:p>
    <w:p w14:paraId="63603BEB" w14:textId="5CAF6793" w:rsidR="00F64A0C" w:rsidRPr="00C86DB8" w:rsidRDefault="00F64A0C" w:rsidP="00F64A0C">
      <w:pPr>
        <w:shd w:val="clear" w:color="auto" w:fill="FFFFFF"/>
        <w:spacing w:after="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P</w:t>
      </w:r>
      <w:r w:rsidR="00F126A8">
        <w:rPr>
          <w:rFonts w:ascii="Calibri" w:eastAsia="Times New Roman" w:hAnsi="Calibri" w:cs="Times New Roman"/>
          <w:b/>
          <w:bCs/>
          <w:color w:val="222222"/>
          <w:sz w:val="22"/>
          <w:szCs w:val="22"/>
          <w:lang w:eastAsia="pt-BR"/>
        </w:rPr>
        <w:t>OLICLORETO  DE VINILA POR SUSPENSÃO (PVC-S)</w:t>
      </w:r>
      <w:r w:rsidRPr="00C86DB8">
        <w:rPr>
          <w:rFonts w:ascii="Calibri" w:eastAsia="Times New Roman" w:hAnsi="Calibri" w:cs="Times New Roman"/>
          <w:b/>
          <w:bCs/>
          <w:color w:val="222222"/>
          <w:sz w:val="22"/>
          <w:szCs w:val="22"/>
          <w:lang w:eastAsia="pt-BR"/>
        </w:rPr>
        <w:t xml:space="preserve"> (NCM </w:t>
      </w:r>
      <w:r w:rsidR="00590596">
        <w:rPr>
          <w:rFonts w:ascii="Calibri" w:eastAsia="Times New Roman" w:hAnsi="Calibri" w:cs="Times New Roman"/>
          <w:b/>
          <w:bCs/>
          <w:color w:val="222222"/>
          <w:sz w:val="22"/>
          <w:szCs w:val="22"/>
          <w:lang w:eastAsia="pt-BR"/>
        </w:rPr>
        <w:t>3904.10.10</w:t>
      </w:r>
      <w:r w:rsidRPr="00C86DB8">
        <w:rPr>
          <w:rFonts w:ascii="Calibri" w:eastAsia="Times New Roman" w:hAnsi="Calibri" w:cs="Times New Roman"/>
          <w:b/>
          <w:bCs/>
          <w:color w:val="222222"/>
          <w:sz w:val="22"/>
          <w:szCs w:val="22"/>
          <w:lang w:eastAsia="pt-BR"/>
        </w:rPr>
        <w:t>) - </w:t>
      </w:r>
      <w:r w:rsidRPr="00C86DB8">
        <w:rPr>
          <w:rFonts w:ascii="Calibri" w:eastAsia="Times New Roman" w:hAnsi="Calibri" w:cs="Times New Roman"/>
          <w:color w:val="222222"/>
          <w:sz w:val="22"/>
          <w:szCs w:val="22"/>
          <w:lang w:eastAsia="pt-BR"/>
        </w:rPr>
        <w:t>A SECEX iniciou revisão do direito antidumping instituído pela Resolução CAMEX nº</w:t>
      </w:r>
      <w:r w:rsidRPr="00F03F83">
        <w:rPr>
          <w:rFonts w:cstheme="minorHAnsi"/>
          <w:sz w:val="22"/>
          <w:szCs w:val="22"/>
        </w:rPr>
        <w:t xml:space="preserve"> </w:t>
      </w:r>
      <w:r w:rsidR="0084205F" w:rsidRPr="00F03F83">
        <w:rPr>
          <w:rFonts w:cstheme="minorHAnsi"/>
          <w:sz w:val="22"/>
          <w:szCs w:val="22"/>
        </w:rPr>
        <w:t xml:space="preserve">68, de 2014, aplicado às importações de resina de policloreto de vinila obtida por processo de suspensão (PVC-S), </w:t>
      </w:r>
      <w:r w:rsidR="0084205F">
        <w:rPr>
          <w:rFonts w:cstheme="minorHAnsi"/>
          <w:sz w:val="22"/>
          <w:szCs w:val="22"/>
        </w:rPr>
        <w:t xml:space="preserve">NCM </w:t>
      </w:r>
      <w:r w:rsidR="0084205F" w:rsidRPr="00F03F83">
        <w:rPr>
          <w:rFonts w:cstheme="minorHAnsi"/>
          <w:sz w:val="22"/>
          <w:szCs w:val="22"/>
        </w:rPr>
        <w:t>3904.10.10</w:t>
      </w:r>
      <w:r w:rsidR="0084205F">
        <w:rPr>
          <w:rFonts w:cstheme="minorHAnsi"/>
          <w:sz w:val="22"/>
          <w:szCs w:val="22"/>
        </w:rPr>
        <w:t>,</w:t>
      </w:r>
      <w:r w:rsidR="0084205F" w:rsidRPr="00F03F83">
        <w:rPr>
          <w:rFonts w:cstheme="minorHAnsi"/>
          <w:sz w:val="22"/>
          <w:szCs w:val="22"/>
        </w:rPr>
        <w:t xml:space="preserve"> originárias da China e da Coreia do Sul. </w:t>
      </w:r>
      <w:r w:rsidRPr="00C209A6">
        <w:rPr>
          <w:sz w:val="22"/>
          <w:szCs w:val="22"/>
        </w:rPr>
        <w:t>A análise da probabilidade de continuação do dumping considerou o período de janeiro de 2014 a dezembro de 2018. Já a análise da probabilidade de continuação que antecedeu o início da revisão considerou o período de janeiro a dezembro de 2018.</w:t>
      </w:r>
      <w:r w:rsidRPr="00C86DB8">
        <w:rPr>
          <w:rFonts w:ascii="Calibri" w:eastAsia="Times New Roman" w:hAnsi="Calibri" w:cs="Times New Roman"/>
          <w:color w:val="222222"/>
          <w:sz w:val="22"/>
          <w:szCs w:val="22"/>
          <w:lang w:eastAsia="pt-BR"/>
        </w:rPr>
        <w:t xml:space="preserve"> A ABECE poderá colaborar com as associadas para dirimir dúvidas. Lembramos que as alíquotas aplicadas permanecerão vigentes durante a investigação. </w:t>
      </w:r>
      <w:r>
        <w:rPr>
          <w:rFonts w:ascii="Calibri" w:eastAsia="Times New Roman" w:hAnsi="Calibri" w:cs="Times New Roman"/>
          <w:color w:val="222222"/>
          <w:sz w:val="22"/>
          <w:szCs w:val="22"/>
          <w:lang w:eastAsia="pt-BR"/>
        </w:rPr>
        <w:t>E que eventuais</w:t>
      </w:r>
      <w:r w:rsidRPr="00C209A6">
        <w:rPr>
          <w:sz w:val="22"/>
          <w:szCs w:val="22"/>
        </w:rPr>
        <w:t xml:space="preserve"> questionários de interesse público deverão ser protocolados no Sistema Eletrônico de Informações do Ministério da Economia - SEI/ME ou entregues em mídia eletrônica no protocolo da SDCOM, observados os termos dispostos na Portaria SECEX nº 8, de 2019</w:t>
      </w:r>
      <w:r>
        <w:rPr>
          <w:sz w:val="22"/>
          <w:szCs w:val="22"/>
        </w:rPr>
        <w:t xml:space="preserve">. </w:t>
      </w:r>
      <w:r w:rsidRPr="00C86DB8">
        <w:rPr>
          <w:rFonts w:ascii="Calibri" w:eastAsia="Times New Roman" w:hAnsi="Calibri" w:cs="Times New Roman"/>
          <w:color w:val="222222"/>
          <w:sz w:val="22"/>
          <w:szCs w:val="22"/>
          <w:lang w:eastAsia="pt-BR"/>
        </w:rPr>
        <w:t>A mercadoria segue sujeita a licenciamento</w:t>
      </w:r>
      <w:r w:rsidR="00B04287">
        <w:rPr>
          <w:rFonts w:ascii="Calibri" w:eastAsia="Times New Roman" w:hAnsi="Calibri" w:cs="Times New Roman"/>
          <w:color w:val="222222"/>
          <w:sz w:val="22"/>
          <w:szCs w:val="22"/>
          <w:lang w:eastAsia="pt-BR"/>
        </w:rPr>
        <w:t xml:space="preserve"> não</w:t>
      </w:r>
      <w:r w:rsidRPr="00C86DB8">
        <w:rPr>
          <w:rFonts w:ascii="Calibri" w:eastAsia="Times New Roman" w:hAnsi="Calibri" w:cs="Times New Roman"/>
          <w:color w:val="222222"/>
          <w:sz w:val="22"/>
          <w:szCs w:val="22"/>
          <w:lang w:eastAsia="pt-BR"/>
        </w:rPr>
        <w:t xml:space="preserve"> automático, com controle do DECEX, desde </w:t>
      </w:r>
      <w:r w:rsidR="00B04287">
        <w:rPr>
          <w:rFonts w:ascii="Calibri" w:eastAsia="Times New Roman" w:hAnsi="Calibri" w:cs="Times New Roman"/>
          <w:color w:val="222222"/>
          <w:sz w:val="22"/>
          <w:szCs w:val="22"/>
          <w:lang w:eastAsia="pt-BR"/>
        </w:rPr>
        <w:t>16</w:t>
      </w:r>
      <w:r>
        <w:rPr>
          <w:rFonts w:ascii="Calibri" w:eastAsia="Times New Roman" w:hAnsi="Calibri" w:cs="Times New Roman"/>
          <w:color w:val="222222"/>
          <w:sz w:val="22"/>
          <w:szCs w:val="22"/>
          <w:lang w:eastAsia="pt-BR"/>
        </w:rPr>
        <w:t>/</w:t>
      </w:r>
      <w:r w:rsidR="00B04287">
        <w:rPr>
          <w:rFonts w:ascii="Calibri" w:eastAsia="Times New Roman" w:hAnsi="Calibri" w:cs="Times New Roman"/>
          <w:color w:val="222222"/>
          <w:sz w:val="22"/>
          <w:szCs w:val="22"/>
          <w:lang w:eastAsia="pt-BR"/>
        </w:rPr>
        <w:t>5</w:t>
      </w:r>
      <w:r w:rsidRPr="00C86DB8">
        <w:rPr>
          <w:rFonts w:ascii="Calibri" w:eastAsia="Times New Roman" w:hAnsi="Calibri" w:cs="Times New Roman"/>
          <w:color w:val="222222"/>
          <w:sz w:val="22"/>
          <w:szCs w:val="22"/>
          <w:lang w:eastAsia="pt-BR"/>
        </w:rPr>
        <w:t>/201</w:t>
      </w:r>
      <w:r w:rsidR="00B04287">
        <w:rPr>
          <w:rFonts w:ascii="Calibri" w:eastAsia="Times New Roman" w:hAnsi="Calibri" w:cs="Times New Roman"/>
          <w:color w:val="222222"/>
          <w:sz w:val="22"/>
          <w:szCs w:val="22"/>
          <w:lang w:eastAsia="pt-BR"/>
        </w:rPr>
        <w:t>1</w:t>
      </w:r>
      <w:r w:rsidRPr="00C86DB8">
        <w:rPr>
          <w:rFonts w:ascii="Calibri" w:eastAsia="Times New Roman" w:hAnsi="Calibri" w:cs="Times New Roman"/>
          <w:color w:val="222222"/>
          <w:sz w:val="22"/>
          <w:szCs w:val="22"/>
          <w:lang w:eastAsia="pt-BR"/>
        </w:rPr>
        <w:t xml:space="preserve">. (Circular Secex nº </w:t>
      </w:r>
      <w:r w:rsidR="0084205F">
        <w:rPr>
          <w:rFonts w:ascii="Calibri" w:eastAsia="Times New Roman" w:hAnsi="Calibri" w:cs="Times New Roman"/>
          <w:color w:val="222222"/>
          <w:sz w:val="22"/>
          <w:szCs w:val="22"/>
          <w:lang w:eastAsia="pt-BR"/>
        </w:rPr>
        <w:t>50</w:t>
      </w:r>
      <w:r w:rsidRPr="00C86DB8">
        <w:rPr>
          <w:rFonts w:ascii="Calibri" w:eastAsia="Times New Roman" w:hAnsi="Calibri" w:cs="Times New Roman"/>
          <w:color w:val="222222"/>
          <w:sz w:val="22"/>
          <w:szCs w:val="22"/>
          <w:lang w:eastAsia="pt-BR"/>
        </w:rPr>
        <w:t xml:space="preserve">, de </w:t>
      </w:r>
      <w:r>
        <w:rPr>
          <w:rFonts w:ascii="Calibri" w:eastAsia="Times New Roman" w:hAnsi="Calibri" w:cs="Times New Roman"/>
          <w:color w:val="222222"/>
          <w:sz w:val="22"/>
          <w:szCs w:val="22"/>
          <w:lang w:eastAsia="pt-BR"/>
        </w:rPr>
        <w:t>14</w:t>
      </w:r>
      <w:r w:rsidRPr="00C86DB8">
        <w:rPr>
          <w:rFonts w:ascii="Calibri" w:eastAsia="Times New Roman" w:hAnsi="Calibri" w:cs="Times New Roman"/>
          <w:color w:val="222222"/>
          <w:sz w:val="22"/>
          <w:szCs w:val="22"/>
          <w:lang w:eastAsia="pt-BR"/>
        </w:rPr>
        <w:t>/</w:t>
      </w:r>
      <w:r>
        <w:rPr>
          <w:rFonts w:ascii="Calibri" w:eastAsia="Times New Roman" w:hAnsi="Calibri" w:cs="Times New Roman"/>
          <w:color w:val="222222"/>
          <w:sz w:val="22"/>
          <w:szCs w:val="22"/>
          <w:lang w:eastAsia="pt-BR"/>
        </w:rPr>
        <w:t>08</w:t>
      </w:r>
      <w:r w:rsidRPr="00C86DB8">
        <w:rPr>
          <w:rFonts w:ascii="Calibri" w:eastAsia="Times New Roman" w:hAnsi="Calibri" w:cs="Times New Roman"/>
          <w:color w:val="222222"/>
          <w:sz w:val="22"/>
          <w:szCs w:val="22"/>
          <w:lang w:eastAsia="pt-BR"/>
        </w:rPr>
        <w:t>/201</w:t>
      </w:r>
      <w:r>
        <w:rPr>
          <w:rFonts w:ascii="Calibri" w:eastAsia="Times New Roman" w:hAnsi="Calibri" w:cs="Times New Roman"/>
          <w:color w:val="222222"/>
          <w:sz w:val="22"/>
          <w:szCs w:val="22"/>
          <w:lang w:eastAsia="pt-BR"/>
        </w:rPr>
        <w:t>9</w:t>
      </w:r>
      <w:r w:rsidRPr="00C86DB8">
        <w:rPr>
          <w:rFonts w:ascii="Calibri" w:eastAsia="Times New Roman" w:hAnsi="Calibri" w:cs="Times New Roman"/>
          <w:color w:val="222222"/>
          <w:sz w:val="22"/>
          <w:szCs w:val="22"/>
          <w:lang w:eastAsia="pt-BR"/>
        </w:rPr>
        <w:t xml:space="preserve">, DOU </w:t>
      </w:r>
      <w:r>
        <w:rPr>
          <w:rFonts w:ascii="Calibri" w:eastAsia="Times New Roman" w:hAnsi="Calibri" w:cs="Times New Roman"/>
          <w:color w:val="222222"/>
          <w:sz w:val="22"/>
          <w:szCs w:val="22"/>
          <w:lang w:eastAsia="pt-BR"/>
        </w:rPr>
        <w:t>15</w:t>
      </w:r>
      <w:r w:rsidRPr="00C86DB8">
        <w:rPr>
          <w:rFonts w:ascii="Calibri" w:eastAsia="Times New Roman" w:hAnsi="Calibri" w:cs="Times New Roman"/>
          <w:color w:val="222222"/>
          <w:sz w:val="22"/>
          <w:szCs w:val="22"/>
          <w:lang w:eastAsia="pt-BR"/>
        </w:rPr>
        <w:t>/</w:t>
      </w:r>
      <w:r>
        <w:rPr>
          <w:rFonts w:ascii="Calibri" w:eastAsia="Times New Roman" w:hAnsi="Calibri" w:cs="Times New Roman"/>
          <w:color w:val="222222"/>
          <w:sz w:val="22"/>
          <w:szCs w:val="22"/>
          <w:lang w:eastAsia="pt-BR"/>
        </w:rPr>
        <w:t>08</w:t>
      </w:r>
      <w:r w:rsidRPr="00C86DB8">
        <w:rPr>
          <w:rFonts w:ascii="Calibri" w:eastAsia="Times New Roman" w:hAnsi="Calibri" w:cs="Times New Roman"/>
          <w:color w:val="222222"/>
          <w:sz w:val="22"/>
          <w:szCs w:val="22"/>
          <w:lang w:eastAsia="pt-BR"/>
        </w:rPr>
        <w:t>/201</w:t>
      </w:r>
      <w:r>
        <w:rPr>
          <w:rFonts w:ascii="Calibri" w:eastAsia="Times New Roman" w:hAnsi="Calibri" w:cs="Times New Roman"/>
          <w:color w:val="222222"/>
          <w:sz w:val="22"/>
          <w:szCs w:val="22"/>
          <w:lang w:eastAsia="pt-BR"/>
        </w:rPr>
        <w:t>9</w:t>
      </w:r>
      <w:r w:rsidRPr="00C86DB8">
        <w:rPr>
          <w:rFonts w:ascii="Calibri" w:eastAsia="Times New Roman" w:hAnsi="Calibri" w:cs="Times New Roman"/>
          <w:color w:val="222222"/>
          <w:sz w:val="22"/>
          <w:szCs w:val="22"/>
          <w:lang w:eastAsia="pt-BR"/>
        </w:rPr>
        <w:t>):</w:t>
      </w:r>
    </w:p>
    <w:p w14:paraId="7DE78288" w14:textId="77777777" w:rsidR="00F64A0C" w:rsidRDefault="00F64A0C" w:rsidP="00F64A0C">
      <w:pPr>
        <w:shd w:val="clear" w:color="auto" w:fill="FFFFFF"/>
        <w:spacing w:after="0" w:line="240" w:lineRule="auto"/>
        <w:jc w:val="left"/>
        <w:rPr>
          <w:rFonts w:ascii="Arial" w:eastAsia="Times New Roman" w:hAnsi="Arial" w:cs="Arial"/>
          <w:color w:val="222222"/>
          <w:sz w:val="22"/>
          <w:szCs w:val="22"/>
          <w:lang w:eastAsia="pt-BR"/>
        </w:rPr>
      </w:pPr>
      <w:r w:rsidRPr="00C86DB8">
        <w:rPr>
          <w:rFonts w:ascii="Arial" w:eastAsia="Times New Roman" w:hAnsi="Arial" w:cs="Arial"/>
          <w:color w:val="222222"/>
          <w:sz w:val="22"/>
          <w:szCs w:val="22"/>
          <w:lang w:eastAsia="pt-BR"/>
        </w:rPr>
        <w:t> </w:t>
      </w:r>
    </w:p>
    <w:p w14:paraId="35878548" w14:textId="77777777" w:rsidR="00F64A0C" w:rsidRPr="00C86DB8" w:rsidRDefault="00F64A0C" w:rsidP="00F64A0C">
      <w:pPr>
        <w:shd w:val="clear" w:color="auto" w:fill="FFFFFF"/>
        <w:spacing w:after="0" w:line="240" w:lineRule="auto"/>
        <w:jc w:val="left"/>
        <w:rPr>
          <w:rFonts w:ascii="Calibri" w:eastAsia="Times New Roman" w:hAnsi="Calibri" w:cs="Times New Roman"/>
          <w:color w:val="222222"/>
          <w:sz w:val="22"/>
          <w:szCs w:val="22"/>
          <w:lang w:eastAsia="pt-BR"/>
        </w:rPr>
      </w:pPr>
      <w:r w:rsidRPr="00C86DB8">
        <w:rPr>
          <w:rFonts w:ascii="Arial" w:eastAsia="Times New Roman" w:hAnsi="Arial" w:cs="Arial"/>
          <w:color w:val="222222"/>
          <w:sz w:val="22"/>
          <w:szCs w:val="22"/>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8"/>
        <w:gridCol w:w="3946"/>
      </w:tblGrid>
      <w:tr w:rsidR="00F64A0C" w:rsidRPr="00C86DB8" w14:paraId="7C6A331C" w14:textId="77777777" w:rsidTr="00D32223">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10E7F6" w14:textId="77777777" w:rsidR="00F64A0C" w:rsidRPr="00C86DB8" w:rsidRDefault="00F64A0C"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9F82D0" w14:textId="77777777" w:rsidR="00F64A0C" w:rsidRPr="00C86DB8" w:rsidRDefault="00F64A0C"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PRAZO</w:t>
            </w:r>
          </w:p>
        </w:tc>
      </w:tr>
      <w:tr w:rsidR="00F64A0C" w:rsidRPr="00C86DB8" w14:paraId="3ED04F1A"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37B94D" w14:textId="77777777" w:rsidR="00F64A0C" w:rsidRPr="00C86DB8" w:rsidRDefault="00F64A0C"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C89D4" w14:textId="77777777" w:rsidR="00F64A0C" w:rsidRPr="00C86DB8" w:rsidRDefault="00F64A0C"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04</w:t>
            </w:r>
            <w:r w:rsidRPr="00C86DB8">
              <w:rPr>
                <w:rFonts w:ascii="Calibri" w:eastAsia="Times New Roman" w:hAnsi="Calibri" w:cs="Arial"/>
                <w:color w:val="222222"/>
                <w:sz w:val="22"/>
                <w:szCs w:val="22"/>
                <w:lang w:eastAsia="pt-BR"/>
              </w:rPr>
              <w:t>/0</w:t>
            </w:r>
            <w:r>
              <w:rPr>
                <w:rFonts w:ascii="Calibri" w:eastAsia="Times New Roman" w:hAnsi="Calibri" w:cs="Arial"/>
                <w:color w:val="222222"/>
                <w:sz w:val="22"/>
                <w:szCs w:val="22"/>
                <w:lang w:eastAsia="pt-BR"/>
              </w:rPr>
              <w:t>9</w:t>
            </w:r>
            <w:r w:rsidRPr="00C86DB8">
              <w:rPr>
                <w:rFonts w:ascii="Calibri" w:eastAsia="Times New Roman" w:hAnsi="Calibri" w:cs="Arial"/>
                <w:color w:val="222222"/>
                <w:sz w:val="22"/>
                <w:szCs w:val="22"/>
                <w:lang w:eastAsia="pt-BR"/>
              </w:rPr>
              <w:t>/2019</w:t>
            </w:r>
          </w:p>
        </w:tc>
      </w:tr>
      <w:tr w:rsidR="00F64A0C" w:rsidRPr="00C86DB8" w14:paraId="5E307EB6"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775E0D" w14:textId="77777777" w:rsidR="00F64A0C" w:rsidRPr="00C86DB8" w:rsidRDefault="00F64A0C"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600F1B" w14:textId="77777777" w:rsidR="00F64A0C" w:rsidRPr="00C86DB8" w:rsidRDefault="00F64A0C"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30 dias após recebimento</w:t>
            </w:r>
          </w:p>
        </w:tc>
      </w:tr>
      <w:tr w:rsidR="00F64A0C" w:rsidRPr="00C86DB8" w14:paraId="44E837BD"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79E85C" w14:textId="77777777" w:rsidR="00F64A0C" w:rsidRPr="00C86DB8" w:rsidRDefault="00F64A0C"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D3B58A" w14:textId="77777777" w:rsidR="00F64A0C" w:rsidRPr="00C86DB8" w:rsidRDefault="00F64A0C"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14</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01/</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p>
        </w:tc>
      </w:tr>
      <w:tr w:rsidR="00F64A0C" w:rsidRPr="00C86DB8" w14:paraId="026421D5"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AF27E0" w14:textId="77777777" w:rsidR="00F64A0C" w:rsidRPr="00C86DB8" w:rsidRDefault="00F64A0C"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998A87" w14:textId="77777777" w:rsidR="00F64A0C" w:rsidRPr="00C86DB8" w:rsidRDefault="00F64A0C"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14</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06</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r w:rsidRPr="00C86DB8">
              <w:rPr>
                <w:rFonts w:ascii="Calibri" w:eastAsia="Times New Roman" w:hAnsi="Calibri" w:cs="Arial"/>
                <w:color w:val="222222"/>
                <w:sz w:val="22"/>
                <w:szCs w:val="22"/>
                <w:lang w:eastAsia="pt-BR"/>
              </w:rPr>
              <w:t xml:space="preserve"> (ou </w:t>
            </w:r>
            <w:r>
              <w:rPr>
                <w:rFonts w:ascii="Calibri" w:eastAsia="Times New Roman" w:hAnsi="Calibri" w:cs="Arial"/>
                <w:color w:val="222222"/>
                <w:sz w:val="22"/>
                <w:szCs w:val="22"/>
                <w:lang w:eastAsia="pt-BR"/>
              </w:rPr>
              <w:t>14</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08</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r w:rsidRPr="00C86DB8">
              <w:rPr>
                <w:rFonts w:ascii="Calibri" w:eastAsia="Times New Roman" w:hAnsi="Calibri" w:cs="Arial"/>
                <w:color w:val="222222"/>
                <w:sz w:val="22"/>
                <w:szCs w:val="22"/>
                <w:lang w:eastAsia="pt-BR"/>
              </w:rPr>
              <w:t>, se prorrogado)</w:t>
            </w:r>
          </w:p>
        </w:tc>
      </w:tr>
    </w:tbl>
    <w:p w14:paraId="2B904434" w14:textId="58954B9E" w:rsidR="00F64A0C" w:rsidRDefault="00F64A0C" w:rsidP="00D01A91">
      <w:pPr>
        <w:shd w:val="clear" w:color="auto" w:fill="FFFFFF"/>
        <w:spacing w:after="0" w:line="240" w:lineRule="auto"/>
        <w:rPr>
          <w:rFonts w:cstheme="minorHAnsi"/>
          <w:sz w:val="22"/>
          <w:szCs w:val="22"/>
        </w:rPr>
      </w:pPr>
    </w:p>
    <w:p w14:paraId="4B9397B7" w14:textId="747FAF84" w:rsidR="00A035C5" w:rsidRDefault="00A035C5" w:rsidP="005A00FF">
      <w:pPr>
        <w:shd w:val="clear" w:color="auto" w:fill="FFFFFF"/>
        <w:spacing w:after="0" w:line="240" w:lineRule="auto"/>
        <w:rPr>
          <w:b/>
          <w:sz w:val="48"/>
          <w:szCs w:val="48"/>
        </w:rPr>
      </w:pPr>
    </w:p>
    <w:p w14:paraId="4C49ACDC" w14:textId="77777777" w:rsidR="004411FA" w:rsidRDefault="004411FA" w:rsidP="002901F0">
      <w:pPr>
        <w:shd w:val="clear" w:color="auto" w:fill="FFFFFF"/>
        <w:spacing w:after="0" w:line="240" w:lineRule="auto"/>
        <w:rPr>
          <w:b/>
          <w:sz w:val="48"/>
          <w:szCs w:val="48"/>
        </w:rPr>
      </w:pPr>
    </w:p>
    <w:p w14:paraId="11488A4F" w14:textId="6EEA22FD" w:rsidR="00C10DE5" w:rsidRPr="00C86DB8" w:rsidRDefault="004411FA" w:rsidP="00C10DE5">
      <w:pPr>
        <w:shd w:val="clear" w:color="auto" w:fill="FFFFFF"/>
        <w:spacing w:after="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LÁPIS DE ESCREVER</w:t>
      </w:r>
      <w:r w:rsidR="00E80701">
        <w:rPr>
          <w:rFonts w:ascii="Calibri" w:eastAsia="Times New Roman" w:hAnsi="Calibri" w:cs="Times New Roman"/>
          <w:b/>
          <w:bCs/>
          <w:color w:val="222222"/>
          <w:sz w:val="22"/>
          <w:szCs w:val="22"/>
          <w:lang w:eastAsia="pt-BR"/>
        </w:rPr>
        <w:t>, DESENHAR OU COLORIR</w:t>
      </w:r>
      <w:r w:rsidR="00C10DE5" w:rsidRPr="00C86DB8">
        <w:rPr>
          <w:rFonts w:ascii="Calibri" w:eastAsia="Times New Roman" w:hAnsi="Calibri" w:cs="Times New Roman"/>
          <w:b/>
          <w:bCs/>
          <w:color w:val="222222"/>
          <w:sz w:val="22"/>
          <w:szCs w:val="22"/>
          <w:lang w:eastAsia="pt-BR"/>
        </w:rPr>
        <w:t xml:space="preserve"> (NCM </w:t>
      </w:r>
      <w:r w:rsidR="00E80701">
        <w:rPr>
          <w:rFonts w:ascii="Calibri" w:eastAsia="Times New Roman" w:hAnsi="Calibri" w:cs="Times New Roman"/>
          <w:b/>
          <w:bCs/>
          <w:color w:val="222222"/>
          <w:sz w:val="22"/>
          <w:szCs w:val="22"/>
          <w:lang w:eastAsia="pt-BR"/>
        </w:rPr>
        <w:t>9609.10.00</w:t>
      </w:r>
      <w:r w:rsidR="00C10DE5" w:rsidRPr="00C86DB8">
        <w:rPr>
          <w:rFonts w:ascii="Calibri" w:eastAsia="Times New Roman" w:hAnsi="Calibri" w:cs="Times New Roman"/>
          <w:b/>
          <w:bCs/>
          <w:color w:val="222222"/>
          <w:sz w:val="22"/>
          <w:szCs w:val="22"/>
          <w:lang w:eastAsia="pt-BR"/>
        </w:rPr>
        <w:t>) - </w:t>
      </w:r>
      <w:r w:rsidR="00C10DE5" w:rsidRPr="00C86DB8">
        <w:rPr>
          <w:rFonts w:ascii="Calibri" w:eastAsia="Times New Roman" w:hAnsi="Calibri" w:cs="Times New Roman"/>
          <w:color w:val="222222"/>
          <w:sz w:val="22"/>
          <w:szCs w:val="22"/>
          <w:lang w:eastAsia="pt-BR"/>
        </w:rPr>
        <w:t xml:space="preserve">A SECEX iniciou </w:t>
      </w:r>
      <w:r w:rsidR="002901F0" w:rsidRPr="00F03F83">
        <w:rPr>
          <w:rFonts w:cstheme="minorHAnsi"/>
          <w:sz w:val="22"/>
          <w:szCs w:val="22"/>
        </w:rPr>
        <w:t xml:space="preserve">investigação para averiguar a existência de dumping nas </w:t>
      </w:r>
      <w:r w:rsidR="002901F0">
        <w:rPr>
          <w:rFonts w:cstheme="minorHAnsi"/>
          <w:sz w:val="22"/>
          <w:szCs w:val="22"/>
        </w:rPr>
        <w:t>im</w:t>
      </w:r>
      <w:r w:rsidR="002901F0" w:rsidRPr="00F03F83">
        <w:rPr>
          <w:rFonts w:cstheme="minorHAnsi"/>
          <w:sz w:val="22"/>
          <w:szCs w:val="22"/>
        </w:rPr>
        <w:t xml:space="preserve">portações de lápis de escrever, desenhar e/ou colorir, composto por madeira, resinas termoplásticas (resinas plásticas) ou outros materiais, contendo mina de grafite ou de cor, à base de carbonatos tingidos por pigmentos ou corantes, </w:t>
      </w:r>
      <w:r w:rsidR="002901F0">
        <w:rPr>
          <w:rFonts w:cstheme="minorHAnsi"/>
          <w:sz w:val="22"/>
          <w:szCs w:val="22"/>
        </w:rPr>
        <w:t>NCM</w:t>
      </w:r>
      <w:r w:rsidR="002901F0" w:rsidRPr="00F03F83">
        <w:rPr>
          <w:rFonts w:cstheme="minorHAnsi"/>
          <w:sz w:val="22"/>
          <w:szCs w:val="22"/>
        </w:rPr>
        <w:t xml:space="preserve"> 9609.10.00</w:t>
      </w:r>
      <w:r w:rsidR="002901F0">
        <w:rPr>
          <w:rFonts w:cstheme="minorHAnsi"/>
          <w:sz w:val="22"/>
          <w:szCs w:val="22"/>
        </w:rPr>
        <w:t>,</w:t>
      </w:r>
      <w:r w:rsidR="002901F0" w:rsidRPr="00F03F83">
        <w:rPr>
          <w:rFonts w:cstheme="minorHAnsi"/>
          <w:sz w:val="22"/>
          <w:szCs w:val="22"/>
        </w:rPr>
        <w:t xml:space="preserve"> </w:t>
      </w:r>
      <w:r w:rsidR="00D66F08">
        <w:rPr>
          <w:rFonts w:cstheme="minorHAnsi"/>
          <w:sz w:val="22"/>
          <w:szCs w:val="22"/>
        </w:rPr>
        <w:t>originárias da China</w:t>
      </w:r>
      <w:r w:rsidR="002901F0" w:rsidRPr="00F03F83">
        <w:rPr>
          <w:rFonts w:cstheme="minorHAnsi"/>
          <w:sz w:val="22"/>
          <w:szCs w:val="22"/>
        </w:rPr>
        <w:t xml:space="preserve">. </w:t>
      </w:r>
      <w:r w:rsidR="00E80701" w:rsidRPr="00F03F83">
        <w:rPr>
          <w:rFonts w:cstheme="minorHAnsi"/>
          <w:sz w:val="22"/>
          <w:szCs w:val="22"/>
        </w:rPr>
        <w:t>A análise dos elementos de prova de dumping considerou o período de janeiro a dezembro de 2018. Já o período de análise de dano considerou o período de janeiro de 2014 a dezembro de 2018</w:t>
      </w:r>
      <w:r w:rsidR="00E80701">
        <w:rPr>
          <w:rFonts w:cstheme="minorHAnsi"/>
          <w:sz w:val="22"/>
          <w:szCs w:val="22"/>
        </w:rPr>
        <w:t xml:space="preserve">. </w:t>
      </w:r>
      <w:r w:rsidR="00C10DE5" w:rsidRPr="00C86DB8">
        <w:rPr>
          <w:rFonts w:ascii="Calibri" w:eastAsia="Times New Roman" w:hAnsi="Calibri" w:cs="Times New Roman"/>
          <w:color w:val="222222"/>
          <w:sz w:val="22"/>
          <w:szCs w:val="22"/>
          <w:lang w:eastAsia="pt-BR"/>
        </w:rPr>
        <w:t>A ABECE poderá colaborar com as associadas para dirimir dúvidas.</w:t>
      </w:r>
      <w:r w:rsidR="009041FE">
        <w:rPr>
          <w:rFonts w:ascii="Calibri" w:eastAsia="Times New Roman" w:hAnsi="Calibri" w:cs="Times New Roman"/>
          <w:color w:val="222222"/>
          <w:sz w:val="22"/>
          <w:szCs w:val="22"/>
          <w:lang w:eastAsia="pt-BR"/>
        </w:rPr>
        <w:t xml:space="preserve"> </w:t>
      </w:r>
      <w:r w:rsidR="00490253">
        <w:rPr>
          <w:rFonts w:ascii="Calibri" w:eastAsia="Times New Roman" w:hAnsi="Calibri" w:cs="Times New Roman"/>
          <w:color w:val="222222"/>
          <w:sz w:val="22"/>
          <w:szCs w:val="22"/>
          <w:lang w:eastAsia="pt-BR"/>
        </w:rPr>
        <w:t>No mesmo ato, a SECEX iniciou</w:t>
      </w:r>
      <w:r w:rsidR="00490253" w:rsidRPr="00F03F83">
        <w:rPr>
          <w:rFonts w:cstheme="minorHAnsi"/>
          <w:sz w:val="22"/>
          <w:szCs w:val="22"/>
        </w:rPr>
        <w:t xml:space="preserve"> avaliação de interesse público</w:t>
      </w:r>
      <w:r w:rsidR="00B479CE">
        <w:rPr>
          <w:rFonts w:cstheme="minorHAnsi"/>
          <w:sz w:val="22"/>
          <w:szCs w:val="22"/>
        </w:rPr>
        <w:t xml:space="preserve"> </w:t>
      </w:r>
      <w:r w:rsidR="00490253" w:rsidRPr="00F03F83">
        <w:rPr>
          <w:rFonts w:cstheme="minorHAnsi"/>
          <w:sz w:val="22"/>
          <w:szCs w:val="22"/>
        </w:rPr>
        <w:t>referente à possível aplicação d</w:t>
      </w:r>
      <w:r w:rsidR="007F7031">
        <w:rPr>
          <w:rFonts w:cstheme="minorHAnsi"/>
          <w:sz w:val="22"/>
          <w:szCs w:val="22"/>
        </w:rPr>
        <w:t xml:space="preserve">a aludida </w:t>
      </w:r>
      <w:r w:rsidR="00490253" w:rsidRPr="00F03F83">
        <w:rPr>
          <w:rFonts w:cstheme="minorHAnsi"/>
          <w:sz w:val="22"/>
          <w:szCs w:val="22"/>
        </w:rPr>
        <w:t>medida</w:t>
      </w:r>
      <w:r w:rsidR="00C10DE5" w:rsidRPr="00C209A6">
        <w:rPr>
          <w:sz w:val="22"/>
          <w:szCs w:val="22"/>
        </w:rPr>
        <w:t>, observados os termos dispostos na Portaria SECEX nº 8, de 2019</w:t>
      </w:r>
      <w:r w:rsidR="00C10DE5">
        <w:rPr>
          <w:sz w:val="22"/>
          <w:szCs w:val="22"/>
        </w:rPr>
        <w:t xml:space="preserve">. </w:t>
      </w:r>
      <w:r w:rsidR="00C10DE5" w:rsidRPr="00C86DB8">
        <w:rPr>
          <w:rFonts w:ascii="Calibri" w:eastAsia="Times New Roman" w:hAnsi="Calibri" w:cs="Times New Roman"/>
          <w:color w:val="222222"/>
          <w:sz w:val="22"/>
          <w:szCs w:val="22"/>
          <w:lang w:eastAsia="pt-BR"/>
        </w:rPr>
        <w:t>A mercadoria segue sujeita a licenciamento</w:t>
      </w:r>
      <w:r w:rsidR="0005513F">
        <w:rPr>
          <w:rFonts w:ascii="Calibri" w:eastAsia="Times New Roman" w:hAnsi="Calibri" w:cs="Times New Roman"/>
          <w:color w:val="222222"/>
          <w:sz w:val="22"/>
          <w:szCs w:val="22"/>
          <w:lang w:eastAsia="pt-BR"/>
        </w:rPr>
        <w:t xml:space="preserve"> não</w:t>
      </w:r>
      <w:r w:rsidR="00C10DE5" w:rsidRPr="00C86DB8">
        <w:rPr>
          <w:rFonts w:ascii="Calibri" w:eastAsia="Times New Roman" w:hAnsi="Calibri" w:cs="Times New Roman"/>
          <w:color w:val="222222"/>
          <w:sz w:val="22"/>
          <w:szCs w:val="22"/>
          <w:lang w:eastAsia="pt-BR"/>
        </w:rPr>
        <w:t xml:space="preserve"> automático, com controle do </w:t>
      </w:r>
      <w:r w:rsidR="0005513F">
        <w:rPr>
          <w:rFonts w:ascii="Calibri" w:eastAsia="Times New Roman" w:hAnsi="Calibri" w:cs="Times New Roman"/>
          <w:color w:val="222222"/>
          <w:sz w:val="22"/>
          <w:szCs w:val="22"/>
          <w:lang w:eastAsia="pt-BR"/>
        </w:rPr>
        <w:t>INMETRO</w:t>
      </w:r>
      <w:r w:rsidR="00C10DE5" w:rsidRPr="00C86DB8">
        <w:rPr>
          <w:rFonts w:ascii="Calibri" w:eastAsia="Times New Roman" w:hAnsi="Calibri" w:cs="Times New Roman"/>
          <w:color w:val="222222"/>
          <w:sz w:val="22"/>
          <w:szCs w:val="22"/>
          <w:lang w:eastAsia="pt-BR"/>
        </w:rPr>
        <w:t xml:space="preserve">, desde </w:t>
      </w:r>
      <w:r w:rsidR="0005513F">
        <w:rPr>
          <w:rFonts w:ascii="Calibri" w:eastAsia="Times New Roman" w:hAnsi="Calibri" w:cs="Times New Roman"/>
          <w:color w:val="222222"/>
          <w:sz w:val="22"/>
          <w:szCs w:val="22"/>
          <w:lang w:eastAsia="pt-BR"/>
        </w:rPr>
        <w:t>18</w:t>
      </w:r>
      <w:r w:rsidR="00C10DE5">
        <w:rPr>
          <w:rFonts w:ascii="Calibri" w:eastAsia="Times New Roman" w:hAnsi="Calibri" w:cs="Times New Roman"/>
          <w:color w:val="222222"/>
          <w:sz w:val="22"/>
          <w:szCs w:val="22"/>
          <w:lang w:eastAsia="pt-BR"/>
        </w:rPr>
        <w:t>/7</w:t>
      </w:r>
      <w:r w:rsidR="00C10DE5" w:rsidRPr="00C86DB8">
        <w:rPr>
          <w:rFonts w:ascii="Calibri" w:eastAsia="Times New Roman" w:hAnsi="Calibri" w:cs="Times New Roman"/>
          <w:color w:val="222222"/>
          <w:sz w:val="22"/>
          <w:szCs w:val="22"/>
          <w:lang w:eastAsia="pt-BR"/>
        </w:rPr>
        <w:t>/201</w:t>
      </w:r>
      <w:r w:rsidR="0005513F">
        <w:rPr>
          <w:rFonts w:ascii="Calibri" w:eastAsia="Times New Roman" w:hAnsi="Calibri" w:cs="Times New Roman"/>
          <w:color w:val="222222"/>
          <w:sz w:val="22"/>
          <w:szCs w:val="22"/>
          <w:lang w:eastAsia="pt-BR"/>
        </w:rPr>
        <w:t>3</w:t>
      </w:r>
      <w:r w:rsidR="00C10DE5" w:rsidRPr="00C86DB8">
        <w:rPr>
          <w:rFonts w:ascii="Calibri" w:eastAsia="Times New Roman" w:hAnsi="Calibri" w:cs="Times New Roman"/>
          <w:color w:val="222222"/>
          <w:sz w:val="22"/>
          <w:szCs w:val="22"/>
          <w:lang w:eastAsia="pt-BR"/>
        </w:rPr>
        <w:t xml:space="preserve">. (Circular Secex nº </w:t>
      </w:r>
      <w:r w:rsidR="00C10DE5">
        <w:rPr>
          <w:rFonts w:ascii="Calibri" w:eastAsia="Times New Roman" w:hAnsi="Calibri" w:cs="Times New Roman"/>
          <w:color w:val="222222"/>
          <w:sz w:val="22"/>
          <w:szCs w:val="22"/>
          <w:lang w:eastAsia="pt-BR"/>
        </w:rPr>
        <w:t>51</w:t>
      </w:r>
      <w:r w:rsidR="00C10DE5" w:rsidRPr="00C86DB8">
        <w:rPr>
          <w:rFonts w:ascii="Calibri" w:eastAsia="Times New Roman" w:hAnsi="Calibri" w:cs="Times New Roman"/>
          <w:color w:val="222222"/>
          <w:sz w:val="22"/>
          <w:szCs w:val="22"/>
          <w:lang w:eastAsia="pt-BR"/>
        </w:rPr>
        <w:t xml:space="preserve">, de </w:t>
      </w:r>
      <w:r w:rsidR="00C10DE5">
        <w:rPr>
          <w:rFonts w:ascii="Calibri" w:eastAsia="Times New Roman" w:hAnsi="Calibri" w:cs="Times New Roman"/>
          <w:color w:val="222222"/>
          <w:sz w:val="22"/>
          <w:szCs w:val="22"/>
          <w:lang w:eastAsia="pt-BR"/>
        </w:rPr>
        <w:t>1</w:t>
      </w:r>
      <w:r w:rsidR="002901F0">
        <w:rPr>
          <w:rFonts w:ascii="Calibri" w:eastAsia="Times New Roman" w:hAnsi="Calibri" w:cs="Times New Roman"/>
          <w:color w:val="222222"/>
          <w:sz w:val="22"/>
          <w:szCs w:val="22"/>
          <w:lang w:eastAsia="pt-BR"/>
        </w:rPr>
        <w:t>5</w:t>
      </w:r>
      <w:r w:rsidR="00C10DE5" w:rsidRPr="00C86DB8">
        <w:rPr>
          <w:rFonts w:ascii="Calibri" w:eastAsia="Times New Roman" w:hAnsi="Calibri" w:cs="Times New Roman"/>
          <w:color w:val="222222"/>
          <w:sz w:val="22"/>
          <w:szCs w:val="22"/>
          <w:lang w:eastAsia="pt-BR"/>
        </w:rPr>
        <w:t>/</w:t>
      </w:r>
      <w:r w:rsidR="00C10DE5">
        <w:rPr>
          <w:rFonts w:ascii="Calibri" w:eastAsia="Times New Roman" w:hAnsi="Calibri" w:cs="Times New Roman"/>
          <w:color w:val="222222"/>
          <w:sz w:val="22"/>
          <w:szCs w:val="22"/>
          <w:lang w:eastAsia="pt-BR"/>
        </w:rPr>
        <w:t>08</w:t>
      </w:r>
      <w:r w:rsidR="00C10DE5" w:rsidRPr="00C86DB8">
        <w:rPr>
          <w:rFonts w:ascii="Calibri" w:eastAsia="Times New Roman" w:hAnsi="Calibri" w:cs="Times New Roman"/>
          <w:color w:val="222222"/>
          <w:sz w:val="22"/>
          <w:szCs w:val="22"/>
          <w:lang w:eastAsia="pt-BR"/>
        </w:rPr>
        <w:t>/201</w:t>
      </w:r>
      <w:r w:rsidR="00C10DE5">
        <w:rPr>
          <w:rFonts w:ascii="Calibri" w:eastAsia="Times New Roman" w:hAnsi="Calibri" w:cs="Times New Roman"/>
          <w:color w:val="222222"/>
          <w:sz w:val="22"/>
          <w:szCs w:val="22"/>
          <w:lang w:eastAsia="pt-BR"/>
        </w:rPr>
        <w:t>9</w:t>
      </w:r>
      <w:r w:rsidR="00C10DE5" w:rsidRPr="00C86DB8">
        <w:rPr>
          <w:rFonts w:ascii="Calibri" w:eastAsia="Times New Roman" w:hAnsi="Calibri" w:cs="Times New Roman"/>
          <w:color w:val="222222"/>
          <w:sz w:val="22"/>
          <w:szCs w:val="22"/>
          <w:lang w:eastAsia="pt-BR"/>
        </w:rPr>
        <w:t xml:space="preserve">, DOU </w:t>
      </w:r>
      <w:r w:rsidR="00C10DE5">
        <w:rPr>
          <w:rFonts w:ascii="Calibri" w:eastAsia="Times New Roman" w:hAnsi="Calibri" w:cs="Times New Roman"/>
          <w:color w:val="222222"/>
          <w:sz w:val="22"/>
          <w:szCs w:val="22"/>
          <w:lang w:eastAsia="pt-BR"/>
        </w:rPr>
        <w:t>1</w:t>
      </w:r>
      <w:r w:rsidR="002901F0">
        <w:rPr>
          <w:rFonts w:ascii="Calibri" w:eastAsia="Times New Roman" w:hAnsi="Calibri" w:cs="Times New Roman"/>
          <w:color w:val="222222"/>
          <w:sz w:val="22"/>
          <w:szCs w:val="22"/>
          <w:lang w:eastAsia="pt-BR"/>
        </w:rPr>
        <w:t>6</w:t>
      </w:r>
      <w:r w:rsidR="00C10DE5" w:rsidRPr="00C86DB8">
        <w:rPr>
          <w:rFonts w:ascii="Calibri" w:eastAsia="Times New Roman" w:hAnsi="Calibri" w:cs="Times New Roman"/>
          <w:color w:val="222222"/>
          <w:sz w:val="22"/>
          <w:szCs w:val="22"/>
          <w:lang w:eastAsia="pt-BR"/>
        </w:rPr>
        <w:t>/</w:t>
      </w:r>
      <w:r w:rsidR="00C10DE5">
        <w:rPr>
          <w:rFonts w:ascii="Calibri" w:eastAsia="Times New Roman" w:hAnsi="Calibri" w:cs="Times New Roman"/>
          <w:color w:val="222222"/>
          <w:sz w:val="22"/>
          <w:szCs w:val="22"/>
          <w:lang w:eastAsia="pt-BR"/>
        </w:rPr>
        <w:t>08</w:t>
      </w:r>
      <w:r w:rsidR="00C10DE5" w:rsidRPr="00C86DB8">
        <w:rPr>
          <w:rFonts w:ascii="Calibri" w:eastAsia="Times New Roman" w:hAnsi="Calibri" w:cs="Times New Roman"/>
          <w:color w:val="222222"/>
          <w:sz w:val="22"/>
          <w:szCs w:val="22"/>
          <w:lang w:eastAsia="pt-BR"/>
        </w:rPr>
        <w:t>/201</w:t>
      </w:r>
      <w:r w:rsidR="00C10DE5">
        <w:rPr>
          <w:rFonts w:ascii="Calibri" w:eastAsia="Times New Roman" w:hAnsi="Calibri" w:cs="Times New Roman"/>
          <w:color w:val="222222"/>
          <w:sz w:val="22"/>
          <w:szCs w:val="22"/>
          <w:lang w:eastAsia="pt-BR"/>
        </w:rPr>
        <w:t>9</w:t>
      </w:r>
      <w:r w:rsidR="00C10DE5" w:rsidRPr="00C86DB8">
        <w:rPr>
          <w:rFonts w:ascii="Calibri" w:eastAsia="Times New Roman" w:hAnsi="Calibri" w:cs="Times New Roman"/>
          <w:color w:val="222222"/>
          <w:sz w:val="22"/>
          <w:szCs w:val="22"/>
          <w:lang w:eastAsia="pt-BR"/>
        </w:rPr>
        <w:t>):</w:t>
      </w:r>
    </w:p>
    <w:p w14:paraId="26EEBF22" w14:textId="77777777" w:rsidR="00C10DE5" w:rsidRDefault="00C10DE5" w:rsidP="00C10DE5">
      <w:pPr>
        <w:shd w:val="clear" w:color="auto" w:fill="FFFFFF"/>
        <w:spacing w:after="0" w:line="240" w:lineRule="auto"/>
        <w:jc w:val="left"/>
        <w:rPr>
          <w:rFonts w:ascii="Arial" w:eastAsia="Times New Roman" w:hAnsi="Arial" w:cs="Arial"/>
          <w:color w:val="222222"/>
          <w:sz w:val="22"/>
          <w:szCs w:val="22"/>
          <w:lang w:eastAsia="pt-BR"/>
        </w:rPr>
      </w:pPr>
      <w:r w:rsidRPr="00C86DB8">
        <w:rPr>
          <w:rFonts w:ascii="Arial" w:eastAsia="Times New Roman" w:hAnsi="Arial" w:cs="Arial"/>
          <w:color w:val="222222"/>
          <w:sz w:val="22"/>
          <w:szCs w:val="22"/>
          <w:lang w:eastAsia="pt-BR"/>
        </w:rPr>
        <w:t> </w:t>
      </w:r>
    </w:p>
    <w:p w14:paraId="30274B4D" w14:textId="77777777" w:rsidR="00C10DE5" w:rsidRPr="00C86DB8" w:rsidRDefault="00C10DE5" w:rsidP="00C10DE5">
      <w:pPr>
        <w:shd w:val="clear" w:color="auto" w:fill="FFFFFF"/>
        <w:spacing w:after="0" w:line="240" w:lineRule="auto"/>
        <w:jc w:val="left"/>
        <w:rPr>
          <w:rFonts w:ascii="Calibri" w:eastAsia="Times New Roman" w:hAnsi="Calibri" w:cs="Times New Roman"/>
          <w:color w:val="222222"/>
          <w:sz w:val="22"/>
          <w:szCs w:val="22"/>
          <w:lang w:eastAsia="pt-BR"/>
        </w:rPr>
      </w:pPr>
      <w:r w:rsidRPr="00C86DB8">
        <w:rPr>
          <w:rFonts w:ascii="Arial" w:eastAsia="Times New Roman" w:hAnsi="Arial" w:cs="Arial"/>
          <w:color w:val="222222"/>
          <w:sz w:val="22"/>
          <w:szCs w:val="22"/>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8"/>
        <w:gridCol w:w="3946"/>
      </w:tblGrid>
      <w:tr w:rsidR="00C10DE5" w:rsidRPr="00C86DB8" w14:paraId="5189D2DE" w14:textId="77777777" w:rsidTr="00D32223">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09B8B" w14:textId="77777777" w:rsidR="00C10DE5" w:rsidRPr="00C86DB8" w:rsidRDefault="00C10DE5"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DC03C7" w14:textId="77777777" w:rsidR="00C10DE5" w:rsidRPr="00C86DB8" w:rsidRDefault="00C10DE5"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PRAZO</w:t>
            </w:r>
          </w:p>
        </w:tc>
      </w:tr>
      <w:tr w:rsidR="00C10DE5" w:rsidRPr="00C86DB8" w14:paraId="2FF065D9"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6B65DE" w14:textId="77777777" w:rsidR="00C10DE5" w:rsidRPr="00C86DB8" w:rsidRDefault="00C10DE5"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2FB99C" w14:textId="03023DD9" w:rsidR="00C10DE5" w:rsidRPr="00C86DB8" w:rsidRDefault="00C10DE5"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0</w:t>
            </w:r>
            <w:r w:rsidR="003355F9">
              <w:rPr>
                <w:rFonts w:ascii="Calibri" w:eastAsia="Times New Roman" w:hAnsi="Calibri" w:cs="Arial"/>
                <w:color w:val="222222"/>
                <w:sz w:val="22"/>
                <w:szCs w:val="22"/>
                <w:lang w:eastAsia="pt-BR"/>
              </w:rPr>
              <w:t>9</w:t>
            </w:r>
            <w:r w:rsidRPr="00C86DB8">
              <w:rPr>
                <w:rFonts w:ascii="Calibri" w:eastAsia="Times New Roman" w:hAnsi="Calibri" w:cs="Arial"/>
                <w:color w:val="222222"/>
                <w:sz w:val="22"/>
                <w:szCs w:val="22"/>
                <w:lang w:eastAsia="pt-BR"/>
              </w:rPr>
              <w:t>/0</w:t>
            </w:r>
            <w:r>
              <w:rPr>
                <w:rFonts w:ascii="Calibri" w:eastAsia="Times New Roman" w:hAnsi="Calibri" w:cs="Arial"/>
                <w:color w:val="222222"/>
                <w:sz w:val="22"/>
                <w:szCs w:val="22"/>
                <w:lang w:eastAsia="pt-BR"/>
              </w:rPr>
              <w:t>9</w:t>
            </w:r>
            <w:r w:rsidRPr="00C86DB8">
              <w:rPr>
                <w:rFonts w:ascii="Calibri" w:eastAsia="Times New Roman" w:hAnsi="Calibri" w:cs="Arial"/>
                <w:color w:val="222222"/>
                <w:sz w:val="22"/>
                <w:szCs w:val="22"/>
                <w:lang w:eastAsia="pt-BR"/>
              </w:rPr>
              <w:t>/2019</w:t>
            </w:r>
          </w:p>
        </w:tc>
      </w:tr>
      <w:tr w:rsidR="00C10DE5" w:rsidRPr="00C86DB8" w14:paraId="00825702"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7FF6F2" w14:textId="77777777" w:rsidR="00C10DE5" w:rsidRPr="00C86DB8" w:rsidRDefault="00C10DE5"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3175D6" w14:textId="77777777" w:rsidR="00C10DE5" w:rsidRPr="00C86DB8" w:rsidRDefault="00C10DE5"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30 dias após recebimento</w:t>
            </w:r>
          </w:p>
        </w:tc>
      </w:tr>
      <w:tr w:rsidR="00C10DE5" w:rsidRPr="00C86DB8" w14:paraId="0282939E"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50870C" w14:textId="77777777" w:rsidR="00C10DE5" w:rsidRPr="00C86DB8" w:rsidRDefault="00C10DE5"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59AE5A" w14:textId="263BFB55" w:rsidR="00C10DE5" w:rsidRPr="00C86DB8" w:rsidRDefault="003355F9"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15</w:t>
            </w:r>
            <w:r w:rsidR="00C10DE5" w:rsidRPr="00C86DB8">
              <w:rPr>
                <w:rFonts w:ascii="Calibri" w:eastAsia="Times New Roman" w:hAnsi="Calibri" w:cs="Arial"/>
                <w:color w:val="222222"/>
                <w:sz w:val="22"/>
                <w:szCs w:val="22"/>
                <w:lang w:eastAsia="pt-BR"/>
              </w:rPr>
              <w:t>/</w:t>
            </w:r>
            <w:r w:rsidR="00C10DE5">
              <w:rPr>
                <w:rFonts w:ascii="Calibri" w:eastAsia="Times New Roman" w:hAnsi="Calibri" w:cs="Arial"/>
                <w:color w:val="222222"/>
                <w:sz w:val="22"/>
                <w:szCs w:val="22"/>
                <w:lang w:eastAsia="pt-BR"/>
              </w:rPr>
              <w:t>01/</w:t>
            </w:r>
            <w:r w:rsidR="00C10DE5" w:rsidRPr="00C86DB8">
              <w:rPr>
                <w:rFonts w:ascii="Calibri" w:eastAsia="Times New Roman" w:hAnsi="Calibri" w:cs="Arial"/>
                <w:color w:val="222222"/>
                <w:sz w:val="22"/>
                <w:szCs w:val="22"/>
                <w:lang w:eastAsia="pt-BR"/>
              </w:rPr>
              <w:t>20</w:t>
            </w:r>
            <w:r w:rsidR="00C10DE5">
              <w:rPr>
                <w:rFonts w:ascii="Calibri" w:eastAsia="Times New Roman" w:hAnsi="Calibri" w:cs="Arial"/>
                <w:color w:val="222222"/>
                <w:sz w:val="22"/>
                <w:szCs w:val="22"/>
                <w:lang w:eastAsia="pt-BR"/>
              </w:rPr>
              <w:t>20</w:t>
            </w:r>
          </w:p>
        </w:tc>
      </w:tr>
      <w:tr w:rsidR="00C10DE5" w:rsidRPr="00C86DB8" w14:paraId="61F87F7E"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65D92E" w14:textId="77777777" w:rsidR="00C10DE5" w:rsidRPr="00C86DB8" w:rsidRDefault="00C10DE5"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49B02C" w14:textId="16AF06BB" w:rsidR="00C10DE5" w:rsidRPr="00C86DB8" w:rsidRDefault="00C10DE5"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w:t>
            </w:r>
            <w:r w:rsidR="009C38A4">
              <w:rPr>
                <w:rFonts w:ascii="Calibri" w:eastAsia="Times New Roman" w:hAnsi="Calibri" w:cs="Arial"/>
                <w:color w:val="222222"/>
                <w:sz w:val="22"/>
                <w:szCs w:val="22"/>
                <w:lang w:eastAsia="pt-BR"/>
              </w:rPr>
              <w:t>5</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06</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r w:rsidRPr="00C86DB8">
              <w:rPr>
                <w:rFonts w:ascii="Calibri" w:eastAsia="Times New Roman" w:hAnsi="Calibri" w:cs="Arial"/>
                <w:color w:val="222222"/>
                <w:sz w:val="22"/>
                <w:szCs w:val="22"/>
                <w:lang w:eastAsia="pt-BR"/>
              </w:rPr>
              <w:t xml:space="preserve"> (ou </w:t>
            </w:r>
            <w:r>
              <w:rPr>
                <w:rFonts w:ascii="Calibri" w:eastAsia="Times New Roman" w:hAnsi="Calibri" w:cs="Arial"/>
                <w:color w:val="222222"/>
                <w:sz w:val="22"/>
                <w:szCs w:val="22"/>
                <w:lang w:eastAsia="pt-BR"/>
              </w:rPr>
              <w:t>1</w:t>
            </w:r>
            <w:r w:rsidR="009C38A4">
              <w:rPr>
                <w:rFonts w:ascii="Calibri" w:eastAsia="Times New Roman" w:hAnsi="Calibri" w:cs="Arial"/>
                <w:color w:val="222222"/>
                <w:sz w:val="22"/>
                <w:szCs w:val="22"/>
                <w:lang w:eastAsia="pt-BR"/>
              </w:rPr>
              <w:t>5</w:t>
            </w:r>
            <w:r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08</w:t>
            </w:r>
            <w:r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r w:rsidRPr="00C86DB8">
              <w:rPr>
                <w:rFonts w:ascii="Calibri" w:eastAsia="Times New Roman" w:hAnsi="Calibri" w:cs="Arial"/>
                <w:color w:val="222222"/>
                <w:sz w:val="22"/>
                <w:szCs w:val="22"/>
                <w:lang w:eastAsia="pt-BR"/>
              </w:rPr>
              <w:t>, se prorrogado)</w:t>
            </w:r>
          </w:p>
        </w:tc>
      </w:tr>
    </w:tbl>
    <w:p w14:paraId="5BDBB35E" w14:textId="167D0CDF" w:rsidR="00161507" w:rsidRDefault="00161507" w:rsidP="005A00FF">
      <w:pPr>
        <w:shd w:val="clear" w:color="auto" w:fill="FFFFFF"/>
        <w:spacing w:after="0" w:line="240" w:lineRule="auto"/>
        <w:rPr>
          <w:b/>
          <w:sz w:val="48"/>
          <w:szCs w:val="48"/>
        </w:rPr>
      </w:pPr>
    </w:p>
    <w:p w14:paraId="57B696DC" w14:textId="4845DAE6" w:rsidR="00CE1DCE" w:rsidRPr="00C86DB8" w:rsidRDefault="00DF36C7" w:rsidP="00CE1DCE">
      <w:pPr>
        <w:shd w:val="clear" w:color="auto" w:fill="FFFFFF"/>
        <w:spacing w:after="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R</w:t>
      </w:r>
      <w:r w:rsidR="00B20C52">
        <w:rPr>
          <w:rFonts w:ascii="Calibri" w:eastAsia="Times New Roman" w:hAnsi="Calibri" w:cs="Times New Roman"/>
          <w:b/>
          <w:bCs/>
          <w:color w:val="222222"/>
          <w:sz w:val="22"/>
          <w:szCs w:val="22"/>
          <w:lang w:eastAsia="pt-BR"/>
        </w:rPr>
        <w:t>E</w:t>
      </w:r>
      <w:r>
        <w:rPr>
          <w:rFonts w:ascii="Calibri" w:eastAsia="Times New Roman" w:hAnsi="Calibri" w:cs="Times New Roman"/>
          <w:b/>
          <w:bCs/>
          <w:color w:val="222222"/>
          <w:sz w:val="22"/>
          <w:szCs w:val="22"/>
          <w:lang w:eastAsia="pt-BR"/>
        </w:rPr>
        <w:t>SINA</w:t>
      </w:r>
      <w:r w:rsidR="00B20C52">
        <w:rPr>
          <w:rFonts w:ascii="Calibri" w:eastAsia="Times New Roman" w:hAnsi="Calibri" w:cs="Times New Roman"/>
          <w:b/>
          <w:bCs/>
          <w:color w:val="222222"/>
          <w:sz w:val="22"/>
          <w:szCs w:val="22"/>
          <w:lang w:eastAsia="pt-BR"/>
        </w:rPr>
        <w:t xml:space="preserve"> DE POLIPROPILENO (PP)</w:t>
      </w:r>
      <w:r w:rsidR="00CE1DCE" w:rsidRPr="00C86DB8">
        <w:rPr>
          <w:rFonts w:ascii="Calibri" w:eastAsia="Times New Roman" w:hAnsi="Calibri" w:cs="Times New Roman"/>
          <w:b/>
          <w:bCs/>
          <w:color w:val="222222"/>
          <w:sz w:val="22"/>
          <w:szCs w:val="22"/>
          <w:lang w:eastAsia="pt-BR"/>
        </w:rPr>
        <w:t xml:space="preserve"> (NCM </w:t>
      </w:r>
      <w:r w:rsidR="00CE1DCE">
        <w:rPr>
          <w:rFonts w:ascii="Calibri" w:eastAsia="Times New Roman" w:hAnsi="Calibri" w:cs="Times New Roman"/>
          <w:b/>
          <w:bCs/>
          <w:color w:val="222222"/>
          <w:sz w:val="22"/>
          <w:szCs w:val="22"/>
          <w:lang w:eastAsia="pt-BR"/>
        </w:rPr>
        <w:t>390</w:t>
      </w:r>
      <w:r w:rsidR="00B20C52">
        <w:rPr>
          <w:rFonts w:ascii="Calibri" w:eastAsia="Times New Roman" w:hAnsi="Calibri" w:cs="Times New Roman"/>
          <w:b/>
          <w:bCs/>
          <w:color w:val="222222"/>
          <w:sz w:val="22"/>
          <w:szCs w:val="22"/>
          <w:lang w:eastAsia="pt-BR"/>
        </w:rPr>
        <w:t>2</w:t>
      </w:r>
      <w:r w:rsidR="00CE1DCE">
        <w:rPr>
          <w:rFonts w:ascii="Calibri" w:eastAsia="Times New Roman" w:hAnsi="Calibri" w:cs="Times New Roman"/>
          <w:b/>
          <w:bCs/>
          <w:color w:val="222222"/>
          <w:sz w:val="22"/>
          <w:szCs w:val="22"/>
          <w:lang w:eastAsia="pt-BR"/>
        </w:rPr>
        <w:t>.10.</w:t>
      </w:r>
      <w:r w:rsidR="00B20C52">
        <w:rPr>
          <w:rFonts w:ascii="Calibri" w:eastAsia="Times New Roman" w:hAnsi="Calibri" w:cs="Times New Roman"/>
          <w:b/>
          <w:bCs/>
          <w:color w:val="222222"/>
          <w:sz w:val="22"/>
          <w:szCs w:val="22"/>
          <w:lang w:eastAsia="pt-BR"/>
        </w:rPr>
        <w:t>2</w:t>
      </w:r>
      <w:r w:rsidR="00CE1DCE">
        <w:rPr>
          <w:rFonts w:ascii="Calibri" w:eastAsia="Times New Roman" w:hAnsi="Calibri" w:cs="Times New Roman"/>
          <w:b/>
          <w:bCs/>
          <w:color w:val="222222"/>
          <w:sz w:val="22"/>
          <w:szCs w:val="22"/>
          <w:lang w:eastAsia="pt-BR"/>
        </w:rPr>
        <w:t>0</w:t>
      </w:r>
      <w:r w:rsidR="00B20C52">
        <w:rPr>
          <w:rFonts w:ascii="Calibri" w:eastAsia="Times New Roman" w:hAnsi="Calibri" w:cs="Times New Roman"/>
          <w:b/>
          <w:bCs/>
          <w:color w:val="222222"/>
          <w:sz w:val="22"/>
          <w:szCs w:val="22"/>
          <w:lang w:eastAsia="pt-BR"/>
        </w:rPr>
        <w:t xml:space="preserve"> e 3902.30.00</w:t>
      </w:r>
      <w:r w:rsidR="00CE1DCE" w:rsidRPr="00C86DB8">
        <w:rPr>
          <w:rFonts w:ascii="Calibri" w:eastAsia="Times New Roman" w:hAnsi="Calibri" w:cs="Times New Roman"/>
          <w:b/>
          <w:bCs/>
          <w:color w:val="222222"/>
          <w:sz w:val="22"/>
          <w:szCs w:val="22"/>
          <w:lang w:eastAsia="pt-BR"/>
        </w:rPr>
        <w:t>) - </w:t>
      </w:r>
      <w:r w:rsidR="00CE1DCE" w:rsidRPr="00C86DB8">
        <w:rPr>
          <w:rFonts w:ascii="Calibri" w:eastAsia="Times New Roman" w:hAnsi="Calibri" w:cs="Times New Roman"/>
          <w:color w:val="222222"/>
          <w:sz w:val="22"/>
          <w:szCs w:val="22"/>
          <w:lang w:eastAsia="pt-BR"/>
        </w:rPr>
        <w:t>A SECEX iniciou revisão do direito antidumping instituído pela Resolução CAMEX nº</w:t>
      </w:r>
      <w:r w:rsidR="00CE1DCE" w:rsidRPr="00F03F83">
        <w:rPr>
          <w:rFonts w:cstheme="minorHAnsi"/>
          <w:sz w:val="22"/>
          <w:szCs w:val="22"/>
        </w:rPr>
        <w:t xml:space="preserve"> </w:t>
      </w:r>
      <w:r w:rsidR="0081225D" w:rsidRPr="00F03F83">
        <w:rPr>
          <w:rFonts w:cstheme="minorHAnsi"/>
          <w:sz w:val="22"/>
          <w:szCs w:val="22"/>
        </w:rPr>
        <w:t xml:space="preserve">75, de 2014, aplicado às importações de resina de polipropileno (PP), </w:t>
      </w:r>
      <w:r w:rsidR="0081225D">
        <w:rPr>
          <w:rFonts w:cstheme="minorHAnsi"/>
          <w:sz w:val="22"/>
          <w:szCs w:val="22"/>
        </w:rPr>
        <w:t>NCM</w:t>
      </w:r>
      <w:r w:rsidR="0081225D" w:rsidRPr="00F03F83">
        <w:rPr>
          <w:rFonts w:cstheme="minorHAnsi"/>
          <w:sz w:val="22"/>
          <w:szCs w:val="22"/>
        </w:rPr>
        <w:t xml:space="preserve"> 3902.10.20 e 3902.30.00</w:t>
      </w:r>
      <w:r w:rsidR="0081225D">
        <w:rPr>
          <w:rFonts w:cstheme="minorHAnsi"/>
          <w:sz w:val="22"/>
          <w:szCs w:val="22"/>
        </w:rPr>
        <w:t>,</w:t>
      </w:r>
      <w:r w:rsidR="0081225D" w:rsidRPr="00F03F83">
        <w:rPr>
          <w:rFonts w:cstheme="minorHAnsi"/>
          <w:sz w:val="22"/>
          <w:szCs w:val="22"/>
        </w:rPr>
        <w:t xml:space="preserve"> originárias da África do Sul, da Coreia e da Índia. </w:t>
      </w:r>
      <w:r w:rsidR="00CE1DCE" w:rsidRPr="00C209A6">
        <w:rPr>
          <w:sz w:val="22"/>
          <w:szCs w:val="22"/>
        </w:rPr>
        <w:t>A análise da probabilidade de continuação do dumping considerou o período de janeiro de 2014 a dezembro de 2018. Já a análise da probabilidade de continuação que antecedeu o início da revisão considerou o período de janeiro a dezembro de 2018.</w:t>
      </w:r>
      <w:r w:rsidR="00CE1DCE" w:rsidRPr="00C86DB8">
        <w:rPr>
          <w:rFonts w:ascii="Calibri" w:eastAsia="Times New Roman" w:hAnsi="Calibri" w:cs="Times New Roman"/>
          <w:color w:val="222222"/>
          <w:sz w:val="22"/>
          <w:szCs w:val="22"/>
          <w:lang w:eastAsia="pt-BR"/>
        </w:rPr>
        <w:t xml:space="preserve"> A ABECE poderá colaborar com as associadas para dirimir dúvidas. Lembramos que as alíquotas aplicadas permanecerão vigentes durante a investigação. </w:t>
      </w:r>
      <w:r w:rsidR="00CE1DCE">
        <w:rPr>
          <w:rFonts w:ascii="Calibri" w:eastAsia="Times New Roman" w:hAnsi="Calibri" w:cs="Times New Roman"/>
          <w:color w:val="222222"/>
          <w:sz w:val="22"/>
          <w:szCs w:val="22"/>
          <w:lang w:eastAsia="pt-BR"/>
        </w:rPr>
        <w:t xml:space="preserve">E que </w:t>
      </w:r>
      <w:r w:rsidR="004B1291">
        <w:rPr>
          <w:rFonts w:ascii="Calibri" w:eastAsia="Times New Roman" w:hAnsi="Calibri" w:cs="Times New Roman"/>
          <w:color w:val="222222"/>
          <w:sz w:val="22"/>
          <w:szCs w:val="22"/>
          <w:lang w:eastAsia="pt-BR"/>
        </w:rPr>
        <w:t xml:space="preserve">foi instaurada </w:t>
      </w:r>
      <w:r w:rsidR="00BD472A">
        <w:rPr>
          <w:rFonts w:ascii="Calibri" w:eastAsia="Times New Roman" w:hAnsi="Calibri" w:cs="Times New Roman"/>
          <w:color w:val="222222"/>
          <w:sz w:val="22"/>
          <w:szCs w:val="22"/>
          <w:lang w:eastAsia="pt-BR"/>
        </w:rPr>
        <w:t xml:space="preserve">investigação de interesse público, </w:t>
      </w:r>
      <w:r w:rsidR="00CE1DCE" w:rsidRPr="00C209A6">
        <w:rPr>
          <w:sz w:val="22"/>
          <w:szCs w:val="22"/>
        </w:rPr>
        <w:t>observados os termos dispostos na Portaria SECEX nº 8, de 2019</w:t>
      </w:r>
      <w:r w:rsidR="00CE1DCE">
        <w:rPr>
          <w:sz w:val="22"/>
          <w:szCs w:val="22"/>
        </w:rPr>
        <w:t xml:space="preserve">. </w:t>
      </w:r>
      <w:r w:rsidR="00CE1DCE" w:rsidRPr="00C86DB8">
        <w:rPr>
          <w:rFonts w:ascii="Calibri" w:eastAsia="Times New Roman" w:hAnsi="Calibri" w:cs="Times New Roman"/>
          <w:color w:val="222222"/>
          <w:sz w:val="22"/>
          <w:szCs w:val="22"/>
          <w:lang w:eastAsia="pt-BR"/>
        </w:rPr>
        <w:t xml:space="preserve">A mercadoria segue sujeita a licenciamento </w:t>
      </w:r>
      <w:r w:rsidR="00846391">
        <w:rPr>
          <w:rFonts w:ascii="Calibri" w:eastAsia="Times New Roman" w:hAnsi="Calibri" w:cs="Times New Roman"/>
          <w:color w:val="222222"/>
          <w:sz w:val="22"/>
          <w:szCs w:val="22"/>
          <w:lang w:eastAsia="pt-BR"/>
        </w:rPr>
        <w:t xml:space="preserve"> não </w:t>
      </w:r>
      <w:r w:rsidR="00CE1DCE" w:rsidRPr="00C86DB8">
        <w:rPr>
          <w:rFonts w:ascii="Calibri" w:eastAsia="Times New Roman" w:hAnsi="Calibri" w:cs="Times New Roman"/>
          <w:color w:val="222222"/>
          <w:sz w:val="22"/>
          <w:szCs w:val="22"/>
          <w:lang w:eastAsia="pt-BR"/>
        </w:rPr>
        <w:t>automático, com controle do DECEX, desde 201</w:t>
      </w:r>
      <w:r w:rsidR="00846391">
        <w:rPr>
          <w:rFonts w:ascii="Calibri" w:eastAsia="Times New Roman" w:hAnsi="Calibri" w:cs="Times New Roman"/>
          <w:color w:val="222222"/>
          <w:sz w:val="22"/>
          <w:szCs w:val="22"/>
          <w:lang w:eastAsia="pt-BR"/>
        </w:rPr>
        <w:t>2</w:t>
      </w:r>
      <w:r w:rsidR="00CE1DCE" w:rsidRPr="00C86DB8">
        <w:rPr>
          <w:rFonts w:ascii="Calibri" w:eastAsia="Times New Roman" w:hAnsi="Calibri" w:cs="Times New Roman"/>
          <w:color w:val="222222"/>
          <w:sz w:val="22"/>
          <w:szCs w:val="22"/>
          <w:lang w:eastAsia="pt-BR"/>
        </w:rPr>
        <w:t xml:space="preserve">. (Circular Secex nº </w:t>
      </w:r>
      <w:r w:rsidR="00CE1DCE">
        <w:rPr>
          <w:rFonts w:ascii="Calibri" w:eastAsia="Times New Roman" w:hAnsi="Calibri" w:cs="Times New Roman"/>
          <w:color w:val="222222"/>
          <w:sz w:val="22"/>
          <w:szCs w:val="22"/>
          <w:lang w:eastAsia="pt-BR"/>
        </w:rPr>
        <w:t>52</w:t>
      </w:r>
      <w:r w:rsidR="00CE1DCE" w:rsidRPr="00C86DB8">
        <w:rPr>
          <w:rFonts w:ascii="Calibri" w:eastAsia="Times New Roman" w:hAnsi="Calibri" w:cs="Times New Roman"/>
          <w:color w:val="222222"/>
          <w:sz w:val="22"/>
          <w:szCs w:val="22"/>
          <w:lang w:eastAsia="pt-BR"/>
        </w:rPr>
        <w:t xml:space="preserve">, de </w:t>
      </w:r>
      <w:r w:rsidR="00CE1DCE">
        <w:rPr>
          <w:rFonts w:ascii="Calibri" w:eastAsia="Times New Roman" w:hAnsi="Calibri" w:cs="Times New Roman"/>
          <w:color w:val="222222"/>
          <w:sz w:val="22"/>
          <w:szCs w:val="22"/>
          <w:lang w:eastAsia="pt-BR"/>
        </w:rPr>
        <w:t>27/08</w:t>
      </w:r>
      <w:r w:rsidR="00CE1DCE" w:rsidRPr="00C86DB8">
        <w:rPr>
          <w:rFonts w:ascii="Calibri" w:eastAsia="Times New Roman" w:hAnsi="Calibri" w:cs="Times New Roman"/>
          <w:color w:val="222222"/>
          <w:sz w:val="22"/>
          <w:szCs w:val="22"/>
          <w:lang w:eastAsia="pt-BR"/>
        </w:rPr>
        <w:t>/201</w:t>
      </w:r>
      <w:r w:rsidR="00CE1DCE">
        <w:rPr>
          <w:rFonts w:ascii="Calibri" w:eastAsia="Times New Roman" w:hAnsi="Calibri" w:cs="Times New Roman"/>
          <w:color w:val="222222"/>
          <w:sz w:val="22"/>
          <w:szCs w:val="22"/>
          <w:lang w:eastAsia="pt-BR"/>
        </w:rPr>
        <w:t>9</w:t>
      </w:r>
      <w:r w:rsidR="00CE1DCE" w:rsidRPr="00C86DB8">
        <w:rPr>
          <w:rFonts w:ascii="Calibri" w:eastAsia="Times New Roman" w:hAnsi="Calibri" w:cs="Times New Roman"/>
          <w:color w:val="222222"/>
          <w:sz w:val="22"/>
          <w:szCs w:val="22"/>
          <w:lang w:eastAsia="pt-BR"/>
        </w:rPr>
        <w:t xml:space="preserve">, DOU </w:t>
      </w:r>
      <w:r w:rsidR="001D6981">
        <w:rPr>
          <w:rFonts w:ascii="Calibri" w:eastAsia="Times New Roman" w:hAnsi="Calibri" w:cs="Times New Roman"/>
          <w:color w:val="222222"/>
          <w:sz w:val="22"/>
          <w:szCs w:val="22"/>
          <w:lang w:eastAsia="pt-BR"/>
        </w:rPr>
        <w:t>28</w:t>
      </w:r>
      <w:r w:rsidR="00CE1DCE" w:rsidRPr="00C86DB8">
        <w:rPr>
          <w:rFonts w:ascii="Calibri" w:eastAsia="Times New Roman" w:hAnsi="Calibri" w:cs="Times New Roman"/>
          <w:color w:val="222222"/>
          <w:sz w:val="22"/>
          <w:szCs w:val="22"/>
          <w:lang w:eastAsia="pt-BR"/>
        </w:rPr>
        <w:t>/</w:t>
      </w:r>
      <w:r w:rsidR="00CE1DCE">
        <w:rPr>
          <w:rFonts w:ascii="Calibri" w:eastAsia="Times New Roman" w:hAnsi="Calibri" w:cs="Times New Roman"/>
          <w:color w:val="222222"/>
          <w:sz w:val="22"/>
          <w:szCs w:val="22"/>
          <w:lang w:eastAsia="pt-BR"/>
        </w:rPr>
        <w:t>08</w:t>
      </w:r>
      <w:r w:rsidR="00CE1DCE" w:rsidRPr="00C86DB8">
        <w:rPr>
          <w:rFonts w:ascii="Calibri" w:eastAsia="Times New Roman" w:hAnsi="Calibri" w:cs="Times New Roman"/>
          <w:color w:val="222222"/>
          <w:sz w:val="22"/>
          <w:szCs w:val="22"/>
          <w:lang w:eastAsia="pt-BR"/>
        </w:rPr>
        <w:t>/201</w:t>
      </w:r>
      <w:r w:rsidR="00CE1DCE">
        <w:rPr>
          <w:rFonts w:ascii="Calibri" w:eastAsia="Times New Roman" w:hAnsi="Calibri" w:cs="Times New Roman"/>
          <w:color w:val="222222"/>
          <w:sz w:val="22"/>
          <w:szCs w:val="22"/>
          <w:lang w:eastAsia="pt-BR"/>
        </w:rPr>
        <w:t>9</w:t>
      </w:r>
      <w:r w:rsidR="00CE1DCE" w:rsidRPr="00C86DB8">
        <w:rPr>
          <w:rFonts w:ascii="Calibri" w:eastAsia="Times New Roman" w:hAnsi="Calibri" w:cs="Times New Roman"/>
          <w:color w:val="222222"/>
          <w:sz w:val="22"/>
          <w:szCs w:val="22"/>
          <w:lang w:eastAsia="pt-BR"/>
        </w:rPr>
        <w:t>):</w:t>
      </w:r>
    </w:p>
    <w:p w14:paraId="12C66472" w14:textId="77777777" w:rsidR="00CE1DCE" w:rsidRDefault="00CE1DCE" w:rsidP="00CE1DCE">
      <w:pPr>
        <w:shd w:val="clear" w:color="auto" w:fill="FFFFFF"/>
        <w:spacing w:after="0" w:line="240" w:lineRule="auto"/>
        <w:jc w:val="left"/>
        <w:rPr>
          <w:rFonts w:ascii="Arial" w:eastAsia="Times New Roman" w:hAnsi="Arial" w:cs="Arial"/>
          <w:color w:val="222222"/>
          <w:sz w:val="22"/>
          <w:szCs w:val="22"/>
          <w:lang w:eastAsia="pt-BR"/>
        </w:rPr>
      </w:pPr>
      <w:r w:rsidRPr="00C86DB8">
        <w:rPr>
          <w:rFonts w:ascii="Arial" w:eastAsia="Times New Roman" w:hAnsi="Arial" w:cs="Arial"/>
          <w:color w:val="222222"/>
          <w:sz w:val="22"/>
          <w:szCs w:val="22"/>
          <w:lang w:eastAsia="pt-BR"/>
        </w:rPr>
        <w:t> </w:t>
      </w:r>
    </w:p>
    <w:p w14:paraId="600819D1" w14:textId="77777777" w:rsidR="00CE1DCE" w:rsidRPr="00C86DB8" w:rsidRDefault="00CE1DCE" w:rsidP="00CE1DCE">
      <w:pPr>
        <w:shd w:val="clear" w:color="auto" w:fill="FFFFFF"/>
        <w:spacing w:after="0" w:line="240" w:lineRule="auto"/>
        <w:jc w:val="left"/>
        <w:rPr>
          <w:rFonts w:ascii="Calibri" w:eastAsia="Times New Roman" w:hAnsi="Calibri" w:cs="Times New Roman"/>
          <w:color w:val="222222"/>
          <w:sz w:val="22"/>
          <w:szCs w:val="22"/>
          <w:lang w:eastAsia="pt-BR"/>
        </w:rPr>
      </w:pPr>
      <w:r w:rsidRPr="00C86DB8">
        <w:rPr>
          <w:rFonts w:ascii="Arial" w:eastAsia="Times New Roman" w:hAnsi="Arial" w:cs="Arial"/>
          <w:color w:val="222222"/>
          <w:sz w:val="22"/>
          <w:szCs w:val="22"/>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8"/>
        <w:gridCol w:w="3946"/>
      </w:tblGrid>
      <w:tr w:rsidR="00F14E24" w:rsidRPr="00C86DB8" w14:paraId="059B13BE" w14:textId="77777777" w:rsidTr="00D32223">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D34DCE" w14:textId="77777777" w:rsidR="00CE1DCE" w:rsidRPr="00C86DB8" w:rsidRDefault="00CE1DCE"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5C9A60" w14:textId="77777777" w:rsidR="00CE1DCE" w:rsidRPr="00C86DB8" w:rsidRDefault="00CE1DCE"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PRAZO</w:t>
            </w:r>
          </w:p>
        </w:tc>
      </w:tr>
      <w:tr w:rsidR="00F14E24" w:rsidRPr="00C86DB8" w14:paraId="2038542E"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5122B6" w14:textId="77777777" w:rsidR="00CE1DCE" w:rsidRPr="00C86DB8" w:rsidRDefault="00CE1DCE"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AD6CEC" w14:textId="7959984D" w:rsidR="00CE1DCE" w:rsidRPr="00C86DB8" w:rsidRDefault="001D6981"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17</w:t>
            </w:r>
            <w:r w:rsidR="00CE1DCE" w:rsidRPr="00C86DB8">
              <w:rPr>
                <w:rFonts w:ascii="Calibri" w:eastAsia="Times New Roman" w:hAnsi="Calibri" w:cs="Arial"/>
                <w:color w:val="222222"/>
                <w:sz w:val="22"/>
                <w:szCs w:val="22"/>
                <w:lang w:eastAsia="pt-BR"/>
              </w:rPr>
              <w:t>/0</w:t>
            </w:r>
            <w:r w:rsidR="00CE1DCE">
              <w:rPr>
                <w:rFonts w:ascii="Calibri" w:eastAsia="Times New Roman" w:hAnsi="Calibri" w:cs="Arial"/>
                <w:color w:val="222222"/>
                <w:sz w:val="22"/>
                <w:szCs w:val="22"/>
                <w:lang w:eastAsia="pt-BR"/>
              </w:rPr>
              <w:t>9</w:t>
            </w:r>
            <w:r w:rsidR="00CE1DCE" w:rsidRPr="00C86DB8">
              <w:rPr>
                <w:rFonts w:ascii="Calibri" w:eastAsia="Times New Roman" w:hAnsi="Calibri" w:cs="Arial"/>
                <w:color w:val="222222"/>
                <w:sz w:val="22"/>
                <w:szCs w:val="22"/>
                <w:lang w:eastAsia="pt-BR"/>
              </w:rPr>
              <w:t>/2019</w:t>
            </w:r>
          </w:p>
        </w:tc>
      </w:tr>
      <w:tr w:rsidR="00F14E24" w:rsidRPr="00C86DB8" w14:paraId="51D41083"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023643" w14:textId="77777777" w:rsidR="00CE1DCE" w:rsidRPr="00C86DB8" w:rsidRDefault="00CE1DCE"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E8821A" w14:textId="77777777" w:rsidR="00CE1DCE" w:rsidRPr="00C86DB8" w:rsidRDefault="00CE1DCE"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30 dias após recebimento</w:t>
            </w:r>
          </w:p>
        </w:tc>
      </w:tr>
      <w:tr w:rsidR="00F14E24" w:rsidRPr="00C86DB8" w14:paraId="59ECAAC6"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8A4F2D" w14:textId="77777777" w:rsidR="00CE1DCE" w:rsidRPr="00C86DB8" w:rsidRDefault="00CE1DCE"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0C462C" w14:textId="23E0F6D0" w:rsidR="00CE1DCE" w:rsidRPr="00C86DB8" w:rsidRDefault="001D6981"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27</w:t>
            </w:r>
            <w:r w:rsidR="00CE1DCE" w:rsidRPr="00C86DB8">
              <w:rPr>
                <w:rFonts w:ascii="Calibri" w:eastAsia="Times New Roman" w:hAnsi="Calibri" w:cs="Arial"/>
                <w:color w:val="222222"/>
                <w:sz w:val="22"/>
                <w:szCs w:val="22"/>
                <w:lang w:eastAsia="pt-BR"/>
              </w:rPr>
              <w:t>/</w:t>
            </w:r>
            <w:r w:rsidR="00CE1DCE">
              <w:rPr>
                <w:rFonts w:ascii="Calibri" w:eastAsia="Times New Roman" w:hAnsi="Calibri" w:cs="Arial"/>
                <w:color w:val="222222"/>
                <w:sz w:val="22"/>
                <w:szCs w:val="22"/>
                <w:lang w:eastAsia="pt-BR"/>
              </w:rPr>
              <w:t>01/</w:t>
            </w:r>
            <w:r w:rsidR="00CE1DCE" w:rsidRPr="00C86DB8">
              <w:rPr>
                <w:rFonts w:ascii="Calibri" w:eastAsia="Times New Roman" w:hAnsi="Calibri" w:cs="Arial"/>
                <w:color w:val="222222"/>
                <w:sz w:val="22"/>
                <w:szCs w:val="22"/>
                <w:lang w:eastAsia="pt-BR"/>
              </w:rPr>
              <w:t>20</w:t>
            </w:r>
            <w:r w:rsidR="00CE1DCE">
              <w:rPr>
                <w:rFonts w:ascii="Calibri" w:eastAsia="Times New Roman" w:hAnsi="Calibri" w:cs="Arial"/>
                <w:color w:val="222222"/>
                <w:sz w:val="22"/>
                <w:szCs w:val="22"/>
                <w:lang w:eastAsia="pt-BR"/>
              </w:rPr>
              <w:t>20</w:t>
            </w:r>
          </w:p>
        </w:tc>
      </w:tr>
      <w:tr w:rsidR="00F14E24" w:rsidRPr="00C86DB8" w14:paraId="6685A329"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604EE3" w14:textId="77777777" w:rsidR="00CE1DCE" w:rsidRPr="00C86DB8" w:rsidRDefault="00CE1DCE"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BF35F3" w14:textId="58B21341" w:rsidR="00CE1DCE" w:rsidRPr="00C86DB8" w:rsidRDefault="00F14E24"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27/</w:t>
            </w:r>
            <w:r w:rsidR="00CE1DCE">
              <w:rPr>
                <w:rFonts w:ascii="Calibri" w:eastAsia="Times New Roman" w:hAnsi="Calibri" w:cs="Arial"/>
                <w:color w:val="222222"/>
                <w:sz w:val="22"/>
                <w:szCs w:val="22"/>
                <w:lang w:eastAsia="pt-BR"/>
              </w:rPr>
              <w:t>06</w:t>
            </w:r>
            <w:r w:rsidR="00CE1DCE" w:rsidRPr="00C86DB8">
              <w:rPr>
                <w:rFonts w:ascii="Calibri" w:eastAsia="Times New Roman" w:hAnsi="Calibri" w:cs="Arial"/>
                <w:color w:val="222222"/>
                <w:sz w:val="22"/>
                <w:szCs w:val="22"/>
                <w:lang w:eastAsia="pt-BR"/>
              </w:rPr>
              <w:t>/20</w:t>
            </w:r>
            <w:r w:rsidR="00CE1DCE">
              <w:rPr>
                <w:rFonts w:ascii="Calibri" w:eastAsia="Times New Roman" w:hAnsi="Calibri" w:cs="Arial"/>
                <w:color w:val="222222"/>
                <w:sz w:val="22"/>
                <w:szCs w:val="22"/>
                <w:lang w:eastAsia="pt-BR"/>
              </w:rPr>
              <w:t>20</w:t>
            </w:r>
            <w:r w:rsidR="00CE1DCE" w:rsidRPr="00C86DB8">
              <w:rPr>
                <w:rFonts w:ascii="Calibri" w:eastAsia="Times New Roman" w:hAnsi="Calibri" w:cs="Arial"/>
                <w:color w:val="222222"/>
                <w:sz w:val="22"/>
                <w:szCs w:val="22"/>
                <w:lang w:eastAsia="pt-BR"/>
              </w:rPr>
              <w:t xml:space="preserve"> (ou </w:t>
            </w:r>
            <w:r>
              <w:rPr>
                <w:rFonts w:ascii="Calibri" w:eastAsia="Times New Roman" w:hAnsi="Calibri" w:cs="Arial"/>
                <w:color w:val="222222"/>
                <w:sz w:val="22"/>
                <w:szCs w:val="22"/>
                <w:lang w:eastAsia="pt-BR"/>
              </w:rPr>
              <w:t>27</w:t>
            </w:r>
            <w:r w:rsidR="00CE1DCE" w:rsidRPr="00C86DB8">
              <w:rPr>
                <w:rFonts w:ascii="Calibri" w:eastAsia="Times New Roman" w:hAnsi="Calibri" w:cs="Arial"/>
                <w:color w:val="222222"/>
                <w:sz w:val="22"/>
                <w:szCs w:val="22"/>
                <w:lang w:eastAsia="pt-BR"/>
              </w:rPr>
              <w:t>/</w:t>
            </w:r>
            <w:r w:rsidR="00CE1DCE">
              <w:rPr>
                <w:rFonts w:ascii="Calibri" w:eastAsia="Times New Roman" w:hAnsi="Calibri" w:cs="Arial"/>
                <w:color w:val="222222"/>
                <w:sz w:val="22"/>
                <w:szCs w:val="22"/>
                <w:lang w:eastAsia="pt-BR"/>
              </w:rPr>
              <w:t>08</w:t>
            </w:r>
            <w:r w:rsidR="00CE1DCE" w:rsidRPr="00C86DB8">
              <w:rPr>
                <w:rFonts w:ascii="Calibri" w:eastAsia="Times New Roman" w:hAnsi="Calibri" w:cs="Arial"/>
                <w:color w:val="222222"/>
                <w:sz w:val="22"/>
                <w:szCs w:val="22"/>
                <w:lang w:eastAsia="pt-BR"/>
              </w:rPr>
              <w:t>/20</w:t>
            </w:r>
            <w:r w:rsidR="00CE1DCE">
              <w:rPr>
                <w:rFonts w:ascii="Calibri" w:eastAsia="Times New Roman" w:hAnsi="Calibri" w:cs="Arial"/>
                <w:color w:val="222222"/>
                <w:sz w:val="22"/>
                <w:szCs w:val="22"/>
                <w:lang w:eastAsia="pt-BR"/>
              </w:rPr>
              <w:t>20</w:t>
            </w:r>
            <w:r w:rsidR="00CE1DCE" w:rsidRPr="00C86DB8">
              <w:rPr>
                <w:rFonts w:ascii="Calibri" w:eastAsia="Times New Roman" w:hAnsi="Calibri" w:cs="Arial"/>
                <w:color w:val="222222"/>
                <w:sz w:val="22"/>
                <w:szCs w:val="22"/>
                <w:lang w:eastAsia="pt-BR"/>
              </w:rPr>
              <w:t>, se prorrogado)</w:t>
            </w:r>
          </w:p>
        </w:tc>
      </w:tr>
    </w:tbl>
    <w:p w14:paraId="566373D1" w14:textId="77777777" w:rsidR="00161507" w:rsidRDefault="00161507" w:rsidP="005A00FF">
      <w:pPr>
        <w:shd w:val="clear" w:color="auto" w:fill="FFFFFF"/>
        <w:spacing w:after="0" w:line="240" w:lineRule="auto"/>
        <w:rPr>
          <w:b/>
          <w:sz w:val="48"/>
          <w:szCs w:val="48"/>
        </w:rPr>
      </w:pPr>
    </w:p>
    <w:p w14:paraId="783034CC" w14:textId="099DBEDC" w:rsidR="005A00FF" w:rsidRDefault="005A00FF" w:rsidP="005A00FF">
      <w:pPr>
        <w:shd w:val="clear" w:color="auto" w:fill="FFFFFF"/>
        <w:spacing w:after="0" w:line="240" w:lineRule="auto"/>
        <w:rPr>
          <w:b/>
          <w:sz w:val="48"/>
          <w:szCs w:val="48"/>
        </w:rPr>
      </w:pPr>
    </w:p>
    <w:p w14:paraId="03AFC0E9" w14:textId="036D74AE" w:rsidR="00CE1DCE" w:rsidRDefault="00CE1DCE" w:rsidP="005A00FF">
      <w:pPr>
        <w:shd w:val="clear" w:color="auto" w:fill="FFFFFF"/>
        <w:spacing w:after="0" w:line="240" w:lineRule="auto"/>
        <w:rPr>
          <w:b/>
          <w:sz w:val="48"/>
          <w:szCs w:val="48"/>
        </w:rPr>
      </w:pPr>
    </w:p>
    <w:p w14:paraId="1921D7CF" w14:textId="7E10DEB5" w:rsidR="00814E0E" w:rsidRDefault="00987550" w:rsidP="001A7082">
      <w:pPr>
        <w:pStyle w:val="dou-paragraph"/>
        <w:shd w:val="clear" w:color="auto" w:fill="FFFFFF"/>
        <w:spacing w:before="0" w:beforeAutospacing="0" w:after="150" w:afterAutospacing="0"/>
        <w:jc w:val="both"/>
        <w:rPr>
          <w:b/>
          <w:sz w:val="48"/>
          <w:szCs w:val="48"/>
        </w:rPr>
      </w:pPr>
      <w:r>
        <w:rPr>
          <w:rFonts w:ascii="Calibri" w:hAnsi="Calibri"/>
          <w:b/>
          <w:bCs/>
          <w:sz w:val="22"/>
          <w:szCs w:val="22"/>
        </w:rPr>
        <w:lastRenderedPageBreak/>
        <w:t>TUBOS DE AÇO (LINE PIPE) UTILIZADOS EM GASODUTOS</w:t>
      </w:r>
      <w:r w:rsidR="002F64CD" w:rsidRPr="002F64CD">
        <w:rPr>
          <w:rFonts w:ascii="Calibri" w:hAnsi="Calibri"/>
          <w:b/>
          <w:bCs/>
          <w:sz w:val="22"/>
          <w:szCs w:val="22"/>
        </w:rPr>
        <w:t xml:space="preserve"> (NCM </w:t>
      </w:r>
      <w:r>
        <w:rPr>
          <w:rFonts w:ascii="Calibri" w:hAnsi="Calibri"/>
          <w:b/>
          <w:bCs/>
          <w:sz w:val="22"/>
          <w:szCs w:val="22"/>
        </w:rPr>
        <w:t>7304</w:t>
      </w:r>
      <w:r w:rsidR="00F23374">
        <w:rPr>
          <w:rFonts w:ascii="Calibri" w:hAnsi="Calibri"/>
          <w:b/>
          <w:bCs/>
          <w:sz w:val="22"/>
          <w:szCs w:val="22"/>
        </w:rPr>
        <w:t>.19.00</w:t>
      </w:r>
      <w:r w:rsidR="002F64CD" w:rsidRPr="002F64CD">
        <w:rPr>
          <w:rFonts w:ascii="Calibri" w:hAnsi="Calibri"/>
          <w:b/>
          <w:bCs/>
          <w:sz w:val="22"/>
          <w:szCs w:val="22"/>
        </w:rPr>
        <w:t>) - </w:t>
      </w:r>
      <w:r w:rsidR="002F64CD" w:rsidRPr="002F64CD">
        <w:rPr>
          <w:rFonts w:ascii="Calibri" w:hAnsi="Calibri"/>
          <w:sz w:val="22"/>
          <w:szCs w:val="22"/>
        </w:rPr>
        <w:t xml:space="preserve">A Secretaria de Comércio Exterior e de Assuntos Internacionais </w:t>
      </w:r>
      <w:r w:rsidR="002F64CD">
        <w:rPr>
          <w:rFonts w:asciiTheme="minorHAnsi" w:hAnsiTheme="minorHAnsi" w:cstheme="minorHAnsi"/>
          <w:sz w:val="22"/>
          <w:szCs w:val="22"/>
        </w:rPr>
        <w:t>p</w:t>
      </w:r>
      <w:r w:rsidR="002F64CD" w:rsidRPr="002F64CD">
        <w:rPr>
          <w:rFonts w:asciiTheme="minorHAnsi" w:hAnsiTheme="minorHAnsi" w:cstheme="minorHAnsi"/>
          <w:sz w:val="22"/>
          <w:szCs w:val="22"/>
        </w:rPr>
        <w:t>rorrog</w:t>
      </w:r>
      <w:r w:rsidR="002F64CD">
        <w:rPr>
          <w:rFonts w:asciiTheme="minorHAnsi" w:hAnsiTheme="minorHAnsi" w:cstheme="minorHAnsi"/>
          <w:sz w:val="22"/>
          <w:szCs w:val="22"/>
        </w:rPr>
        <w:t>ou</w:t>
      </w:r>
      <w:r w:rsidR="002F64CD" w:rsidRPr="002F64CD">
        <w:rPr>
          <w:rFonts w:asciiTheme="minorHAnsi" w:hAnsiTheme="minorHAnsi" w:cstheme="minorHAnsi"/>
          <w:sz w:val="22"/>
          <w:szCs w:val="22"/>
        </w:rPr>
        <w:t xml:space="preserve"> o direito antidumping definitivo, </w:t>
      </w:r>
      <w:r w:rsidR="002F64CD">
        <w:rPr>
          <w:rFonts w:asciiTheme="minorHAnsi" w:hAnsiTheme="minorHAnsi" w:cstheme="minorHAnsi"/>
          <w:sz w:val="22"/>
          <w:szCs w:val="22"/>
        </w:rPr>
        <w:t>até 29/08/</w:t>
      </w:r>
      <w:r w:rsidR="00112B05">
        <w:rPr>
          <w:rFonts w:asciiTheme="minorHAnsi" w:hAnsiTheme="minorHAnsi" w:cstheme="minorHAnsi"/>
          <w:sz w:val="22"/>
          <w:szCs w:val="22"/>
        </w:rPr>
        <w:t xml:space="preserve">2024, aplicado </w:t>
      </w:r>
      <w:r w:rsidR="002F64CD" w:rsidRPr="002F64CD">
        <w:rPr>
          <w:rFonts w:asciiTheme="minorHAnsi" w:hAnsiTheme="minorHAnsi" w:cstheme="minorHAnsi"/>
          <w:sz w:val="22"/>
          <w:szCs w:val="22"/>
        </w:rPr>
        <w:t xml:space="preserve">às importações de tubos de aço carbono, sem costura, de condução (line pipe), utilizados para oleodutos e gasodutos, com diâmetro externo superior a 5 (cinco) polegadas nominais (141,3 mm), mas não superior a 14 (quatorze) polegadas nominais (355,6 mm), </w:t>
      </w:r>
      <w:r w:rsidR="00112B05">
        <w:rPr>
          <w:rFonts w:asciiTheme="minorHAnsi" w:hAnsiTheme="minorHAnsi" w:cstheme="minorHAnsi"/>
          <w:sz w:val="22"/>
          <w:szCs w:val="22"/>
        </w:rPr>
        <w:t>NCM</w:t>
      </w:r>
      <w:r w:rsidR="002F64CD" w:rsidRPr="002F64CD">
        <w:rPr>
          <w:rFonts w:asciiTheme="minorHAnsi" w:hAnsiTheme="minorHAnsi" w:cstheme="minorHAnsi"/>
          <w:sz w:val="22"/>
          <w:szCs w:val="22"/>
        </w:rPr>
        <w:t xml:space="preserve"> 7304.19.00</w:t>
      </w:r>
      <w:r w:rsidR="00112B05">
        <w:rPr>
          <w:rFonts w:asciiTheme="minorHAnsi" w:hAnsiTheme="minorHAnsi" w:cstheme="minorHAnsi"/>
          <w:sz w:val="22"/>
          <w:szCs w:val="22"/>
        </w:rPr>
        <w:t>,</w:t>
      </w:r>
      <w:r w:rsidR="002F64CD" w:rsidRPr="002F64CD">
        <w:rPr>
          <w:rFonts w:asciiTheme="minorHAnsi" w:hAnsiTheme="minorHAnsi" w:cstheme="minorHAnsi"/>
          <w:sz w:val="22"/>
          <w:szCs w:val="22"/>
        </w:rPr>
        <w:t xml:space="preserve"> originárias da China, </w:t>
      </w:r>
      <w:r w:rsidR="00112B05">
        <w:rPr>
          <w:rFonts w:asciiTheme="minorHAnsi" w:hAnsiTheme="minorHAnsi" w:cstheme="minorHAnsi"/>
          <w:sz w:val="22"/>
          <w:szCs w:val="22"/>
        </w:rPr>
        <w:t>nos valores de US$ 778,99</w:t>
      </w:r>
      <w:r w:rsidR="00322AD4">
        <w:rPr>
          <w:rFonts w:asciiTheme="minorHAnsi" w:hAnsiTheme="minorHAnsi" w:cstheme="minorHAnsi"/>
          <w:sz w:val="22"/>
          <w:szCs w:val="22"/>
        </w:rPr>
        <w:t xml:space="preserve"> ou US$ 835,47/t, conforme o produtor.</w:t>
      </w:r>
      <w:r w:rsidR="001A7082">
        <w:rPr>
          <w:rFonts w:asciiTheme="minorHAnsi" w:hAnsiTheme="minorHAnsi" w:cstheme="minorHAnsi"/>
          <w:sz w:val="22"/>
          <w:szCs w:val="22"/>
        </w:rPr>
        <w:t xml:space="preserve"> </w:t>
      </w:r>
      <w:r w:rsidR="002F64CD" w:rsidRPr="00C86DB8">
        <w:rPr>
          <w:rFonts w:ascii="Calibri" w:hAnsi="Calibri"/>
          <w:color w:val="222222"/>
          <w:sz w:val="22"/>
          <w:szCs w:val="22"/>
        </w:rPr>
        <w:t xml:space="preserve">A mercadoria segue sujeita a licenciamento automático, com controle do DECEX, desde </w:t>
      </w:r>
      <w:r w:rsidR="00C87957">
        <w:rPr>
          <w:rFonts w:ascii="Calibri" w:hAnsi="Calibri"/>
          <w:color w:val="222222"/>
          <w:sz w:val="22"/>
          <w:szCs w:val="22"/>
        </w:rPr>
        <w:t>28</w:t>
      </w:r>
      <w:r w:rsidR="002F64CD">
        <w:rPr>
          <w:rFonts w:ascii="Calibri" w:hAnsi="Calibri"/>
          <w:color w:val="222222"/>
          <w:sz w:val="22"/>
          <w:szCs w:val="22"/>
        </w:rPr>
        <w:t>/</w:t>
      </w:r>
      <w:r w:rsidR="00C87957">
        <w:rPr>
          <w:rFonts w:ascii="Calibri" w:hAnsi="Calibri"/>
          <w:color w:val="222222"/>
          <w:sz w:val="22"/>
          <w:szCs w:val="22"/>
        </w:rPr>
        <w:t>2</w:t>
      </w:r>
      <w:r w:rsidR="002F64CD" w:rsidRPr="00C86DB8">
        <w:rPr>
          <w:rFonts w:ascii="Calibri" w:hAnsi="Calibri"/>
          <w:color w:val="222222"/>
          <w:sz w:val="22"/>
          <w:szCs w:val="22"/>
        </w:rPr>
        <w:t>/201</w:t>
      </w:r>
      <w:r w:rsidR="002F64CD">
        <w:rPr>
          <w:rFonts w:ascii="Calibri" w:hAnsi="Calibri"/>
          <w:color w:val="222222"/>
          <w:sz w:val="22"/>
          <w:szCs w:val="22"/>
        </w:rPr>
        <w:t>4, e possui ainda destaque</w:t>
      </w:r>
      <w:r w:rsidR="002F64CD" w:rsidRPr="00C86DB8">
        <w:rPr>
          <w:rFonts w:ascii="Calibri" w:hAnsi="Calibri"/>
          <w:color w:val="222222"/>
          <w:sz w:val="22"/>
          <w:szCs w:val="22"/>
        </w:rPr>
        <w:t>. (</w:t>
      </w:r>
      <w:r w:rsidR="002F64CD">
        <w:rPr>
          <w:rFonts w:ascii="Calibri" w:hAnsi="Calibri"/>
          <w:color w:val="222222"/>
          <w:sz w:val="22"/>
          <w:szCs w:val="22"/>
        </w:rPr>
        <w:t>Portaria SECINT</w:t>
      </w:r>
      <w:r w:rsidR="002F64CD" w:rsidRPr="00C86DB8">
        <w:rPr>
          <w:rFonts w:ascii="Calibri" w:hAnsi="Calibri"/>
          <w:color w:val="222222"/>
          <w:sz w:val="22"/>
          <w:szCs w:val="22"/>
        </w:rPr>
        <w:t xml:space="preserve"> nº </w:t>
      </w:r>
      <w:r w:rsidR="002F64CD">
        <w:rPr>
          <w:rFonts w:ascii="Calibri" w:hAnsi="Calibri"/>
          <w:color w:val="222222"/>
          <w:sz w:val="22"/>
          <w:szCs w:val="22"/>
        </w:rPr>
        <w:t xml:space="preserve">543, </w:t>
      </w:r>
      <w:r w:rsidR="002F64CD" w:rsidRPr="00C86DB8">
        <w:rPr>
          <w:rFonts w:ascii="Calibri" w:hAnsi="Calibri"/>
          <w:color w:val="222222"/>
          <w:sz w:val="22"/>
          <w:szCs w:val="22"/>
        </w:rPr>
        <w:t xml:space="preserve">de </w:t>
      </w:r>
      <w:r w:rsidR="002F64CD">
        <w:rPr>
          <w:rFonts w:ascii="Calibri" w:hAnsi="Calibri"/>
          <w:color w:val="222222"/>
          <w:sz w:val="22"/>
          <w:szCs w:val="22"/>
        </w:rPr>
        <w:t>28/08</w:t>
      </w:r>
      <w:r w:rsidR="002F64CD" w:rsidRPr="00C86DB8">
        <w:rPr>
          <w:rFonts w:ascii="Calibri" w:hAnsi="Calibri"/>
          <w:color w:val="222222"/>
          <w:sz w:val="22"/>
          <w:szCs w:val="22"/>
        </w:rPr>
        <w:t>/201</w:t>
      </w:r>
      <w:r w:rsidR="002F64CD">
        <w:rPr>
          <w:rFonts w:ascii="Calibri" w:hAnsi="Calibri"/>
          <w:color w:val="222222"/>
          <w:sz w:val="22"/>
          <w:szCs w:val="22"/>
        </w:rPr>
        <w:t>9</w:t>
      </w:r>
      <w:r w:rsidR="002F64CD" w:rsidRPr="00C86DB8">
        <w:rPr>
          <w:rFonts w:ascii="Calibri" w:hAnsi="Calibri"/>
          <w:color w:val="222222"/>
          <w:sz w:val="22"/>
          <w:szCs w:val="22"/>
        </w:rPr>
        <w:t xml:space="preserve">, DOU </w:t>
      </w:r>
      <w:r w:rsidR="002F64CD">
        <w:rPr>
          <w:rFonts w:ascii="Calibri" w:hAnsi="Calibri"/>
          <w:color w:val="222222"/>
          <w:sz w:val="22"/>
          <w:szCs w:val="22"/>
        </w:rPr>
        <w:t>30</w:t>
      </w:r>
      <w:r w:rsidR="002F64CD" w:rsidRPr="00C86DB8">
        <w:rPr>
          <w:rFonts w:ascii="Calibri" w:hAnsi="Calibri"/>
          <w:color w:val="222222"/>
          <w:sz w:val="22"/>
          <w:szCs w:val="22"/>
        </w:rPr>
        <w:t>/</w:t>
      </w:r>
      <w:r w:rsidR="002F64CD">
        <w:rPr>
          <w:rFonts w:ascii="Calibri" w:hAnsi="Calibri"/>
          <w:color w:val="222222"/>
          <w:sz w:val="22"/>
          <w:szCs w:val="22"/>
        </w:rPr>
        <w:t>08</w:t>
      </w:r>
      <w:r w:rsidR="002F64CD" w:rsidRPr="00C86DB8">
        <w:rPr>
          <w:rFonts w:ascii="Calibri" w:hAnsi="Calibri"/>
          <w:color w:val="222222"/>
          <w:sz w:val="22"/>
          <w:szCs w:val="22"/>
        </w:rPr>
        <w:t>/201</w:t>
      </w:r>
      <w:r w:rsidR="002F64CD">
        <w:rPr>
          <w:rFonts w:ascii="Calibri" w:hAnsi="Calibri"/>
          <w:color w:val="222222"/>
          <w:sz w:val="22"/>
          <w:szCs w:val="22"/>
        </w:rPr>
        <w:t>9</w:t>
      </w:r>
      <w:r w:rsidR="002F64CD" w:rsidRPr="00C86DB8">
        <w:rPr>
          <w:rFonts w:ascii="Calibri" w:hAnsi="Calibri"/>
          <w:color w:val="222222"/>
          <w:sz w:val="22"/>
          <w:szCs w:val="22"/>
        </w:rPr>
        <w:t>)</w:t>
      </w:r>
      <w:r w:rsidR="001A7082">
        <w:rPr>
          <w:rFonts w:ascii="Calibri" w:hAnsi="Calibri"/>
          <w:color w:val="222222"/>
          <w:sz w:val="22"/>
          <w:szCs w:val="22"/>
        </w:rPr>
        <w:t>.</w:t>
      </w:r>
    </w:p>
    <w:p w14:paraId="7793575E" w14:textId="0B711173" w:rsidR="00CE1DCE" w:rsidRDefault="00CE1DCE" w:rsidP="00CE1DCE">
      <w:pPr>
        <w:shd w:val="clear" w:color="auto" w:fill="FFFFFF"/>
        <w:spacing w:after="0" w:line="240" w:lineRule="auto"/>
        <w:rPr>
          <w:rFonts w:cstheme="minorHAnsi"/>
          <w:sz w:val="22"/>
          <w:szCs w:val="22"/>
        </w:rPr>
      </w:pPr>
    </w:p>
    <w:p w14:paraId="28209AB6" w14:textId="38C62C4A" w:rsidR="003C6610" w:rsidRPr="0044562B" w:rsidRDefault="0044562B" w:rsidP="003C6610">
      <w:pPr>
        <w:shd w:val="clear" w:color="auto" w:fill="FFFFFF"/>
        <w:spacing w:after="0" w:line="240" w:lineRule="auto"/>
        <w:rPr>
          <w:rFonts w:eastAsia="Times New Roman" w:cstheme="minorHAnsi"/>
          <w:color w:val="222222"/>
          <w:sz w:val="22"/>
          <w:szCs w:val="22"/>
          <w:lang w:eastAsia="pt-BR"/>
        </w:rPr>
      </w:pPr>
      <w:r>
        <w:rPr>
          <w:rFonts w:cstheme="minorHAnsi"/>
          <w:b/>
          <w:bCs/>
          <w:color w:val="222222"/>
          <w:sz w:val="22"/>
          <w:szCs w:val="22"/>
        </w:rPr>
        <w:t>FIO DE NAILON</w:t>
      </w:r>
      <w:r w:rsidR="003C6610" w:rsidRPr="0044562B">
        <w:rPr>
          <w:rFonts w:cstheme="minorHAnsi"/>
          <w:b/>
          <w:bCs/>
          <w:color w:val="222222"/>
          <w:sz w:val="22"/>
          <w:szCs w:val="22"/>
        </w:rPr>
        <w:t xml:space="preserve"> (NCM </w:t>
      </w:r>
      <w:r w:rsidR="00CE0CEE" w:rsidRPr="00CE0CEE">
        <w:rPr>
          <w:b/>
          <w:bCs/>
          <w:sz w:val="22"/>
          <w:szCs w:val="22"/>
        </w:rPr>
        <w:t>5402.31.11, 5402.31.19 e 5402.45.20</w:t>
      </w:r>
      <w:r w:rsidR="003C6610" w:rsidRPr="0044562B">
        <w:rPr>
          <w:rFonts w:cstheme="minorHAnsi"/>
          <w:b/>
          <w:bCs/>
          <w:color w:val="000000"/>
          <w:sz w:val="22"/>
          <w:szCs w:val="22"/>
        </w:rPr>
        <w:t>)</w:t>
      </w:r>
      <w:r w:rsidR="003C6610" w:rsidRPr="0044562B">
        <w:rPr>
          <w:rFonts w:cstheme="minorHAnsi"/>
          <w:b/>
          <w:bCs/>
          <w:color w:val="222222"/>
          <w:sz w:val="22"/>
          <w:szCs w:val="22"/>
        </w:rPr>
        <w:t> –</w:t>
      </w:r>
      <w:r w:rsidR="003C6610" w:rsidRPr="0044562B">
        <w:rPr>
          <w:rFonts w:cstheme="minorHAnsi"/>
          <w:color w:val="222222"/>
          <w:sz w:val="22"/>
          <w:szCs w:val="22"/>
        </w:rPr>
        <w:t> A SECEX</w:t>
      </w:r>
      <w:r w:rsidR="003C6610" w:rsidRPr="0044562B">
        <w:rPr>
          <w:sz w:val="22"/>
          <w:szCs w:val="22"/>
        </w:rPr>
        <w:t xml:space="preserve"> </w:t>
      </w:r>
      <w:r w:rsidR="0016407F" w:rsidRPr="0044562B">
        <w:rPr>
          <w:sz w:val="22"/>
          <w:szCs w:val="22"/>
        </w:rPr>
        <w:t>tornou público</w:t>
      </w:r>
      <w:r w:rsidR="003C6610" w:rsidRPr="0044562B">
        <w:rPr>
          <w:sz w:val="22"/>
          <w:szCs w:val="22"/>
        </w:rPr>
        <w:t xml:space="preserve"> que se concluiu por uma determinação preliminar positiva de probabilidade de continuação do dumping nas importações de fios têxteis de filamentos contínuos de náilon (poliamida 6, poliamida 6,6) de título inferior a 50 tex, qualquer número de filamentos, perfil ou maticidade (brilhante, opaco ou semi-opaco), lisos ou texturizados, sem torção ou com torção inferior a 50 voltas por metro, tintos, crus ou branqueados (fios de náilon), </w:t>
      </w:r>
      <w:r w:rsidR="0016407F" w:rsidRPr="0044562B">
        <w:rPr>
          <w:sz w:val="22"/>
          <w:szCs w:val="22"/>
        </w:rPr>
        <w:t>NCM</w:t>
      </w:r>
      <w:r w:rsidR="003C6610" w:rsidRPr="0044562B">
        <w:rPr>
          <w:sz w:val="22"/>
          <w:szCs w:val="22"/>
        </w:rPr>
        <w:t xml:space="preserve"> 5402.31.11, 5402.31.19 e 5402.45.20</w:t>
      </w:r>
      <w:r w:rsidR="0016407F" w:rsidRPr="0044562B">
        <w:rPr>
          <w:sz w:val="22"/>
          <w:szCs w:val="22"/>
        </w:rPr>
        <w:t>,</w:t>
      </w:r>
      <w:r w:rsidR="003C6610" w:rsidRPr="0044562B">
        <w:rPr>
          <w:sz w:val="22"/>
          <w:szCs w:val="22"/>
        </w:rPr>
        <w:t xml:space="preserve"> originárias da China, Coreia do Sul e de Taipé Chinês, na hipótese de extinção da medida antidumping instituída pela Resolução CAMEX nº 124, de 2013. </w:t>
      </w:r>
      <w:r w:rsidR="002C5F75" w:rsidRPr="0044562B">
        <w:rPr>
          <w:sz w:val="22"/>
          <w:szCs w:val="22"/>
        </w:rPr>
        <w:t>Em outras palavras, muito provavelmente haverá a extensão da medida, a menos que haja alguma recomendação de interesse público.</w:t>
      </w:r>
      <w:r w:rsidR="00C96991">
        <w:rPr>
          <w:sz w:val="22"/>
          <w:szCs w:val="22"/>
        </w:rPr>
        <w:t xml:space="preserve"> </w:t>
      </w:r>
      <w:r w:rsidR="003C6610" w:rsidRPr="0044562B">
        <w:rPr>
          <w:rFonts w:cstheme="minorHAnsi"/>
          <w:color w:val="222222"/>
          <w:sz w:val="22"/>
          <w:szCs w:val="22"/>
        </w:rPr>
        <w:t>A mercadoria está sujeita a licenciamento</w:t>
      </w:r>
      <w:r w:rsidR="001A7082">
        <w:rPr>
          <w:rFonts w:cstheme="minorHAnsi"/>
          <w:color w:val="222222"/>
          <w:sz w:val="22"/>
          <w:szCs w:val="22"/>
        </w:rPr>
        <w:t xml:space="preserve"> não automático sob controle do DECEX desde</w:t>
      </w:r>
      <w:r w:rsidR="00C96991">
        <w:rPr>
          <w:rFonts w:cstheme="minorHAnsi"/>
          <w:color w:val="222222"/>
          <w:sz w:val="22"/>
          <w:szCs w:val="22"/>
        </w:rPr>
        <w:t xml:space="preserve"> 2012</w:t>
      </w:r>
      <w:r w:rsidR="003C6610" w:rsidRPr="0044562B">
        <w:rPr>
          <w:rFonts w:cstheme="minorHAnsi"/>
          <w:color w:val="222222"/>
          <w:sz w:val="22"/>
          <w:szCs w:val="22"/>
        </w:rPr>
        <w:t> (Circular SECEX n° 53, de 30/08/2019, DOU 02/09/2019).</w:t>
      </w:r>
    </w:p>
    <w:p w14:paraId="0BB71523" w14:textId="09B2A793" w:rsidR="003C6610" w:rsidRDefault="003C6610" w:rsidP="00CE1DCE">
      <w:pPr>
        <w:shd w:val="clear" w:color="auto" w:fill="FFFFFF"/>
        <w:spacing w:after="0" w:line="240" w:lineRule="auto"/>
        <w:rPr>
          <w:rFonts w:cstheme="minorHAnsi"/>
          <w:sz w:val="22"/>
          <w:szCs w:val="22"/>
        </w:rPr>
      </w:pPr>
    </w:p>
    <w:p w14:paraId="25D36D4C" w14:textId="77777777" w:rsidR="003C6610" w:rsidRDefault="003C6610" w:rsidP="00CE1DCE">
      <w:pPr>
        <w:shd w:val="clear" w:color="auto" w:fill="FFFFFF"/>
        <w:spacing w:after="0" w:line="240" w:lineRule="auto"/>
        <w:rPr>
          <w:rFonts w:cstheme="minorHAnsi"/>
          <w:sz w:val="22"/>
          <w:szCs w:val="22"/>
        </w:rPr>
      </w:pPr>
    </w:p>
    <w:p w14:paraId="62EE5B9D" w14:textId="2257363E" w:rsidR="002E6ABC" w:rsidRPr="0044562B" w:rsidRDefault="00923CBD" w:rsidP="002E6ABC">
      <w:pPr>
        <w:shd w:val="clear" w:color="auto" w:fill="FFFFFF"/>
        <w:spacing w:after="0" w:line="240" w:lineRule="auto"/>
        <w:rPr>
          <w:rFonts w:eastAsia="Times New Roman" w:cstheme="minorHAnsi"/>
          <w:color w:val="222222"/>
          <w:sz w:val="22"/>
          <w:szCs w:val="22"/>
          <w:lang w:eastAsia="pt-BR"/>
        </w:rPr>
      </w:pPr>
      <w:r>
        <w:rPr>
          <w:rFonts w:cstheme="minorHAnsi"/>
          <w:b/>
          <w:bCs/>
          <w:color w:val="222222"/>
          <w:sz w:val="22"/>
          <w:szCs w:val="22"/>
        </w:rPr>
        <w:t>ESCOVAS DE CABELO</w:t>
      </w:r>
      <w:r w:rsidR="002E6ABC" w:rsidRPr="0044562B">
        <w:rPr>
          <w:rFonts w:cstheme="minorHAnsi"/>
          <w:b/>
          <w:bCs/>
          <w:color w:val="222222"/>
          <w:sz w:val="22"/>
          <w:szCs w:val="22"/>
        </w:rPr>
        <w:t xml:space="preserve"> (NCM </w:t>
      </w:r>
      <w:r w:rsidR="001F2E7D">
        <w:rPr>
          <w:b/>
          <w:bCs/>
          <w:sz w:val="22"/>
          <w:szCs w:val="22"/>
        </w:rPr>
        <w:t>9603.29.00</w:t>
      </w:r>
      <w:r w:rsidR="002E6ABC" w:rsidRPr="0044562B">
        <w:rPr>
          <w:rFonts w:cstheme="minorHAnsi"/>
          <w:b/>
          <w:bCs/>
          <w:color w:val="000000"/>
          <w:sz w:val="22"/>
          <w:szCs w:val="22"/>
        </w:rPr>
        <w:t>)</w:t>
      </w:r>
      <w:r w:rsidR="002E6ABC" w:rsidRPr="0044562B">
        <w:rPr>
          <w:rFonts w:cstheme="minorHAnsi"/>
          <w:b/>
          <w:bCs/>
          <w:color w:val="222222"/>
          <w:sz w:val="22"/>
          <w:szCs w:val="22"/>
        </w:rPr>
        <w:t> –</w:t>
      </w:r>
      <w:r w:rsidR="002E6ABC" w:rsidRPr="0044562B">
        <w:rPr>
          <w:rFonts w:cstheme="minorHAnsi"/>
          <w:color w:val="222222"/>
          <w:sz w:val="22"/>
          <w:szCs w:val="22"/>
        </w:rPr>
        <w:t> A SECEX</w:t>
      </w:r>
      <w:r w:rsidR="002E6ABC" w:rsidRPr="0044562B">
        <w:rPr>
          <w:sz w:val="22"/>
          <w:szCs w:val="22"/>
        </w:rPr>
        <w:t xml:space="preserve"> </w:t>
      </w:r>
      <w:r w:rsidR="002E6ABC">
        <w:rPr>
          <w:sz w:val="22"/>
          <w:szCs w:val="22"/>
        </w:rPr>
        <w:t xml:space="preserve">prorrogou até </w:t>
      </w:r>
      <w:r w:rsidR="00897994">
        <w:rPr>
          <w:sz w:val="22"/>
          <w:szCs w:val="22"/>
        </w:rPr>
        <w:t>22 de novembro de 2019</w:t>
      </w:r>
      <w:r w:rsidR="002E6ABC" w:rsidRPr="002E6ABC">
        <w:rPr>
          <w:sz w:val="22"/>
          <w:szCs w:val="22"/>
        </w:rPr>
        <w:t xml:space="preserve"> o prazo para conclusão da revisão de final de período da medida antidumping aplicada às importações de escovas para cabelo, </w:t>
      </w:r>
      <w:r w:rsidR="00897994">
        <w:rPr>
          <w:sz w:val="22"/>
          <w:szCs w:val="22"/>
        </w:rPr>
        <w:t>NCM</w:t>
      </w:r>
      <w:r w:rsidR="002E6ABC" w:rsidRPr="002E6ABC">
        <w:rPr>
          <w:sz w:val="22"/>
          <w:szCs w:val="22"/>
        </w:rPr>
        <w:t xml:space="preserve"> 9603.29.00</w:t>
      </w:r>
      <w:r w:rsidR="00897994">
        <w:rPr>
          <w:sz w:val="22"/>
          <w:szCs w:val="22"/>
        </w:rPr>
        <w:t>,</w:t>
      </w:r>
      <w:r w:rsidR="002E6ABC" w:rsidRPr="002E6ABC">
        <w:rPr>
          <w:sz w:val="22"/>
          <w:szCs w:val="22"/>
        </w:rPr>
        <w:t xml:space="preserve"> originárias da China, iniciada por intermédio da Circular SECEX no 58, de 2018 e torn</w:t>
      </w:r>
      <w:r w:rsidR="00894122">
        <w:rPr>
          <w:sz w:val="22"/>
          <w:szCs w:val="22"/>
        </w:rPr>
        <w:t>ou</w:t>
      </w:r>
      <w:r w:rsidR="002E6ABC" w:rsidRPr="002E6ABC">
        <w:rPr>
          <w:sz w:val="22"/>
          <w:szCs w:val="22"/>
        </w:rPr>
        <w:t xml:space="preserve"> público o </w:t>
      </w:r>
      <w:r w:rsidR="00894122">
        <w:rPr>
          <w:sz w:val="22"/>
          <w:szCs w:val="22"/>
        </w:rPr>
        <w:t xml:space="preserve">novo </w:t>
      </w:r>
      <w:r w:rsidR="002E6ABC" w:rsidRPr="002E6ABC">
        <w:rPr>
          <w:sz w:val="22"/>
          <w:szCs w:val="22"/>
        </w:rPr>
        <w:t xml:space="preserve">prazo </w:t>
      </w:r>
      <w:r>
        <w:rPr>
          <w:sz w:val="22"/>
          <w:szCs w:val="22"/>
        </w:rPr>
        <w:t xml:space="preserve">da </w:t>
      </w:r>
      <w:r w:rsidR="002E6ABC" w:rsidRPr="002E6ABC">
        <w:rPr>
          <w:sz w:val="22"/>
          <w:szCs w:val="22"/>
        </w:rPr>
        <w:t>Expedição, pelo DECOM, do parecer de determinação final</w:t>
      </w:r>
      <w:r>
        <w:rPr>
          <w:sz w:val="22"/>
          <w:szCs w:val="22"/>
        </w:rPr>
        <w:t>, que passa a ser</w:t>
      </w:r>
      <w:r w:rsidR="002E6ABC" w:rsidRPr="002E6ABC">
        <w:rPr>
          <w:sz w:val="22"/>
          <w:szCs w:val="22"/>
        </w:rPr>
        <w:t xml:space="preserve"> 09 de outubro de 2019</w:t>
      </w:r>
      <w:r>
        <w:rPr>
          <w:sz w:val="22"/>
          <w:szCs w:val="22"/>
        </w:rPr>
        <w:t>.</w:t>
      </w:r>
      <w:r w:rsidR="002E6ABC" w:rsidRPr="0044562B">
        <w:rPr>
          <w:rFonts w:cstheme="minorHAnsi"/>
          <w:sz w:val="22"/>
          <w:szCs w:val="22"/>
        </w:rPr>
        <w:t xml:space="preserve"> </w:t>
      </w:r>
      <w:r w:rsidR="00C96991" w:rsidRPr="0044562B">
        <w:rPr>
          <w:rFonts w:cstheme="minorHAnsi"/>
          <w:color w:val="222222"/>
          <w:sz w:val="22"/>
          <w:szCs w:val="22"/>
        </w:rPr>
        <w:t>A mercadoria está sujeita a licenciamento</w:t>
      </w:r>
      <w:r w:rsidR="00C96991">
        <w:rPr>
          <w:rFonts w:cstheme="minorHAnsi"/>
          <w:color w:val="222222"/>
          <w:sz w:val="22"/>
          <w:szCs w:val="22"/>
        </w:rPr>
        <w:t xml:space="preserve"> automático sob controle do DECEX desde 2012</w:t>
      </w:r>
      <w:r w:rsidR="00C96991" w:rsidRPr="0044562B">
        <w:rPr>
          <w:rFonts w:cstheme="minorHAnsi"/>
          <w:color w:val="222222"/>
          <w:sz w:val="22"/>
          <w:szCs w:val="22"/>
        </w:rPr>
        <w:t xml:space="preserve"> </w:t>
      </w:r>
      <w:r w:rsidR="006C58CA">
        <w:rPr>
          <w:rFonts w:cstheme="minorHAnsi"/>
          <w:color w:val="222222"/>
          <w:sz w:val="22"/>
          <w:szCs w:val="22"/>
        </w:rPr>
        <w:t xml:space="preserve">e possui ainda destaque </w:t>
      </w:r>
      <w:r w:rsidR="002E6ABC" w:rsidRPr="0044562B">
        <w:rPr>
          <w:rFonts w:cstheme="minorHAnsi"/>
          <w:color w:val="222222"/>
          <w:sz w:val="22"/>
          <w:szCs w:val="22"/>
        </w:rPr>
        <w:t>(Circular SECEX n° 5</w:t>
      </w:r>
      <w:r w:rsidR="002E6ABC">
        <w:rPr>
          <w:rFonts w:cstheme="minorHAnsi"/>
          <w:color w:val="222222"/>
          <w:sz w:val="22"/>
          <w:szCs w:val="22"/>
        </w:rPr>
        <w:t>4</w:t>
      </w:r>
      <w:r w:rsidR="002E6ABC" w:rsidRPr="0044562B">
        <w:rPr>
          <w:rFonts w:cstheme="minorHAnsi"/>
          <w:color w:val="222222"/>
          <w:sz w:val="22"/>
          <w:szCs w:val="22"/>
        </w:rPr>
        <w:t xml:space="preserve">, de </w:t>
      </w:r>
      <w:r w:rsidR="002E6ABC">
        <w:rPr>
          <w:rFonts w:cstheme="minorHAnsi"/>
          <w:color w:val="222222"/>
          <w:sz w:val="22"/>
          <w:szCs w:val="22"/>
        </w:rPr>
        <w:t>04</w:t>
      </w:r>
      <w:r w:rsidR="002E6ABC" w:rsidRPr="0044562B">
        <w:rPr>
          <w:rFonts w:cstheme="minorHAnsi"/>
          <w:color w:val="222222"/>
          <w:sz w:val="22"/>
          <w:szCs w:val="22"/>
        </w:rPr>
        <w:t>/0</w:t>
      </w:r>
      <w:r w:rsidR="002E6ABC">
        <w:rPr>
          <w:rFonts w:cstheme="minorHAnsi"/>
          <w:color w:val="222222"/>
          <w:sz w:val="22"/>
          <w:szCs w:val="22"/>
        </w:rPr>
        <w:t>9</w:t>
      </w:r>
      <w:r w:rsidR="002E6ABC" w:rsidRPr="0044562B">
        <w:rPr>
          <w:rFonts w:cstheme="minorHAnsi"/>
          <w:color w:val="222222"/>
          <w:sz w:val="22"/>
          <w:szCs w:val="22"/>
        </w:rPr>
        <w:t>/2019, DOU 0</w:t>
      </w:r>
      <w:r w:rsidR="002E6ABC">
        <w:rPr>
          <w:rFonts w:cstheme="minorHAnsi"/>
          <w:color w:val="222222"/>
          <w:sz w:val="22"/>
          <w:szCs w:val="22"/>
        </w:rPr>
        <w:t>5</w:t>
      </w:r>
      <w:r w:rsidR="002E6ABC" w:rsidRPr="0044562B">
        <w:rPr>
          <w:rFonts w:cstheme="minorHAnsi"/>
          <w:color w:val="222222"/>
          <w:sz w:val="22"/>
          <w:szCs w:val="22"/>
        </w:rPr>
        <w:t>/09/2019).</w:t>
      </w:r>
    </w:p>
    <w:p w14:paraId="74C8C353" w14:textId="58EFDFA4" w:rsidR="00CE1DCE" w:rsidRDefault="00CE1DCE" w:rsidP="005A00FF">
      <w:pPr>
        <w:shd w:val="clear" w:color="auto" w:fill="FFFFFF"/>
        <w:spacing w:after="0" w:line="240" w:lineRule="auto"/>
        <w:rPr>
          <w:b/>
          <w:sz w:val="48"/>
          <w:szCs w:val="48"/>
        </w:rPr>
      </w:pPr>
    </w:p>
    <w:p w14:paraId="625DDC0F" w14:textId="6C14793E" w:rsidR="00E120AE" w:rsidRDefault="00703704" w:rsidP="00E120AE">
      <w:pPr>
        <w:shd w:val="clear" w:color="auto" w:fill="FFFFFF"/>
        <w:spacing w:after="0" w:line="240" w:lineRule="auto"/>
        <w:rPr>
          <w:rFonts w:cs="Arial"/>
          <w:color w:val="222222"/>
          <w:sz w:val="22"/>
          <w:szCs w:val="22"/>
        </w:rPr>
      </w:pPr>
      <w:r>
        <w:rPr>
          <w:b/>
          <w:sz w:val="22"/>
          <w:szCs w:val="22"/>
        </w:rPr>
        <w:t>PNEUS</w:t>
      </w:r>
      <w:r w:rsidR="00645E31">
        <w:rPr>
          <w:b/>
          <w:sz w:val="22"/>
          <w:szCs w:val="22"/>
        </w:rPr>
        <w:t xml:space="preserve"> NOVOS DE BORRACHA PARA AUTOMÓVEIS</w:t>
      </w:r>
      <w:r w:rsidR="00E120AE" w:rsidRPr="002C429C">
        <w:rPr>
          <w:rFonts w:eastAsia="Times New Roman" w:cs="Arial"/>
          <w:b/>
          <w:bCs/>
          <w:sz w:val="22"/>
          <w:szCs w:val="22"/>
          <w:lang w:eastAsia="pt-BR"/>
        </w:rPr>
        <w:t xml:space="preserve"> (NCM </w:t>
      </w:r>
      <w:r w:rsidR="00645E31">
        <w:rPr>
          <w:rFonts w:cs="Arial"/>
          <w:b/>
          <w:bCs/>
          <w:sz w:val="22"/>
          <w:szCs w:val="22"/>
        </w:rPr>
        <w:t>4011.10.00</w:t>
      </w:r>
      <w:r w:rsidR="00E120AE" w:rsidRPr="002C429C">
        <w:rPr>
          <w:rFonts w:eastAsia="Times New Roman" w:cs="Arial"/>
          <w:b/>
          <w:bCs/>
          <w:sz w:val="22"/>
          <w:szCs w:val="22"/>
          <w:lang w:eastAsia="pt-BR"/>
        </w:rPr>
        <w:t>)</w:t>
      </w:r>
      <w:r w:rsidR="00E120AE" w:rsidRPr="002C429C">
        <w:rPr>
          <w:rFonts w:eastAsia="Times New Roman" w:cs="Arial"/>
          <w:sz w:val="22"/>
          <w:szCs w:val="22"/>
          <w:lang w:eastAsia="pt-BR"/>
        </w:rPr>
        <w:t xml:space="preserve"> – A SECEX </w:t>
      </w:r>
      <w:r w:rsidR="00E120AE">
        <w:rPr>
          <w:rFonts w:cs="Arial"/>
          <w:sz w:val="22"/>
          <w:szCs w:val="22"/>
        </w:rPr>
        <w:t>p</w:t>
      </w:r>
      <w:r w:rsidR="00E120AE" w:rsidRPr="002C429C">
        <w:rPr>
          <w:rFonts w:cs="Arial"/>
          <w:sz w:val="22"/>
          <w:szCs w:val="22"/>
        </w:rPr>
        <w:t>rorrog</w:t>
      </w:r>
      <w:r w:rsidR="00E120AE">
        <w:rPr>
          <w:rFonts w:cs="Arial"/>
          <w:sz w:val="22"/>
          <w:szCs w:val="22"/>
        </w:rPr>
        <w:t>ou até</w:t>
      </w:r>
      <w:r w:rsidR="00E120AE" w:rsidRPr="002C429C">
        <w:rPr>
          <w:rFonts w:cs="Arial"/>
          <w:sz w:val="22"/>
          <w:szCs w:val="22"/>
        </w:rPr>
        <w:t xml:space="preserve"> </w:t>
      </w:r>
      <w:r w:rsidR="00AB6542">
        <w:rPr>
          <w:rFonts w:cs="Arial"/>
          <w:sz w:val="22"/>
          <w:szCs w:val="22"/>
        </w:rPr>
        <w:t>15 de janeiro de 2020</w:t>
      </w:r>
      <w:r w:rsidR="00AB6542" w:rsidRPr="002E6ABC">
        <w:rPr>
          <w:sz w:val="22"/>
          <w:szCs w:val="22"/>
        </w:rPr>
        <w:t xml:space="preserve"> o prazo para conclusão da revisão de final de período da medida antidumping aplicada às importações de pneus novos de borracha dos tipos utilizados em automóveis de passageiros, de construção radial, das séries 65 e 70, aros 13" e 14", e bandas 165, 175 e 185,</w:t>
      </w:r>
      <w:r w:rsidR="00097CCF">
        <w:rPr>
          <w:sz w:val="22"/>
          <w:szCs w:val="22"/>
        </w:rPr>
        <w:t xml:space="preserve"> NCM</w:t>
      </w:r>
      <w:r w:rsidR="00AB6542" w:rsidRPr="002E6ABC">
        <w:rPr>
          <w:sz w:val="22"/>
          <w:szCs w:val="22"/>
        </w:rPr>
        <w:t xml:space="preserve"> 4011.10.00</w:t>
      </w:r>
      <w:r w:rsidR="00097CCF">
        <w:rPr>
          <w:sz w:val="22"/>
          <w:szCs w:val="22"/>
        </w:rPr>
        <w:t>,</w:t>
      </w:r>
      <w:r w:rsidR="00AB6542" w:rsidRPr="002E6ABC">
        <w:rPr>
          <w:sz w:val="22"/>
          <w:szCs w:val="22"/>
        </w:rPr>
        <w:t xml:space="preserve"> originárias da Tailândia, da </w:t>
      </w:r>
      <w:r w:rsidR="00097CCF">
        <w:rPr>
          <w:sz w:val="22"/>
          <w:szCs w:val="22"/>
        </w:rPr>
        <w:t>C</w:t>
      </w:r>
      <w:r w:rsidR="00AB6542" w:rsidRPr="002E6ABC">
        <w:rPr>
          <w:sz w:val="22"/>
          <w:szCs w:val="22"/>
        </w:rPr>
        <w:t>oreia, do Taipé Chinês e da Ucrânia, iniciada por intermédio da Circular SECEX n</w:t>
      </w:r>
      <w:r w:rsidR="00097CCF">
        <w:rPr>
          <w:sz w:val="22"/>
          <w:szCs w:val="22"/>
        </w:rPr>
        <w:t>º</w:t>
      </w:r>
      <w:r w:rsidR="00AB6542" w:rsidRPr="002E6ABC">
        <w:rPr>
          <w:sz w:val="22"/>
          <w:szCs w:val="22"/>
        </w:rPr>
        <w:t xml:space="preserve"> 1, de 2019</w:t>
      </w:r>
      <w:r>
        <w:rPr>
          <w:sz w:val="22"/>
          <w:szCs w:val="22"/>
        </w:rPr>
        <w:t xml:space="preserve">. </w:t>
      </w:r>
      <w:r w:rsidR="00E120AE">
        <w:rPr>
          <w:rFonts w:cs="Arial"/>
          <w:sz w:val="22"/>
          <w:szCs w:val="22"/>
        </w:rPr>
        <w:t xml:space="preserve">No mesmo ato, </w:t>
      </w:r>
      <w:r w:rsidR="00E120AE">
        <w:rPr>
          <w:rFonts w:eastAsia="Times New Roman" w:cs="Arial"/>
          <w:color w:val="222222"/>
          <w:sz w:val="22"/>
          <w:szCs w:val="22"/>
          <w:lang w:eastAsia="pt-BR"/>
        </w:rPr>
        <w:t xml:space="preserve">divulgou </w:t>
      </w:r>
      <w:r w:rsidR="00E120AE" w:rsidRPr="004B04C0">
        <w:rPr>
          <w:sz w:val="22"/>
          <w:szCs w:val="22"/>
        </w:rPr>
        <w:t>os prazos que servirão de parâmetro para o restante</w:t>
      </w:r>
      <w:r w:rsidR="00E120AE" w:rsidRPr="00541BCE">
        <w:rPr>
          <w:sz w:val="22"/>
          <w:szCs w:val="22"/>
        </w:rPr>
        <w:t xml:space="preserve"> da revisão</w:t>
      </w:r>
      <w:r w:rsidR="00E120AE">
        <w:rPr>
          <w:sz w:val="22"/>
          <w:szCs w:val="22"/>
        </w:rPr>
        <w:t xml:space="preserve">, conforme tabela abaixo.  </w:t>
      </w:r>
      <w:r w:rsidR="00E120AE" w:rsidRPr="006A7500">
        <w:rPr>
          <w:rFonts w:cs="Arial"/>
          <w:color w:val="222222"/>
          <w:sz w:val="22"/>
          <w:szCs w:val="22"/>
        </w:rPr>
        <w:t>A mercadoria segue sujeita a licenciamento</w:t>
      </w:r>
      <w:r w:rsidR="006C58CA">
        <w:rPr>
          <w:rFonts w:cs="Arial"/>
          <w:color w:val="222222"/>
          <w:sz w:val="22"/>
          <w:szCs w:val="22"/>
        </w:rPr>
        <w:t xml:space="preserve"> não automático</w:t>
      </w:r>
      <w:r w:rsidR="00E120AE" w:rsidRPr="006A7500">
        <w:rPr>
          <w:rFonts w:cs="Arial"/>
          <w:color w:val="222222"/>
          <w:sz w:val="22"/>
          <w:szCs w:val="22"/>
        </w:rPr>
        <w:t>, com controle do DECEX</w:t>
      </w:r>
      <w:r w:rsidR="006C58CA">
        <w:rPr>
          <w:rFonts w:cs="Arial"/>
          <w:color w:val="222222"/>
          <w:sz w:val="22"/>
          <w:szCs w:val="22"/>
        </w:rPr>
        <w:t xml:space="preserve"> e do INMETRO</w:t>
      </w:r>
      <w:r w:rsidR="00E120AE" w:rsidRPr="006A7500">
        <w:rPr>
          <w:rFonts w:cs="Arial"/>
          <w:color w:val="222222"/>
          <w:sz w:val="22"/>
          <w:szCs w:val="22"/>
        </w:rPr>
        <w:t xml:space="preserve">, desde </w:t>
      </w:r>
      <w:r w:rsidR="00E120AE">
        <w:rPr>
          <w:rFonts w:cs="Arial"/>
          <w:color w:val="222222"/>
          <w:sz w:val="22"/>
          <w:szCs w:val="22"/>
        </w:rPr>
        <w:t>2012</w:t>
      </w:r>
      <w:r w:rsidR="00E120AE" w:rsidRPr="006A7500">
        <w:rPr>
          <w:rFonts w:cs="Arial"/>
          <w:color w:val="222222"/>
          <w:sz w:val="22"/>
          <w:szCs w:val="22"/>
        </w:rPr>
        <w:t xml:space="preserve">. (Circular SECEX nº </w:t>
      </w:r>
      <w:r w:rsidR="00201D8B">
        <w:rPr>
          <w:rFonts w:cs="Arial"/>
          <w:color w:val="222222"/>
          <w:sz w:val="22"/>
          <w:szCs w:val="22"/>
        </w:rPr>
        <w:t>5</w:t>
      </w:r>
      <w:r w:rsidR="00E120AE">
        <w:rPr>
          <w:rFonts w:cs="Arial"/>
          <w:color w:val="222222"/>
          <w:sz w:val="22"/>
          <w:szCs w:val="22"/>
        </w:rPr>
        <w:t>5</w:t>
      </w:r>
      <w:r w:rsidR="00E120AE" w:rsidRPr="006A7500">
        <w:rPr>
          <w:rFonts w:cs="Arial"/>
          <w:color w:val="222222"/>
          <w:sz w:val="22"/>
          <w:szCs w:val="22"/>
        </w:rPr>
        <w:t xml:space="preserve">, de </w:t>
      </w:r>
      <w:r w:rsidR="00201D8B">
        <w:rPr>
          <w:rFonts w:cs="Arial"/>
          <w:color w:val="222222"/>
          <w:sz w:val="22"/>
          <w:szCs w:val="22"/>
        </w:rPr>
        <w:t>12</w:t>
      </w:r>
      <w:r w:rsidR="00E120AE" w:rsidRPr="006A7500">
        <w:rPr>
          <w:rFonts w:cs="Arial"/>
          <w:color w:val="222222"/>
          <w:sz w:val="22"/>
          <w:szCs w:val="22"/>
        </w:rPr>
        <w:t>/0</w:t>
      </w:r>
      <w:r w:rsidR="00201D8B">
        <w:rPr>
          <w:rFonts w:cs="Arial"/>
          <w:color w:val="222222"/>
          <w:sz w:val="22"/>
          <w:szCs w:val="22"/>
        </w:rPr>
        <w:t>9</w:t>
      </w:r>
      <w:r w:rsidR="00E120AE" w:rsidRPr="006A7500">
        <w:rPr>
          <w:rFonts w:cs="Arial"/>
          <w:color w:val="222222"/>
          <w:sz w:val="22"/>
          <w:szCs w:val="22"/>
        </w:rPr>
        <w:t xml:space="preserve">/2019, DOU </w:t>
      </w:r>
      <w:r w:rsidR="00201D8B">
        <w:rPr>
          <w:rFonts w:cs="Arial"/>
          <w:color w:val="222222"/>
          <w:sz w:val="22"/>
          <w:szCs w:val="22"/>
        </w:rPr>
        <w:t>13</w:t>
      </w:r>
      <w:r w:rsidR="00E120AE" w:rsidRPr="006A7500">
        <w:rPr>
          <w:rFonts w:cs="Arial"/>
          <w:color w:val="222222"/>
          <w:sz w:val="22"/>
          <w:szCs w:val="22"/>
        </w:rPr>
        <w:t>/0</w:t>
      </w:r>
      <w:r w:rsidR="00201D8B">
        <w:rPr>
          <w:rFonts w:cs="Arial"/>
          <w:color w:val="222222"/>
          <w:sz w:val="22"/>
          <w:szCs w:val="22"/>
        </w:rPr>
        <w:t>9</w:t>
      </w:r>
      <w:r w:rsidR="00E120AE" w:rsidRPr="006A7500">
        <w:rPr>
          <w:rFonts w:cs="Arial"/>
          <w:color w:val="222222"/>
          <w:sz w:val="22"/>
          <w:szCs w:val="22"/>
        </w:rPr>
        <w:t>/2019)</w:t>
      </w:r>
    </w:p>
    <w:p w14:paraId="3FCB0C72" w14:textId="77777777" w:rsidR="00645E31" w:rsidRDefault="00645E31" w:rsidP="00E120AE">
      <w:pPr>
        <w:shd w:val="clear" w:color="auto" w:fill="FFFFFF"/>
        <w:spacing w:after="0" w:line="240" w:lineRule="auto"/>
        <w:rPr>
          <w:rFonts w:cs="Arial"/>
          <w:color w:val="222222"/>
          <w:sz w:val="22"/>
          <w:szCs w:val="22"/>
        </w:rPr>
      </w:pPr>
    </w:p>
    <w:p w14:paraId="45D00F07" w14:textId="77777777" w:rsidR="00E120AE" w:rsidRDefault="00E120AE" w:rsidP="00E120AE">
      <w:pPr>
        <w:shd w:val="clear" w:color="auto" w:fill="FFFFFF"/>
        <w:spacing w:after="0" w:line="240" w:lineRule="auto"/>
        <w:rPr>
          <w:rFonts w:cs="Arial"/>
          <w:color w:val="222222"/>
          <w:sz w:val="22"/>
          <w:szCs w:val="22"/>
        </w:rPr>
      </w:pPr>
    </w:p>
    <w:p w14:paraId="59DD68BE" w14:textId="77777777" w:rsidR="00E120AE" w:rsidRPr="00050FE8" w:rsidRDefault="00E120AE" w:rsidP="00E120AE">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tbl>
      <w:tblPr>
        <w:tblW w:w="85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4"/>
        <w:gridCol w:w="5618"/>
        <w:gridCol w:w="1152"/>
      </w:tblGrid>
      <w:tr w:rsidR="00E120AE" w:rsidRPr="00050FE8" w14:paraId="396B408D" w14:textId="77777777" w:rsidTr="00D32223">
        <w:tc>
          <w:tcPr>
            <w:tcW w:w="0" w:type="auto"/>
            <w:tcMar>
              <w:top w:w="45" w:type="dxa"/>
              <w:left w:w="45" w:type="dxa"/>
              <w:bottom w:w="45" w:type="dxa"/>
              <w:right w:w="45" w:type="dxa"/>
            </w:tcMar>
            <w:vAlign w:val="center"/>
            <w:hideMark/>
          </w:tcPr>
          <w:p w14:paraId="1E081BC4" w14:textId="77777777" w:rsidR="00E120AE" w:rsidRPr="00050FE8" w:rsidRDefault="00E120AE" w:rsidP="00D32223">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Disposição legal</w:t>
            </w:r>
          </w:p>
          <w:p w14:paraId="381DE068" w14:textId="77777777" w:rsidR="00E120AE" w:rsidRPr="00050FE8" w:rsidRDefault="00E120AE" w:rsidP="00D32223">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Decreto n </w:t>
            </w:r>
            <w:r w:rsidRPr="00050FE8">
              <w:rPr>
                <w:rFonts w:asciiTheme="minorHAnsi" w:hAnsiTheme="minorHAnsi"/>
                <w:sz w:val="22"/>
                <w:szCs w:val="22"/>
                <w:u w:val="single"/>
              </w:rPr>
              <w:t>o</w:t>
            </w:r>
            <w:r w:rsidRPr="00050FE8">
              <w:rPr>
                <w:rFonts w:asciiTheme="minorHAnsi" w:hAnsiTheme="minorHAnsi"/>
                <w:sz w:val="22"/>
                <w:szCs w:val="22"/>
              </w:rPr>
              <w:t> 8.058/2013</w:t>
            </w:r>
          </w:p>
        </w:tc>
        <w:tc>
          <w:tcPr>
            <w:tcW w:w="0" w:type="auto"/>
            <w:tcMar>
              <w:top w:w="45" w:type="dxa"/>
              <w:left w:w="45" w:type="dxa"/>
              <w:bottom w:w="45" w:type="dxa"/>
              <w:right w:w="45" w:type="dxa"/>
            </w:tcMar>
            <w:vAlign w:val="center"/>
            <w:hideMark/>
          </w:tcPr>
          <w:p w14:paraId="6D36C414" w14:textId="77777777" w:rsidR="00E120AE" w:rsidRPr="00050FE8" w:rsidRDefault="00E120AE" w:rsidP="00D32223">
            <w:pPr>
              <w:pStyle w:val="dou-paragraph"/>
              <w:spacing w:before="0" w:beforeAutospacing="0" w:after="0" w:afterAutospacing="0"/>
              <w:jc w:val="center"/>
              <w:rPr>
                <w:rFonts w:asciiTheme="minorHAnsi" w:hAnsiTheme="minorHAnsi"/>
                <w:sz w:val="22"/>
                <w:szCs w:val="22"/>
              </w:rPr>
            </w:pPr>
            <w:r>
              <w:rPr>
                <w:rFonts w:asciiTheme="minorHAnsi" w:hAnsiTheme="minorHAnsi"/>
                <w:sz w:val="22"/>
                <w:szCs w:val="22"/>
              </w:rPr>
              <w:t>Atividades</w:t>
            </w:r>
          </w:p>
        </w:tc>
        <w:tc>
          <w:tcPr>
            <w:tcW w:w="0" w:type="auto"/>
            <w:tcMar>
              <w:top w:w="45" w:type="dxa"/>
              <w:left w:w="45" w:type="dxa"/>
              <w:bottom w:w="45" w:type="dxa"/>
              <w:right w:w="45" w:type="dxa"/>
            </w:tcMar>
            <w:vAlign w:val="center"/>
            <w:hideMark/>
          </w:tcPr>
          <w:p w14:paraId="690D2C59" w14:textId="77777777" w:rsidR="00E120AE" w:rsidRPr="00050FE8" w:rsidRDefault="00E120AE" w:rsidP="00D32223">
            <w:pPr>
              <w:pStyle w:val="dou-paragraph"/>
              <w:spacing w:before="0" w:beforeAutospacing="0" w:after="0" w:afterAutospacing="0"/>
              <w:rPr>
                <w:rFonts w:asciiTheme="minorHAnsi" w:hAnsiTheme="minorHAnsi"/>
                <w:sz w:val="22"/>
                <w:szCs w:val="22"/>
              </w:rPr>
            </w:pPr>
            <w:r>
              <w:rPr>
                <w:rFonts w:asciiTheme="minorHAnsi" w:hAnsiTheme="minorHAnsi"/>
                <w:sz w:val="22"/>
                <w:szCs w:val="22"/>
              </w:rPr>
              <w:t>Prazos</w:t>
            </w:r>
          </w:p>
        </w:tc>
      </w:tr>
      <w:tr w:rsidR="00E120AE" w:rsidRPr="00050FE8" w14:paraId="5BE3B11F" w14:textId="77777777" w:rsidTr="00D32223">
        <w:tc>
          <w:tcPr>
            <w:tcW w:w="0" w:type="auto"/>
            <w:tcMar>
              <w:top w:w="45" w:type="dxa"/>
              <w:left w:w="45" w:type="dxa"/>
              <w:bottom w:w="45" w:type="dxa"/>
              <w:right w:w="45" w:type="dxa"/>
            </w:tcMar>
            <w:vAlign w:val="center"/>
            <w:hideMark/>
          </w:tcPr>
          <w:p w14:paraId="6EDE075A" w14:textId="77777777" w:rsidR="00E120AE" w:rsidRPr="00050FE8" w:rsidRDefault="00E120AE" w:rsidP="00D32223">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61</w:t>
            </w:r>
          </w:p>
        </w:tc>
        <w:tc>
          <w:tcPr>
            <w:tcW w:w="0" w:type="auto"/>
            <w:tcMar>
              <w:top w:w="45" w:type="dxa"/>
              <w:left w:w="45" w:type="dxa"/>
              <w:bottom w:w="45" w:type="dxa"/>
              <w:right w:w="45" w:type="dxa"/>
            </w:tcMar>
            <w:vAlign w:val="center"/>
            <w:hideMark/>
          </w:tcPr>
          <w:p w14:paraId="56CD0486" w14:textId="77777777" w:rsidR="00E120AE" w:rsidRPr="00050FE8" w:rsidRDefault="00E120AE" w:rsidP="00D32223">
            <w:pPr>
              <w:pStyle w:val="dou-paragraph"/>
              <w:spacing w:before="0" w:beforeAutospacing="0" w:after="0" w:afterAutospacing="0"/>
              <w:jc w:val="both"/>
              <w:rPr>
                <w:rFonts w:asciiTheme="minorHAnsi" w:hAnsiTheme="minorHAnsi"/>
                <w:sz w:val="22"/>
                <w:szCs w:val="22"/>
              </w:rPr>
            </w:pPr>
            <w:r w:rsidRPr="00050FE8">
              <w:rPr>
                <w:rFonts w:asciiTheme="minorHAnsi" w:hAnsiTheme="minorHAnsi"/>
                <w:sz w:val="22"/>
                <w:szCs w:val="22"/>
              </w:rPr>
              <w:t>Divulgação da nota técnica contendo os fatos essenciais que se encontram em análise e que serão considerados na determinação final.</w:t>
            </w:r>
          </w:p>
        </w:tc>
        <w:tc>
          <w:tcPr>
            <w:tcW w:w="0" w:type="auto"/>
            <w:tcMar>
              <w:top w:w="45" w:type="dxa"/>
              <w:left w:w="45" w:type="dxa"/>
              <w:bottom w:w="45" w:type="dxa"/>
              <w:right w:w="45" w:type="dxa"/>
            </w:tcMar>
            <w:vAlign w:val="center"/>
            <w:hideMark/>
          </w:tcPr>
          <w:p w14:paraId="12337A33" w14:textId="23E0ACB5" w:rsidR="00E120AE" w:rsidRPr="00050FE8" w:rsidRDefault="006064F6" w:rsidP="00D32223">
            <w:pPr>
              <w:pStyle w:val="dou-paragraph"/>
              <w:spacing w:before="0" w:beforeAutospacing="0" w:after="0" w:afterAutospacing="0"/>
              <w:rPr>
                <w:rFonts w:asciiTheme="minorHAnsi" w:hAnsiTheme="minorHAnsi"/>
                <w:sz w:val="22"/>
                <w:szCs w:val="22"/>
              </w:rPr>
            </w:pPr>
            <w:r>
              <w:rPr>
                <w:rFonts w:asciiTheme="minorHAnsi" w:hAnsiTheme="minorHAnsi"/>
                <w:sz w:val="22"/>
                <w:szCs w:val="22"/>
              </w:rPr>
              <w:t>05</w:t>
            </w:r>
            <w:r w:rsidR="00E120AE" w:rsidRPr="00050FE8">
              <w:rPr>
                <w:rFonts w:asciiTheme="minorHAnsi" w:hAnsiTheme="minorHAnsi"/>
                <w:sz w:val="22"/>
                <w:szCs w:val="22"/>
              </w:rPr>
              <w:t>/1</w:t>
            </w:r>
            <w:r>
              <w:rPr>
                <w:rFonts w:asciiTheme="minorHAnsi" w:hAnsiTheme="minorHAnsi"/>
                <w:sz w:val="22"/>
                <w:szCs w:val="22"/>
              </w:rPr>
              <w:t>1</w:t>
            </w:r>
            <w:r w:rsidR="00E120AE" w:rsidRPr="00050FE8">
              <w:rPr>
                <w:rFonts w:asciiTheme="minorHAnsi" w:hAnsiTheme="minorHAnsi"/>
                <w:sz w:val="22"/>
                <w:szCs w:val="22"/>
              </w:rPr>
              <w:t>/2019</w:t>
            </w:r>
          </w:p>
        </w:tc>
      </w:tr>
      <w:tr w:rsidR="00E120AE" w:rsidRPr="00050FE8" w14:paraId="0CE86C92" w14:textId="77777777" w:rsidTr="00D32223">
        <w:tc>
          <w:tcPr>
            <w:tcW w:w="0" w:type="auto"/>
            <w:tcMar>
              <w:top w:w="45" w:type="dxa"/>
              <w:left w:w="45" w:type="dxa"/>
              <w:bottom w:w="45" w:type="dxa"/>
              <w:right w:w="45" w:type="dxa"/>
            </w:tcMar>
            <w:vAlign w:val="center"/>
            <w:hideMark/>
          </w:tcPr>
          <w:p w14:paraId="490ECDC0" w14:textId="77777777" w:rsidR="00E120AE" w:rsidRPr="00050FE8" w:rsidRDefault="00E120AE" w:rsidP="00D32223">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lastRenderedPageBreak/>
              <w:t>Art. 62</w:t>
            </w:r>
          </w:p>
        </w:tc>
        <w:tc>
          <w:tcPr>
            <w:tcW w:w="0" w:type="auto"/>
            <w:tcMar>
              <w:top w:w="45" w:type="dxa"/>
              <w:left w:w="45" w:type="dxa"/>
              <w:bottom w:w="45" w:type="dxa"/>
              <w:right w:w="45" w:type="dxa"/>
            </w:tcMar>
            <w:vAlign w:val="center"/>
            <w:hideMark/>
          </w:tcPr>
          <w:p w14:paraId="57F81045" w14:textId="77777777" w:rsidR="00E120AE" w:rsidRPr="00050FE8" w:rsidRDefault="00E120AE" w:rsidP="00D32223">
            <w:pPr>
              <w:pStyle w:val="dou-paragraph"/>
              <w:spacing w:before="0" w:beforeAutospacing="0" w:after="0" w:afterAutospacing="0"/>
              <w:jc w:val="both"/>
              <w:rPr>
                <w:rFonts w:asciiTheme="minorHAnsi" w:hAnsiTheme="minorHAnsi"/>
                <w:sz w:val="22"/>
                <w:szCs w:val="22"/>
              </w:rPr>
            </w:pPr>
            <w:r w:rsidRPr="00050FE8">
              <w:rPr>
                <w:rFonts w:asciiTheme="minorHAnsi" w:hAnsiTheme="minorHAnsi"/>
                <w:sz w:val="22"/>
                <w:szCs w:val="22"/>
              </w:rPr>
              <w:t>Encerramento do prazo para apresentação das manifestações finais pelas partes interessadas e Encerramento da fase de instrução do processo.</w:t>
            </w:r>
          </w:p>
        </w:tc>
        <w:tc>
          <w:tcPr>
            <w:tcW w:w="0" w:type="auto"/>
            <w:tcMar>
              <w:top w:w="45" w:type="dxa"/>
              <w:left w:w="45" w:type="dxa"/>
              <w:bottom w:w="45" w:type="dxa"/>
              <w:right w:w="45" w:type="dxa"/>
            </w:tcMar>
            <w:vAlign w:val="center"/>
            <w:hideMark/>
          </w:tcPr>
          <w:p w14:paraId="629518E1" w14:textId="1F54F10B" w:rsidR="00E120AE" w:rsidRPr="00050FE8" w:rsidRDefault="006064F6" w:rsidP="00D32223">
            <w:pPr>
              <w:pStyle w:val="dou-paragraph"/>
              <w:spacing w:before="0" w:beforeAutospacing="0" w:after="0" w:afterAutospacing="0"/>
              <w:rPr>
                <w:rFonts w:asciiTheme="minorHAnsi" w:hAnsiTheme="minorHAnsi"/>
                <w:sz w:val="22"/>
                <w:szCs w:val="22"/>
              </w:rPr>
            </w:pPr>
            <w:r>
              <w:rPr>
                <w:rFonts w:asciiTheme="minorHAnsi" w:hAnsiTheme="minorHAnsi"/>
                <w:sz w:val="22"/>
                <w:szCs w:val="22"/>
              </w:rPr>
              <w:t>25</w:t>
            </w:r>
            <w:r w:rsidR="00E120AE" w:rsidRPr="00050FE8">
              <w:rPr>
                <w:rFonts w:asciiTheme="minorHAnsi" w:hAnsiTheme="minorHAnsi"/>
                <w:sz w:val="22"/>
                <w:szCs w:val="22"/>
              </w:rPr>
              <w:t>/11/2019</w:t>
            </w:r>
          </w:p>
        </w:tc>
      </w:tr>
      <w:tr w:rsidR="00E120AE" w:rsidRPr="00050FE8" w14:paraId="137BCDDA" w14:textId="77777777" w:rsidTr="00D32223">
        <w:tc>
          <w:tcPr>
            <w:tcW w:w="0" w:type="auto"/>
            <w:tcMar>
              <w:top w:w="45" w:type="dxa"/>
              <w:left w:w="45" w:type="dxa"/>
              <w:bottom w:w="45" w:type="dxa"/>
              <w:right w:w="45" w:type="dxa"/>
            </w:tcMar>
            <w:vAlign w:val="center"/>
            <w:hideMark/>
          </w:tcPr>
          <w:p w14:paraId="4B99E80B" w14:textId="77777777" w:rsidR="00E120AE" w:rsidRPr="00050FE8" w:rsidRDefault="00E120AE" w:rsidP="00D32223">
            <w:pPr>
              <w:pStyle w:val="dou-paragraph"/>
              <w:spacing w:before="0" w:beforeAutospacing="0" w:after="0" w:afterAutospacing="0"/>
              <w:rPr>
                <w:rFonts w:asciiTheme="minorHAnsi" w:hAnsiTheme="minorHAnsi"/>
                <w:sz w:val="22"/>
                <w:szCs w:val="22"/>
              </w:rPr>
            </w:pPr>
            <w:r w:rsidRPr="00050FE8">
              <w:rPr>
                <w:rFonts w:asciiTheme="minorHAnsi" w:hAnsiTheme="minorHAnsi"/>
                <w:sz w:val="22"/>
                <w:szCs w:val="22"/>
              </w:rPr>
              <w:t>Art. 63</w:t>
            </w:r>
          </w:p>
        </w:tc>
        <w:tc>
          <w:tcPr>
            <w:tcW w:w="0" w:type="auto"/>
            <w:tcMar>
              <w:top w:w="45" w:type="dxa"/>
              <w:left w:w="45" w:type="dxa"/>
              <w:bottom w:w="45" w:type="dxa"/>
              <w:right w:w="45" w:type="dxa"/>
            </w:tcMar>
            <w:vAlign w:val="center"/>
            <w:hideMark/>
          </w:tcPr>
          <w:p w14:paraId="6A67C104" w14:textId="77777777" w:rsidR="00E120AE" w:rsidRPr="00050FE8" w:rsidRDefault="00E120AE" w:rsidP="00D32223">
            <w:pPr>
              <w:pStyle w:val="dou-paragraph"/>
              <w:spacing w:before="0" w:beforeAutospacing="0" w:after="0" w:afterAutospacing="0"/>
              <w:jc w:val="both"/>
              <w:rPr>
                <w:rFonts w:asciiTheme="minorHAnsi" w:hAnsiTheme="minorHAnsi"/>
                <w:sz w:val="22"/>
                <w:szCs w:val="22"/>
              </w:rPr>
            </w:pPr>
            <w:r w:rsidRPr="00050FE8">
              <w:rPr>
                <w:rFonts w:asciiTheme="minorHAnsi" w:hAnsiTheme="minorHAnsi"/>
                <w:sz w:val="22"/>
                <w:szCs w:val="22"/>
              </w:rPr>
              <w:t>Expedição, pela SDCOM, do parecer de determinação final.</w:t>
            </w:r>
          </w:p>
        </w:tc>
        <w:tc>
          <w:tcPr>
            <w:tcW w:w="0" w:type="auto"/>
            <w:tcMar>
              <w:top w:w="45" w:type="dxa"/>
              <w:left w:w="45" w:type="dxa"/>
              <w:bottom w:w="45" w:type="dxa"/>
              <w:right w:w="45" w:type="dxa"/>
            </w:tcMar>
            <w:vAlign w:val="center"/>
            <w:hideMark/>
          </w:tcPr>
          <w:p w14:paraId="29649A2F" w14:textId="3223DF9D" w:rsidR="00E120AE" w:rsidRPr="00050FE8" w:rsidRDefault="006064F6" w:rsidP="00D32223">
            <w:pPr>
              <w:pStyle w:val="dou-paragraph"/>
              <w:spacing w:before="0" w:beforeAutospacing="0" w:after="0" w:afterAutospacing="0"/>
              <w:rPr>
                <w:rFonts w:asciiTheme="minorHAnsi" w:hAnsiTheme="minorHAnsi"/>
                <w:sz w:val="22"/>
                <w:szCs w:val="22"/>
              </w:rPr>
            </w:pPr>
            <w:r>
              <w:rPr>
                <w:rFonts w:asciiTheme="minorHAnsi" w:hAnsiTheme="minorHAnsi"/>
                <w:sz w:val="22"/>
                <w:szCs w:val="22"/>
              </w:rPr>
              <w:t>16</w:t>
            </w:r>
            <w:r w:rsidR="00E120AE" w:rsidRPr="00050FE8">
              <w:rPr>
                <w:rFonts w:asciiTheme="minorHAnsi" w:hAnsiTheme="minorHAnsi"/>
                <w:sz w:val="22"/>
                <w:szCs w:val="22"/>
              </w:rPr>
              <w:t>/12/2019</w:t>
            </w:r>
          </w:p>
        </w:tc>
      </w:tr>
    </w:tbl>
    <w:p w14:paraId="0F94D055" w14:textId="77777777" w:rsidR="00E120AE" w:rsidRDefault="00E120AE" w:rsidP="00E120AE">
      <w:pPr>
        <w:shd w:val="clear" w:color="auto" w:fill="FFFFFF"/>
        <w:spacing w:after="0" w:line="240" w:lineRule="auto"/>
        <w:rPr>
          <w:rFonts w:cs="Arial"/>
          <w:color w:val="222222"/>
          <w:sz w:val="22"/>
          <w:szCs w:val="22"/>
        </w:rPr>
      </w:pPr>
    </w:p>
    <w:p w14:paraId="1EF2526E" w14:textId="48C55A52" w:rsidR="00CE1DCE" w:rsidRDefault="00CE1DCE" w:rsidP="005A00FF">
      <w:pPr>
        <w:shd w:val="clear" w:color="auto" w:fill="FFFFFF"/>
        <w:spacing w:after="0" w:line="240" w:lineRule="auto"/>
        <w:rPr>
          <w:b/>
          <w:sz w:val="48"/>
          <w:szCs w:val="48"/>
        </w:rPr>
      </w:pPr>
    </w:p>
    <w:p w14:paraId="5A14B3F8" w14:textId="33723087" w:rsidR="000F6249" w:rsidRPr="00C86DB8" w:rsidRDefault="00A9014A" w:rsidP="000F6249">
      <w:pPr>
        <w:shd w:val="clear" w:color="auto" w:fill="FFFFFF"/>
        <w:spacing w:after="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FENOL DE GRAU INDUSTRIAL</w:t>
      </w:r>
      <w:r w:rsidR="000F6249" w:rsidRPr="00C86DB8">
        <w:rPr>
          <w:rFonts w:ascii="Calibri" w:eastAsia="Times New Roman" w:hAnsi="Calibri" w:cs="Times New Roman"/>
          <w:b/>
          <w:bCs/>
          <w:color w:val="222222"/>
          <w:sz w:val="22"/>
          <w:szCs w:val="22"/>
          <w:lang w:eastAsia="pt-BR"/>
        </w:rPr>
        <w:t xml:space="preserve"> (NCM </w:t>
      </w:r>
      <w:r>
        <w:rPr>
          <w:rFonts w:ascii="Calibri" w:eastAsia="Times New Roman" w:hAnsi="Calibri" w:cs="Times New Roman"/>
          <w:b/>
          <w:bCs/>
          <w:color w:val="222222"/>
          <w:sz w:val="22"/>
          <w:szCs w:val="22"/>
          <w:lang w:eastAsia="pt-BR"/>
        </w:rPr>
        <w:t>2907.11.00</w:t>
      </w:r>
      <w:r w:rsidR="000F6249" w:rsidRPr="00C86DB8">
        <w:rPr>
          <w:rFonts w:ascii="Calibri" w:eastAsia="Times New Roman" w:hAnsi="Calibri" w:cs="Times New Roman"/>
          <w:b/>
          <w:bCs/>
          <w:color w:val="222222"/>
          <w:sz w:val="22"/>
          <w:szCs w:val="22"/>
          <w:lang w:eastAsia="pt-BR"/>
        </w:rPr>
        <w:t>) - </w:t>
      </w:r>
      <w:r w:rsidR="000F6249" w:rsidRPr="00C86DB8">
        <w:rPr>
          <w:rFonts w:ascii="Calibri" w:eastAsia="Times New Roman" w:hAnsi="Calibri" w:cs="Times New Roman"/>
          <w:color w:val="222222"/>
          <w:sz w:val="22"/>
          <w:szCs w:val="22"/>
          <w:lang w:eastAsia="pt-BR"/>
        </w:rPr>
        <w:t>A SECEX iniciou revisão do direito antidumping instituído pela Resolução CAMEX nº</w:t>
      </w:r>
      <w:r w:rsidR="000F6249" w:rsidRPr="00F03F83">
        <w:rPr>
          <w:rFonts w:cstheme="minorHAnsi"/>
          <w:sz w:val="22"/>
          <w:szCs w:val="22"/>
        </w:rPr>
        <w:t xml:space="preserve"> </w:t>
      </w:r>
      <w:r w:rsidR="000F6249" w:rsidRPr="002E6ABC">
        <w:rPr>
          <w:sz w:val="22"/>
          <w:szCs w:val="22"/>
        </w:rPr>
        <w:t xml:space="preserve">82, de 2014, aplicado às importações de Fenol, de grau industrial, </w:t>
      </w:r>
      <w:r w:rsidR="000F6249">
        <w:rPr>
          <w:sz w:val="22"/>
          <w:szCs w:val="22"/>
        </w:rPr>
        <w:t>NCM</w:t>
      </w:r>
      <w:r w:rsidR="000F6249" w:rsidRPr="002E6ABC">
        <w:rPr>
          <w:sz w:val="22"/>
          <w:szCs w:val="22"/>
        </w:rPr>
        <w:t xml:space="preserve"> 2907.11.00</w:t>
      </w:r>
      <w:r w:rsidR="000F6249">
        <w:rPr>
          <w:sz w:val="22"/>
          <w:szCs w:val="22"/>
        </w:rPr>
        <w:t>,</w:t>
      </w:r>
      <w:r w:rsidR="000F6249" w:rsidRPr="002E6ABC">
        <w:rPr>
          <w:sz w:val="22"/>
          <w:szCs w:val="22"/>
        </w:rPr>
        <w:t xml:space="preserve"> originárias dos </w:t>
      </w:r>
      <w:r w:rsidR="000F6249">
        <w:rPr>
          <w:sz w:val="22"/>
          <w:szCs w:val="22"/>
        </w:rPr>
        <w:t>EUA</w:t>
      </w:r>
      <w:r w:rsidR="000F6249" w:rsidRPr="002E6ABC">
        <w:rPr>
          <w:sz w:val="22"/>
          <w:szCs w:val="22"/>
        </w:rPr>
        <w:t xml:space="preserve"> e da União Europeia. A análise da probabilidade de continuação do dumping considerou o período de abril de 2018 a março de 2019. Já a análise da probabilidade de continuação ou retomada do dano que antecedeu o início da revisão considerou o período de abril de 2014 a março de 2019.</w:t>
      </w:r>
      <w:r w:rsidR="00A4624C">
        <w:rPr>
          <w:sz w:val="22"/>
          <w:szCs w:val="22"/>
        </w:rPr>
        <w:t xml:space="preserve"> </w:t>
      </w:r>
      <w:r w:rsidR="000F6249" w:rsidRPr="00C86DB8">
        <w:rPr>
          <w:rFonts w:ascii="Calibri" w:eastAsia="Times New Roman" w:hAnsi="Calibri" w:cs="Times New Roman"/>
          <w:color w:val="222222"/>
          <w:sz w:val="22"/>
          <w:szCs w:val="22"/>
          <w:lang w:eastAsia="pt-BR"/>
        </w:rPr>
        <w:t xml:space="preserve"> A ABECE poderá colaborar com as associadas para dirimir dúvidas. </w:t>
      </w:r>
      <w:r w:rsidR="00F02376">
        <w:rPr>
          <w:rFonts w:ascii="Calibri" w:eastAsia="Times New Roman" w:hAnsi="Calibri" w:cs="Times New Roman"/>
          <w:color w:val="222222"/>
          <w:sz w:val="22"/>
          <w:szCs w:val="22"/>
          <w:lang w:eastAsia="pt-BR"/>
        </w:rPr>
        <w:t>A</w:t>
      </w:r>
      <w:r w:rsidR="00F02376" w:rsidRPr="002E6ABC">
        <w:rPr>
          <w:sz w:val="22"/>
          <w:szCs w:val="22"/>
        </w:rPr>
        <w:t xml:space="preserve"> avaliação de interesse público será facultativa, a critério da SDCOM ou com base em questionário de interesse público apresentado por partes interessadas</w:t>
      </w:r>
      <w:r w:rsidR="00F02376">
        <w:rPr>
          <w:sz w:val="22"/>
          <w:szCs w:val="22"/>
        </w:rPr>
        <w:t>.</w:t>
      </w:r>
      <w:r w:rsidR="000F6249">
        <w:rPr>
          <w:sz w:val="22"/>
          <w:szCs w:val="22"/>
        </w:rPr>
        <w:t xml:space="preserve"> </w:t>
      </w:r>
      <w:r w:rsidR="000F6249" w:rsidRPr="00C86DB8">
        <w:rPr>
          <w:rFonts w:ascii="Calibri" w:eastAsia="Times New Roman" w:hAnsi="Calibri" w:cs="Times New Roman"/>
          <w:color w:val="222222"/>
          <w:sz w:val="22"/>
          <w:szCs w:val="22"/>
          <w:lang w:eastAsia="pt-BR"/>
        </w:rPr>
        <w:t>A mercadoria segue sujeita a licenciamento</w:t>
      </w:r>
      <w:r w:rsidR="00D16E1E">
        <w:rPr>
          <w:rFonts w:ascii="Calibri" w:eastAsia="Times New Roman" w:hAnsi="Calibri" w:cs="Times New Roman"/>
          <w:color w:val="222222"/>
          <w:sz w:val="22"/>
          <w:szCs w:val="22"/>
          <w:lang w:eastAsia="pt-BR"/>
        </w:rPr>
        <w:t xml:space="preserve"> não</w:t>
      </w:r>
      <w:r w:rsidR="000F6249" w:rsidRPr="00C86DB8">
        <w:rPr>
          <w:rFonts w:ascii="Calibri" w:eastAsia="Times New Roman" w:hAnsi="Calibri" w:cs="Times New Roman"/>
          <w:color w:val="222222"/>
          <w:sz w:val="22"/>
          <w:szCs w:val="22"/>
          <w:lang w:eastAsia="pt-BR"/>
        </w:rPr>
        <w:t xml:space="preserve"> automático, com controle do DECEX, desde </w:t>
      </w:r>
      <w:r w:rsidR="00D16E1E">
        <w:rPr>
          <w:rFonts w:ascii="Calibri" w:eastAsia="Times New Roman" w:hAnsi="Calibri" w:cs="Times New Roman"/>
          <w:color w:val="222222"/>
          <w:sz w:val="22"/>
          <w:szCs w:val="22"/>
          <w:lang w:eastAsia="pt-BR"/>
        </w:rPr>
        <w:t>19/10/1998</w:t>
      </w:r>
      <w:r w:rsidR="000F6249" w:rsidRPr="00C86DB8">
        <w:rPr>
          <w:rFonts w:ascii="Calibri" w:eastAsia="Times New Roman" w:hAnsi="Calibri" w:cs="Times New Roman"/>
          <w:color w:val="222222"/>
          <w:sz w:val="22"/>
          <w:szCs w:val="22"/>
          <w:lang w:eastAsia="pt-BR"/>
        </w:rPr>
        <w:t xml:space="preserve">. (Circular Secex nº </w:t>
      </w:r>
      <w:r w:rsidR="000F6249">
        <w:rPr>
          <w:rFonts w:ascii="Calibri" w:eastAsia="Times New Roman" w:hAnsi="Calibri" w:cs="Times New Roman"/>
          <w:color w:val="222222"/>
          <w:sz w:val="22"/>
          <w:szCs w:val="22"/>
          <w:lang w:eastAsia="pt-BR"/>
        </w:rPr>
        <w:t>56</w:t>
      </w:r>
      <w:r w:rsidR="000F6249" w:rsidRPr="00C86DB8">
        <w:rPr>
          <w:rFonts w:ascii="Calibri" w:eastAsia="Times New Roman" w:hAnsi="Calibri" w:cs="Times New Roman"/>
          <w:color w:val="222222"/>
          <w:sz w:val="22"/>
          <w:szCs w:val="22"/>
          <w:lang w:eastAsia="pt-BR"/>
        </w:rPr>
        <w:t xml:space="preserve">, de </w:t>
      </w:r>
      <w:r w:rsidR="000F6249">
        <w:rPr>
          <w:rFonts w:ascii="Calibri" w:eastAsia="Times New Roman" w:hAnsi="Calibri" w:cs="Times New Roman"/>
          <w:color w:val="222222"/>
          <w:sz w:val="22"/>
          <w:szCs w:val="22"/>
          <w:lang w:eastAsia="pt-BR"/>
        </w:rPr>
        <w:t>17/09</w:t>
      </w:r>
      <w:r w:rsidR="000F6249" w:rsidRPr="00C86DB8">
        <w:rPr>
          <w:rFonts w:ascii="Calibri" w:eastAsia="Times New Roman" w:hAnsi="Calibri" w:cs="Times New Roman"/>
          <w:color w:val="222222"/>
          <w:sz w:val="22"/>
          <w:szCs w:val="22"/>
          <w:lang w:eastAsia="pt-BR"/>
        </w:rPr>
        <w:t>/201</w:t>
      </w:r>
      <w:r w:rsidR="000F6249">
        <w:rPr>
          <w:rFonts w:ascii="Calibri" w:eastAsia="Times New Roman" w:hAnsi="Calibri" w:cs="Times New Roman"/>
          <w:color w:val="222222"/>
          <w:sz w:val="22"/>
          <w:szCs w:val="22"/>
          <w:lang w:eastAsia="pt-BR"/>
        </w:rPr>
        <w:t>9</w:t>
      </w:r>
      <w:r w:rsidR="000F6249" w:rsidRPr="00C86DB8">
        <w:rPr>
          <w:rFonts w:ascii="Calibri" w:eastAsia="Times New Roman" w:hAnsi="Calibri" w:cs="Times New Roman"/>
          <w:color w:val="222222"/>
          <w:sz w:val="22"/>
          <w:szCs w:val="22"/>
          <w:lang w:eastAsia="pt-BR"/>
        </w:rPr>
        <w:t xml:space="preserve">, DOU </w:t>
      </w:r>
      <w:r w:rsidR="000F6249">
        <w:rPr>
          <w:rFonts w:ascii="Calibri" w:eastAsia="Times New Roman" w:hAnsi="Calibri" w:cs="Times New Roman"/>
          <w:color w:val="222222"/>
          <w:sz w:val="22"/>
          <w:szCs w:val="22"/>
          <w:lang w:eastAsia="pt-BR"/>
        </w:rPr>
        <w:t>19</w:t>
      </w:r>
      <w:r w:rsidR="000F6249" w:rsidRPr="00C86DB8">
        <w:rPr>
          <w:rFonts w:ascii="Calibri" w:eastAsia="Times New Roman" w:hAnsi="Calibri" w:cs="Times New Roman"/>
          <w:color w:val="222222"/>
          <w:sz w:val="22"/>
          <w:szCs w:val="22"/>
          <w:lang w:eastAsia="pt-BR"/>
        </w:rPr>
        <w:t>/</w:t>
      </w:r>
      <w:r w:rsidR="000F6249">
        <w:rPr>
          <w:rFonts w:ascii="Calibri" w:eastAsia="Times New Roman" w:hAnsi="Calibri" w:cs="Times New Roman"/>
          <w:color w:val="222222"/>
          <w:sz w:val="22"/>
          <w:szCs w:val="22"/>
          <w:lang w:eastAsia="pt-BR"/>
        </w:rPr>
        <w:t>09</w:t>
      </w:r>
      <w:r w:rsidR="000F6249" w:rsidRPr="00C86DB8">
        <w:rPr>
          <w:rFonts w:ascii="Calibri" w:eastAsia="Times New Roman" w:hAnsi="Calibri" w:cs="Times New Roman"/>
          <w:color w:val="222222"/>
          <w:sz w:val="22"/>
          <w:szCs w:val="22"/>
          <w:lang w:eastAsia="pt-BR"/>
        </w:rPr>
        <w:t>/201</w:t>
      </w:r>
      <w:r w:rsidR="000F6249">
        <w:rPr>
          <w:rFonts w:ascii="Calibri" w:eastAsia="Times New Roman" w:hAnsi="Calibri" w:cs="Times New Roman"/>
          <w:color w:val="222222"/>
          <w:sz w:val="22"/>
          <w:szCs w:val="22"/>
          <w:lang w:eastAsia="pt-BR"/>
        </w:rPr>
        <w:t>9</w:t>
      </w:r>
      <w:r w:rsidR="000F6249" w:rsidRPr="00C86DB8">
        <w:rPr>
          <w:rFonts w:ascii="Calibri" w:eastAsia="Times New Roman" w:hAnsi="Calibri" w:cs="Times New Roman"/>
          <w:color w:val="222222"/>
          <w:sz w:val="22"/>
          <w:szCs w:val="22"/>
          <w:lang w:eastAsia="pt-BR"/>
        </w:rPr>
        <w:t>):</w:t>
      </w:r>
    </w:p>
    <w:p w14:paraId="67492202" w14:textId="77777777" w:rsidR="000F6249" w:rsidRDefault="000F6249" w:rsidP="000F6249">
      <w:pPr>
        <w:shd w:val="clear" w:color="auto" w:fill="FFFFFF"/>
        <w:spacing w:after="0" w:line="240" w:lineRule="auto"/>
        <w:jc w:val="left"/>
        <w:rPr>
          <w:rFonts w:ascii="Arial" w:eastAsia="Times New Roman" w:hAnsi="Arial" w:cs="Arial"/>
          <w:color w:val="222222"/>
          <w:sz w:val="22"/>
          <w:szCs w:val="22"/>
          <w:lang w:eastAsia="pt-BR"/>
        </w:rPr>
      </w:pPr>
      <w:r w:rsidRPr="00C86DB8">
        <w:rPr>
          <w:rFonts w:ascii="Arial" w:eastAsia="Times New Roman" w:hAnsi="Arial" w:cs="Arial"/>
          <w:color w:val="222222"/>
          <w:sz w:val="22"/>
          <w:szCs w:val="22"/>
          <w:lang w:eastAsia="pt-BR"/>
        </w:rPr>
        <w:t> </w:t>
      </w:r>
    </w:p>
    <w:p w14:paraId="7BAA9CA9" w14:textId="77777777" w:rsidR="000F6249" w:rsidRPr="00C86DB8" w:rsidRDefault="000F6249" w:rsidP="000F6249">
      <w:pPr>
        <w:shd w:val="clear" w:color="auto" w:fill="FFFFFF"/>
        <w:spacing w:after="0" w:line="240" w:lineRule="auto"/>
        <w:jc w:val="left"/>
        <w:rPr>
          <w:rFonts w:ascii="Calibri" w:eastAsia="Times New Roman" w:hAnsi="Calibri" w:cs="Times New Roman"/>
          <w:color w:val="222222"/>
          <w:sz w:val="22"/>
          <w:szCs w:val="22"/>
          <w:lang w:eastAsia="pt-BR"/>
        </w:rPr>
      </w:pPr>
      <w:r w:rsidRPr="00C86DB8">
        <w:rPr>
          <w:rFonts w:ascii="Arial" w:eastAsia="Times New Roman" w:hAnsi="Arial" w:cs="Arial"/>
          <w:color w:val="222222"/>
          <w:sz w:val="22"/>
          <w:szCs w:val="22"/>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8"/>
        <w:gridCol w:w="3946"/>
      </w:tblGrid>
      <w:tr w:rsidR="000F6249" w:rsidRPr="00C86DB8" w14:paraId="0D426258" w14:textId="77777777" w:rsidTr="00D32223">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48FBD9" w14:textId="77777777" w:rsidR="000F6249" w:rsidRPr="00C86DB8" w:rsidRDefault="000F6249"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F2A8CC" w14:textId="77777777" w:rsidR="000F6249" w:rsidRPr="00C86DB8" w:rsidRDefault="000F6249"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PRAZO</w:t>
            </w:r>
          </w:p>
        </w:tc>
      </w:tr>
      <w:tr w:rsidR="000F6249" w:rsidRPr="00C86DB8" w14:paraId="714AB7B2"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C38157" w14:textId="77777777" w:rsidR="000F6249" w:rsidRPr="00C86DB8" w:rsidRDefault="000F6249"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5C95C" w14:textId="45501B43" w:rsidR="000F6249" w:rsidRPr="00C86DB8" w:rsidRDefault="00A91ADE"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09</w:t>
            </w:r>
            <w:r w:rsidR="000F6249"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1</w:t>
            </w:r>
            <w:r w:rsidR="000F6249" w:rsidRPr="00C86DB8">
              <w:rPr>
                <w:rFonts w:ascii="Calibri" w:eastAsia="Times New Roman" w:hAnsi="Calibri" w:cs="Arial"/>
                <w:color w:val="222222"/>
                <w:sz w:val="22"/>
                <w:szCs w:val="22"/>
                <w:lang w:eastAsia="pt-BR"/>
              </w:rPr>
              <w:t>0/2019</w:t>
            </w:r>
          </w:p>
        </w:tc>
      </w:tr>
      <w:tr w:rsidR="000F6249" w:rsidRPr="00C86DB8" w14:paraId="5AB866AD"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76095F" w14:textId="77777777" w:rsidR="000F6249" w:rsidRPr="00C86DB8" w:rsidRDefault="000F6249"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5255F4" w14:textId="77777777" w:rsidR="000F6249" w:rsidRPr="00C86DB8" w:rsidRDefault="000F6249"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30 dias após recebimento</w:t>
            </w:r>
          </w:p>
        </w:tc>
      </w:tr>
      <w:tr w:rsidR="000F6249" w:rsidRPr="00C86DB8" w14:paraId="1AE25A8A"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47F08F" w14:textId="77777777" w:rsidR="000F6249" w:rsidRPr="00C86DB8" w:rsidRDefault="000F6249"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48580" w14:textId="5940E887" w:rsidR="000F6249" w:rsidRPr="00C86DB8" w:rsidRDefault="00A91ADE"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18</w:t>
            </w:r>
            <w:r w:rsidR="000F6249" w:rsidRPr="00C86DB8">
              <w:rPr>
                <w:rFonts w:ascii="Calibri" w:eastAsia="Times New Roman" w:hAnsi="Calibri" w:cs="Arial"/>
                <w:color w:val="222222"/>
                <w:sz w:val="22"/>
                <w:szCs w:val="22"/>
                <w:lang w:eastAsia="pt-BR"/>
              </w:rPr>
              <w:t>/</w:t>
            </w:r>
            <w:r w:rsidR="000F6249">
              <w:rPr>
                <w:rFonts w:ascii="Calibri" w:eastAsia="Times New Roman" w:hAnsi="Calibri" w:cs="Arial"/>
                <w:color w:val="222222"/>
                <w:sz w:val="22"/>
                <w:szCs w:val="22"/>
                <w:lang w:eastAsia="pt-BR"/>
              </w:rPr>
              <w:t>0</w:t>
            </w:r>
            <w:r w:rsidR="001132F0">
              <w:rPr>
                <w:rFonts w:ascii="Calibri" w:eastAsia="Times New Roman" w:hAnsi="Calibri" w:cs="Arial"/>
                <w:color w:val="222222"/>
                <w:sz w:val="22"/>
                <w:szCs w:val="22"/>
                <w:lang w:eastAsia="pt-BR"/>
              </w:rPr>
              <w:t>2</w:t>
            </w:r>
            <w:r w:rsidR="000F6249">
              <w:rPr>
                <w:rFonts w:ascii="Calibri" w:eastAsia="Times New Roman" w:hAnsi="Calibri" w:cs="Arial"/>
                <w:color w:val="222222"/>
                <w:sz w:val="22"/>
                <w:szCs w:val="22"/>
                <w:lang w:eastAsia="pt-BR"/>
              </w:rPr>
              <w:t>/</w:t>
            </w:r>
            <w:r w:rsidR="000F6249" w:rsidRPr="00C86DB8">
              <w:rPr>
                <w:rFonts w:ascii="Calibri" w:eastAsia="Times New Roman" w:hAnsi="Calibri" w:cs="Arial"/>
                <w:color w:val="222222"/>
                <w:sz w:val="22"/>
                <w:szCs w:val="22"/>
                <w:lang w:eastAsia="pt-BR"/>
              </w:rPr>
              <w:t>20</w:t>
            </w:r>
            <w:r w:rsidR="000F6249">
              <w:rPr>
                <w:rFonts w:ascii="Calibri" w:eastAsia="Times New Roman" w:hAnsi="Calibri" w:cs="Arial"/>
                <w:color w:val="222222"/>
                <w:sz w:val="22"/>
                <w:szCs w:val="22"/>
                <w:lang w:eastAsia="pt-BR"/>
              </w:rPr>
              <w:t>20</w:t>
            </w:r>
          </w:p>
        </w:tc>
      </w:tr>
      <w:tr w:rsidR="000F6249" w:rsidRPr="00C86DB8" w14:paraId="1DDEF59F" w14:textId="77777777" w:rsidTr="00D32223">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B82E34" w14:textId="77777777" w:rsidR="000F6249" w:rsidRPr="00C86DB8" w:rsidRDefault="000F6249" w:rsidP="00D32223">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D18B6F" w14:textId="580D2607" w:rsidR="000F6249" w:rsidRPr="00C86DB8" w:rsidRDefault="001132F0" w:rsidP="00D32223">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18</w:t>
            </w:r>
            <w:r w:rsidR="000F6249">
              <w:rPr>
                <w:rFonts w:ascii="Calibri" w:eastAsia="Times New Roman" w:hAnsi="Calibri" w:cs="Arial"/>
                <w:color w:val="222222"/>
                <w:sz w:val="22"/>
                <w:szCs w:val="22"/>
                <w:lang w:eastAsia="pt-BR"/>
              </w:rPr>
              <w:t>/0</w:t>
            </w:r>
            <w:r>
              <w:rPr>
                <w:rFonts w:ascii="Calibri" w:eastAsia="Times New Roman" w:hAnsi="Calibri" w:cs="Arial"/>
                <w:color w:val="222222"/>
                <w:sz w:val="22"/>
                <w:szCs w:val="22"/>
                <w:lang w:eastAsia="pt-BR"/>
              </w:rPr>
              <w:t>7</w:t>
            </w:r>
            <w:r w:rsidR="000F6249" w:rsidRPr="00C86DB8">
              <w:rPr>
                <w:rFonts w:ascii="Calibri" w:eastAsia="Times New Roman" w:hAnsi="Calibri" w:cs="Arial"/>
                <w:color w:val="222222"/>
                <w:sz w:val="22"/>
                <w:szCs w:val="22"/>
                <w:lang w:eastAsia="pt-BR"/>
              </w:rPr>
              <w:t>/20</w:t>
            </w:r>
            <w:r w:rsidR="000F6249">
              <w:rPr>
                <w:rFonts w:ascii="Calibri" w:eastAsia="Times New Roman" w:hAnsi="Calibri" w:cs="Arial"/>
                <w:color w:val="222222"/>
                <w:sz w:val="22"/>
                <w:szCs w:val="22"/>
                <w:lang w:eastAsia="pt-BR"/>
              </w:rPr>
              <w:t>20</w:t>
            </w:r>
            <w:r w:rsidR="000F6249" w:rsidRPr="00C86DB8">
              <w:rPr>
                <w:rFonts w:ascii="Calibri" w:eastAsia="Times New Roman" w:hAnsi="Calibri" w:cs="Arial"/>
                <w:color w:val="222222"/>
                <w:sz w:val="22"/>
                <w:szCs w:val="22"/>
                <w:lang w:eastAsia="pt-BR"/>
              </w:rPr>
              <w:t xml:space="preserve"> (ou </w:t>
            </w:r>
            <w:r>
              <w:rPr>
                <w:rFonts w:ascii="Calibri" w:eastAsia="Times New Roman" w:hAnsi="Calibri" w:cs="Arial"/>
                <w:color w:val="222222"/>
                <w:sz w:val="22"/>
                <w:szCs w:val="22"/>
                <w:lang w:eastAsia="pt-BR"/>
              </w:rPr>
              <w:t>18</w:t>
            </w:r>
            <w:r w:rsidR="000F6249" w:rsidRPr="00C86DB8">
              <w:rPr>
                <w:rFonts w:ascii="Calibri" w:eastAsia="Times New Roman" w:hAnsi="Calibri" w:cs="Arial"/>
                <w:color w:val="222222"/>
                <w:sz w:val="22"/>
                <w:szCs w:val="22"/>
                <w:lang w:eastAsia="pt-BR"/>
              </w:rPr>
              <w:t>/</w:t>
            </w:r>
            <w:r w:rsidR="000F6249">
              <w:rPr>
                <w:rFonts w:ascii="Calibri" w:eastAsia="Times New Roman" w:hAnsi="Calibri" w:cs="Arial"/>
                <w:color w:val="222222"/>
                <w:sz w:val="22"/>
                <w:szCs w:val="22"/>
                <w:lang w:eastAsia="pt-BR"/>
              </w:rPr>
              <w:t>0</w:t>
            </w:r>
            <w:r>
              <w:rPr>
                <w:rFonts w:ascii="Calibri" w:eastAsia="Times New Roman" w:hAnsi="Calibri" w:cs="Arial"/>
                <w:color w:val="222222"/>
                <w:sz w:val="22"/>
                <w:szCs w:val="22"/>
                <w:lang w:eastAsia="pt-BR"/>
              </w:rPr>
              <w:t>9</w:t>
            </w:r>
            <w:r w:rsidR="000F6249" w:rsidRPr="00C86DB8">
              <w:rPr>
                <w:rFonts w:ascii="Calibri" w:eastAsia="Times New Roman" w:hAnsi="Calibri" w:cs="Arial"/>
                <w:color w:val="222222"/>
                <w:sz w:val="22"/>
                <w:szCs w:val="22"/>
                <w:lang w:eastAsia="pt-BR"/>
              </w:rPr>
              <w:t>/20</w:t>
            </w:r>
            <w:r w:rsidR="000F6249">
              <w:rPr>
                <w:rFonts w:ascii="Calibri" w:eastAsia="Times New Roman" w:hAnsi="Calibri" w:cs="Arial"/>
                <w:color w:val="222222"/>
                <w:sz w:val="22"/>
                <w:szCs w:val="22"/>
                <w:lang w:eastAsia="pt-BR"/>
              </w:rPr>
              <w:t>20</w:t>
            </w:r>
            <w:r w:rsidR="000F6249" w:rsidRPr="00C86DB8">
              <w:rPr>
                <w:rFonts w:ascii="Calibri" w:eastAsia="Times New Roman" w:hAnsi="Calibri" w:cs="Arial"/>
                <w:color w:val="222222"/>
                <w:sz w:val="22"/>
                <w:szCs w:val="22"/>
                <w:lang w:eastAsia="pt-BR"/>
              </w:rPr>
              <w:t>, se prorrogado)</w:t>
            </w:r>
          </w:p>
        </w:tc>
      </w:tr>
    </w:tbl>
    <w:p w14:paraId="5626E8E2" w14:textId="2DC111ED" w:rsidR="000F6249" w:rsidRDefault="000F6249" w:rsidP="005A00FF">
      <w:pPr>
        <w:shd w:val="clear" w:color="auto" w:fill="FFFFFF"/>
        <w:spacing w:after="0" w:line="240" w:lineRule="auto"/>
        <w:rPr>
          <w:b/>
          <w:sz w:val="48"/>
          <w:szCs w:val="48"/>
        </w:rPr>
      </w:pPr>
    </w:p>
    <w:p w14:paraId="62D9732F" w14:textId="21B972A3" w:rsidR="000F6249" w:rsidRDefault="000F6249" w:rsidP="005A00FF">
      <w:pPr>
        <w:shd w:val="clear" w:color="auto" w:fill="FFFFFF"/>
        <w:spacing w:after="0" w:line="240" w:lineRule="auto"/>
        <w:rPr>
          <w:b/>
          <w:sz w:val="48"/>
          <w:szCs w:val="48"/>
        </w:rPr>
      </w:pPr>
    </w:p>
    <w:p w14:paraId="7B1F41B2" w14:textId="36B20048" w:rsidR="004241E1" w:rsidRPr="00C86DB8" w:rsidRDefault="008740EF" w:rsidP="004241E1">
      <w:pPr>
        <w:shd w:val="clear" w:color="auto" w:fill="FFFFFF"/>
        <w:spacing w:after="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ELETRODOS DE GRAFITE MENORES</w:t>
      </w:r>
      <w:r w:rsidR="004241E1" w:rsidRPr="00C86DB8">
        <w:rPr>
          <w:rFonts w:ascii="Calibri" w:eastAsia="Times New Roman" w:hAnsi="Calibri" w:cs="Times New Roman"/>
          <w:b/>
          <w:bCs/>
          <w:color w:val="222222"/>
          <w:sz w:val="22"/>
          <w:szCs w:val="22"/>
          <w:lang w:eastAsia="pt-BR"/>
        </w:rPr>
        <w:t xml:space="preserve"> (NCM </w:t>
      </w:r>
      <w:r>
        <w:rPr>
          <w:rFonts w:ascii="Calibri" w:eastAsia="Times New Roman" w:hAnsi="Calibri" w:cs="Times New Roman"/>
          <w:b/>
          <w:bCs/>
          <w:color w:val="222222"/>
          <w:sz w:val="22"/>
          <w:szCs w:val="22"/>
          <w:lang w:eastAsia="pt-BR"/>
        </w:rPr>
        <w:t>8545.11.00 E 3801.10.00</w:t>
      </w:r>
      <w:r w:rsidR="004241E1" w:rsidRPr="00C86DB8">
        <w:rPr>
          <w:rFonts w:ascii="Calibri" w:eastAsia="Times New Roman" w:hAnsi="Calibri" w:cs="Times New Roman"/>
          <w:b/>
          <w:bCs/>
          <w:color w:val="222222"/>
          <w:sz w:val="22"/>
          <w:szCs w:val="22"/>
          <w:lang w:eastAsia="pt-BR"/>
        </w:rPr>
        <w:t>) - </w:t>
      </w:r>
      <w:r w:rsidR="004241E1" w:rsidRPr="00C86DB8">
        <w:rPr>
          <w:rFonts w:ascii="Calibri" w:eastAsia="Times New Roman" w:hAnsi="Calibri" w:cs="Times New Roman"/>
          <w:color w:val="222222"/>
          <w:sz w:val="22"/>
          <w:szCs w:val="22"/>
          <w:lang w:eastAsia="pt-BR"/>
        </w:rPr>
        <w:t>A SEC</w:t>
      </w:r>
      <w:r w:rsidR="00774089">
        <w:rPr>
          <w:rFonts w:ascii="Calibri" w:eastAsia="Times New Roman" w:hAnsi="Calibri" w:cs="Times New Roman"/>
          <w:color w:val="222222"/>
          <w:sz w:val="22"/>
          <w:szCs w:val="22"/>
          <w:lang w:eastAsia="pt-BR"/>
        </w:rPr>
        <w:t xml:space="preserve">INT </w:t>
      </w:r>
      <w:r w:rsidR="00234726">
        <w:rPr>
          <w:rFonts w:ascii="Calibri" w:eastAsia="Times New Roman" w:hAnsi="Calibri" w:cs="Times New Roman"/>
          <w:color w:val="222222"/>
          <w:sz w:val="22"/>
          <w:szCs w:val="22"/>
          <w:lang w:eastAsia="pt-BR"/>
        </w:rPr>
        <w:t>tornou</w:t>
      </w:r>
      <w:r w:rsidR="00213B3C" w:rsidRPr="002E6ABC">
        <w:rPr>
          <w:sz w:val="22"/>
          <w:szCs w:val="22"/>
        </w:rPr>
        <w:t xml:space="preserve"> pública a extinção do direito antidumping definitivo </w:t>
      </w:r>
      <w:r w:rsidR="006F75C6" w:rsidRPr="002E6ABC">
        <w:rPr>
          <w:sz w:val="22"/>
          <w:szCs w:val="22"/>
        </w:rPr>
        <w:t xml:space="preserve">aplicado às importações de eletrodos de grafite menores, originárias da China., </w:t>
      </w:r>
      <w:r w:rsidR="006F75C6">
        <w:rPr>
          <w:sz w:val="22"/>
          <w:szCs w:val="22"/>
        </w:rPr>
        <w:t>NCM</w:t>
      </w:r>
      <w:r w:rsidR="006F75C6" w:rsidRPr="002E6ABC">
        <w:rPr>
          <w:sz w:val="22"/>
          <w:szCs w:val="22"/>
        </w:rPr>
        <w:t xml:space="preserve"> 8545.11.00 (usinados) e 3801.10.00 (não usinados)</w:t>
      </w:r>
      <w:r w:rsidR="006F75C6">
        <w:rPr>
          <w:sz w:val="22"/>
          <w:szCs w:val="22"/>
        </w:rPr>
        <w:t>,</w:t>
      </w:r>
      <w:r w:rsidR="00213B3C" w:rsidRPr="002E6ABC">
        <w:rPr>
          <w:sz w:val="22"/>
          <w:szCs w:val="22"/>
        </w:rPr>
        <w:t xml:space="preserve"> tendo em vista o decurso do prazo da suspensão estabelecida na Resolução nº 66, de 2018, da Câmara de Comércio Exterior, sem determinação expressa de reaplicação de direitos ao final do período de suspensão</w:t>
      </w:r>
      <w:r>
        <w:rPr>
          <w:sz w:val="22"/>
          <w:szCs w:val="22"/>
        </w:rPr>
        <w:t>.</w:t>
      </w:r>
      <w:r w:rsidR="00EE72D0">
        <w:rPr>
          <w:sz w:val="22"/>
          <w:szCs w:val="22"/>
        </w:rPr>
        <w:t xml:space="preserve"> </w:t>
      </w:r>
      <w:r w:rsidR="004241E1" w:rsidRPr="00C86DB8">
        <w:rPr>
          <w:rFonts w:ascii="Calibri" w:eastAsia="Times New Roman" w:hAnsi="Calibri" w:cs="Times New Roman"/>
          <w:color w:val="222222"/>
          <w:sz w:val="22"/>
          <w:szCs w:val="22"/>
          <w:lang w:eastAsia="pt-BR"/>
        </w:rPr>
        <w:t>A mercadoria segue sujeita a licenciamento</w:t>
      </w:r>
      <w:r w:rsidR="00EE72D0">
        <w:rPr>
          <w:rFonts w:ascii="Calibri" w:eastAsia="Times New Roman" w:hAnsi="Calibri" w:cs="Times New Roman"/>
          <w:color w:val="222222"/>
          <w:sz w:val="22"/>
          <w:szCs w:val="22"/>
          <w:lang w:eastAsia="pt-BR"/>
        </w:rPr>
        <w:t xml:space="preserve"> não</w:t>
      </w:r>
      <w:r w:rsidR="004241E1" w:rsidRPr="00C86DB8">
        <w:rPr>
          <w:rFonts w:ascii="Calibri" w:eastAsia="Times New Roman" w:hAnsi="Calibri" w:cs="Times New Roman"/>
          <w:color w:val="222222"/>
          <w:sz w:val="22"/>
          <w:szCs w:val="22"/>
          <w:lang w:eastAsia="pt-BR"/>
        </w:rPr>
        <w:t xml:space="preserve"> automático, com controle do DECEX, </w:t>
      </w:r>
      <w:r w:rsidR="00EE72D0">
        <w:rPr>
          <w:rFonts w:ascii="Calibri" w:eastAsia="Times New Roman" w:hAnsi="Calibri" w:cs="Times New Roman"/>
          <w:color w:val="222222"/>
          <w:sz w:val="22"/>
          <w:szCs w:val="22"/>
          <w:lang w:eastAsia="pt-BR"/>
        </w:rPr>
        <w:t xml:space="preserve">sob destaque </w:t>
      </w:r>
      <w:r w:rsidR="004241E1" w:rsidRPr="00C86DB8">
        <w:rPr>
          <w:rFonts w:ascii="Calibri" w:eastAsia="Times New Roman" w:hAnsi="Calibri" w:cs="Times New Roman"/>
          <w:color w:val="222222"/>
          <w:sz w:val="22"/>
          <w:szCs w:val="22"/>
          <w:lang w:eastAsia="pt-BR"/>
        </w:rPr>
        <w:t xml:space="preserve">desde </w:t>
      </w:r>
      <w:r w:rsidR="00EE72D0">
        <w:rPr>
          <w:rFonts w:ascii="Calibri" w:eastAsia="Times New Roman" w:hAnsi="Calibri" w:cs="Times New Roman"/>
          <w:color w:val="222222"/>
          <w:sz w:val="22"/>
          <w:szCs w:val="22"/>
          <w:lang w:eastAsia="pt-BR"/>
        </w:rPr>
        <w:t>11</w:t>
      </w:r>
      <w:r w:rsidR="004241E1">
        <w:rPr>
          <w:rFonts w:ascii="Calibri" w:eastAsia="Times New Roman" w:hAnsi="Calibri" w:cs="Times New Roman"/>
          <w:color w:val="222222"/>
          <w:sz w:val="22"/>
          <w:szCs w:val="22"/>
          <w:lang w:eastAsia="pt-BR"/>
        </w:rPr>
        <w:t>/</w:t>
      </w:r>
      <w:r w:rsidR="00EE72D0">
        <w:rPr>
          <w:rFonts w:ascii="Calibri" w:eastAsia="Times New Roman" w:hAnsi="Calibri" w:cs="Times New Roman"/>
          <w:color w:val="222222"/>
          <w:sz w:val="22"/>
          <w:szCs w:val="22"/>
          <w:lang w:eastAsia="pt-BR"/>
        </w:rPr>
        <w:t>3</w:t>
      </w:r>
      <w:r w:rsidR="004241E1" w:rsidRPr="00C86DB8">
        <w:rPr>
          <w:rFonts w:ascii="Calibri" w:eastAsia="Times New Roman" w:hAnsi="Calibri" w:cs="Times New Roman"/>
          <w:color w:val="222222"/>
          <w:sz w:val="22"/>
          <w:szCs w:val="22"/>
          <w:lang w:eastAsia="pt-BR"/>
        </w:rPr>
        <w:t>/201</w:t>
      </w:r>
      <w:r w:rsidR="00EE72D0">
        <w:rPr>
          <w:rFonts w:ascii="Calibri" w:eastAsia="Times New Roman" w:hAnsi="Calibri" w:cs="Times New Roman"/>
          <w:color w:val="222222"/>
          <w:sz w:val="22"/>
          <w:szCs w:val="22"/>
          <w:lang w:eastAsia="pt-BR"/>
        </w:rPr>
        <w:t>0</w:t>
      </w:r>
      <w:r w:rsidR="004241E1" w:rsidRPr="00C86DB8">
        <w:rPr>
          <w:rFonts w:ascii="Calibri" w:eastAsia="Times New Roman" w:hAnsi="Calibri" w:cs="Times New Roman"/>
          <w:color w:val="222222"/>
          <w:sz w:val="22"/>
          <w:szCs w:val="22"/>
          <w:lang w:eastAsia="pt-BR"/>
        </w:rPr>
        <w:t>. (</w:t>
      </w:r>
      <w:r w:rsidR="004241E1">
        <w:rPr>
          <w:rFonts w:ascii="Calibri" w:eastAsia="Times New Roman" w:hAnsi="Calibri" w:cs="Times New Roman"/>
          <w:color w:val="222222"/>
          <w:sz w:val="22"/>
          <w:szCs w:val="22"/>
          <w:lang w:eastAsia="pt-BR"/>
        </w:rPr>
        <w:t>Portaria SECINT</w:t>
      </w:r>
      <w:r w:rsidR="004241E1" w:rsidRPr="00C86DB8">
        <w:rPr>
          <w:rFonts w:ascii="Calibri" w:eastAsia="Times New Roman" w:hAnsi="Calibri" w:cs="Times New Roman"/>
          <w:color w:val="222222"/>
          <w:sz w:val="22"/>
          <w:szCs w:val="22"/>
          <w:lang w:eastAsia="pt-BR"/>
        </w:rPr>
        <w:t xml:space="preserve"> nº </w:t>
      </w:r>
      <w:r w:rsidR="004241E1">
        <w:rPr>
          <w:rFonts w:ascii="Calibri" w:eastAsia="Times New Roman" w:hAnsi="Calibri" w:cs="Times New Roman"/>
          <w:color w:val="222222"/>
          <w:sz w:val="22"/>
          <w:szCs w:val="22"/>
          <w:lang w:eastAsia="pt-BR"/>
        </w:rPr>
        <w:t>2.815,</w:t>
      </w:r>
      <w:r w:rsidR="004241E1" w:rsidRPr="00C86DB8">
        <w:rPr>
          <w:rFonts w:ascii="Calibri" w:eastAsia="Times New Roman" w:hAnsi="Calibri" w:cs="Times New Roman"/>
          <w:color w:val="222222"/>
          <w:sz w:val="22"/>
          <w:szCs w:val="22"/>
          <w:lang w:eastAsia="pt-BR"/>
        </w:rPr>
        <w:t xml:space="preserve"> de </w:t>
      </w:r>
      <w:r w:rsidR="004241E1">
        <w:rPr>
          <w:rFonts w:ascii="Calibri" w:eastAsia="Times New Roman" w:hAnsi="Calibri" w:cs="Times New Roman"/>
          <w:color w:val="222222"/>
          <w:sz w:val="22"/>
          <w:szCs w:val="22"/>
          <w:lang w:eastAsia="pt-BR"/>
        </w:rPr>
        <w:t>19/09</w:t>
      </w:r>
      <w:r w:rsidR="004241E1" w:rsidRPr="00C86DB8">
        <w:rPr>
          <w:rFonts w:ascii="Calibri" w:eastAsia="Times New Roman" w:hAnsi="Calibri" w:cs="Times New Roman"/>
          <w:color w:val="222222"/>
          <w:sz w:val="22"/>
          <w:szCs w:val="22"/>
          <w:lang w:eastAsia="pt-BR"/>
        </w:rPr>
        <w:t>/201</w:t>
      </w:r>
      <w:r w:rsidR="004241E1">
        <w:rPr>
          <w:rFonts w:ascii="Calibri" w:eastAsia="Times New Roman" w:hAnsi="Calibri" w:cs="Times New Roman"/>
          <w:color w:val="222222"/>
          <w:sz w:val="22"/>
          <w:szCs w:val="22"/>
          <w:lang w:eastAsia="pt-BR"/>
        </w:rPr>
        <w:t>9</w:t>
      </w:r>
      <w:r w:rsidR="004241E1" w:rsidRPr="00C86DB8">
        <w:rPr>
          <w:rFonts w:ascii="Calibri" w:eastAsia="Times New Roman" w:hAnsi="Calibri" w:cs="Times New Roman"/>
          <w:color w:val="222222"/>
          <w:sz w:val="22"/>
          <w:szCs w:val="22"/>
          <w:lang w:eastAsia="pt-BR"/>
        </w:rPr>
        <w:t xml:space="preserve">, DOU </w:t>
      </w:r>
      <w:r w:rsidR="004241E1">
        <w:rPr>
          <w:rFonts w:ascii="Calibri" w:eastAsia="Times New Roman" w:hAnsi="Calibri" w:cs="Times New Roman"/>
          <w:color w:val="222222"/>
          <w:sz w:val="22"/>
          <w:szCs w:val="22"/>
          <w:lang w:eastAsia="pt-BR"/>
        </w:rPr>
        <w:t>20</w:t>
      </w:r>
      <w:r w:rsidR="004241E1" w:rsidRPr="00C86DB8">
        <w:rPr>
          <w:rFonts w:ascii="Calibri" w:eastAsia="Times New Roman" w:hAnsi="Calibri" w:cs="Times New Roman"/>
          <w:color w:val="222222"/>
          <w:sz w:val="22"/>
          <w:szCs w:val="22"/>
          <w:lang w:eastAsia="pt-BR"/>
        </w:rPr>
        <w:t>/</w:t>
      </w:r>
      <w:r w:rsidR="004241E1">
        <w:rPr>
          <w:rFonts w:ascii="Calibri" w:eastAsia="Times New Roman" w:hAnsi="Calibri" w:cs="Times New Roman"/>
          <w:color w:val="222222"/>
          <w:sz w:val="22"/>
          <w:szCs w:val="22"/>
          <w:lang w:eastAsia="pt-BR"/>
        </w:rPr>
        <w:t>09</w:t>
      </w:r>
      <w:r w:rsidR="004241E1" w:rsidRPr="00C86DB8">
        <w:rPr>
          <w:rFonts w:ascii="Calibri" w:eastAsia="Times New Roman" w:hAnsi="Calibri" w:cs="Times New Roman"/>
          <w:color w:val="222222"/>
          <w:sz w:val="22"/>
          <w:szCs w:val="22"/>
          <w:lang w:eastAsia="pt-BR"/>
        </w:rPr>
        <w:t>/201</w:t>
      </w:r>
      <w:r w:rsidR="004241E1">
        <w:rPr>
          <w:rFonts w:ascii="Calibri" w:eastAsia="Times New Roman" w:hAnsi="Calibri" w:cs="Times New Roman"/>
          <w:color w:val="222222"/>
          <w:sz w:val="22"/>
          <w:szCs w:val="22"/>
          <w:lang w:eastAsia="pt-BR"/>
        </w:rPr>
        <w:t>9</w:t>
      </w:r>
      <w:r w:rsidR="004241E1" w:rsidRPr="00C86DB8">
        <w:rPr>
          <w:rFonts w:ascii="Calibri" w:eastAsia="Times New Roman" w:hAnsi="Calibri" w:cs="Times New Roman"/>
          <w:color w:val="222222"/>
          <w:sz w:val="22"/>
          <w:szCs w:val="22"/>
          <w:lang w:eastAsia="pt-BR"/>
        </w:rPr>
        <w:t>):</w:t>
      </w:r>
    </w:p>
    <w:p w14:paraId="626F9BEC" w14:textId="77777777" w:rsidR="004241E1" w:rsidRDefault="004241E1" w:rsidP="005A00FF">
      <w:pPr>
        <w:shd w:val="clear" w:color="auto" w:fill="FFFFFF"/>
        <w:spacing w:after="0" w:line="240" w:lineRule="auto"/>
        <w:rPr>
          <w:b/>
          <w:sz w:val="48"/>
          <w:szCs w:val="48"/>
        </w:rPr>
      </w:pPr>
    </w:p>
    <w:p w14:paraId="3AF234BB" w14:textId="78DDB11D" w:rsidR="004241E1" w:rsidRDefault="004241E1" w:rsidP="005A00FF">
      <w:pPr>
        <w:shd w:val="clear" w:color="auto" w:fill="FFFFFF"/>
        <w:spacing w:after="0" w:line="240" w:lineRule="auto"/>
        <w:rPr>
          <w:b/>
          <w:sz w:val="48"/>
          <w:szCs w:val="48"/>
        </w:rPr>
      </w:pPr>
    </w:p>
    <w:p w14:paraId="6BE094CD" w14:textId="77777777" w:rsidR="004241E1" w:rsidRDefault="004241E1" w:rsidP="005A00FF">
      <w:pPr>
        <w:shd w:val="clear" w:color="auto" w:fill="FFFFFF"/>
        <w:spacing w:after="0" w:line="240" w:lineRule="auto"/>
        <w:rPr>
          <w:b/>
          <w:sz w:val="48"/>
          <w:szCs w:val="48"/>
        </w:rPr>
      </w:pPr>
    </w:p>
    <w:p w14:paraId="678D8A65" w14:textId="77777777" w:rsidR="004241E1" w:rsidRDefault="004241E1" w:rsidP="004241E1">
      <w:pPr>
        <w:shd w:val="clear" w:color="auto" w:fill="FFFFFF"/>
        <w:spacing w:after="0" w:line="240" w:lineRule="auto"/>
        <w:rPr>
          <w:sz w:val="22"/>
          <w:szCs w:val="22"/>
        </w:rPr>
      </w:pPr>
    </w:p>
    <w:p w14:paraId="0B69BA1A" w14:textId="77777777" w:rsidR="00B21CB6" w:rsidRDefault="00B21CB6" w:rsidP="005A00FF">
      <w:pPr>
        <w:shd w:val="clear" w:color="auto" w:fill="FFFFFF"/>
        <w:spacing w:after="0" w:line="240" w:lineRule="auto"/>
        <w:rPr>
          <w:b/>
          <w:sz w:val="48"/>
          <w:szCs w:val="48"/>
        </w:rPr>
      </w:pPr>
    </w:p>
    <w:p w14:paraId="6C6676D5" w14:textId="5EB2E986" w:rsidR="00624BD0" w:rsidRDefault="004F777B" w:rsidP="00064952">
      <w:pPr>
        <w:shd w:val="clear" w:color="auto" w:fill="FFFFFF"/>
        <w:spacing w:after="0" w:line="240" w:lineRule="auto"/>
        <w:jc w:val="center"/>
        <w:rPr>
          <w:b/>
          <w:sz w:val="48"/>
          <w:szCs w:val="48"/>
        </w:rPr>
      </w:pPr>
      <w:r w:rsidRPr="00654A76">
        <w:rPr>
          <w:b/>
          <w:sz w:val="48"/>
          <w:szCs w:val="48"/>
        </w:rPr>
        <w:t>ANEXO</w:t>
      </w:r>
    </w:p>
    <w:p w14:paraId="296A1A4F" w14:textId="77777777" w:rsidR="00F8381E" w:rsidRDefault="00F8381E" w:rsidP="00F03F83">
      <w:pPr>
        <w:pStyle w:val="NormalWeb"/>
        <w:jc w:val="center"/>
        <w:rPr>
          <w:rFonts w:asciiTheme="minorHAnsi" w:hAnsiTheme="minorHAnsi" w:cstheme="minorHAnsi"/>
          <w:b/>
          <w:bCs/>
          <w:sz w:val="22"/>
          <w:szCs w:val="22"/>
        </w:rPr>
      </w:pPr>
    </w:p>
    <w:p w14:paraId="74C90432" w14:textId="14CD7765" w:rsidR="00F03F83" w:rsidRDefault="00B52E3F" w:rsidP="00F03F83">
      <w:pPr>
        <w:pStyle w:val="NormalWeb"/>
        <w:jc w:val="center"/>
        <w:rPr>
          <w:rFonts w:asciiTheme="minorHAnsi" w:hAnsiTheme="minorHAnsi" w:cstheme="minorHAnsi"/>
          <w:sz w:val="22"/>
          <w:szCs w:val="22"/>
        </w:rPr>
      </w:pPr>
      <w:r w:rsidRPr="00F03F83">
        <w:rPr>
          <w:rFonts w:asciiTheme="minorHAnsi" w:hAnsiTheme="minorHAnsi" w:cstheme="minorHAnsi"/>
          <w:b/>
          <w:bCs/>
          <w:sz w:val="22"/>
          <w:szCs w:val="22"/>
        </w:rPr>
        <w:t>CIRCULAR</w:t>
      </w:r>
      <w:r w:rsidR="00F03F83" w:rsidRPr="00F03F83">
        <w:rPr>
          <w:rFonts w:asciiTheme="minorHAnsi" w:hAnsiTheme="minorHAnsi" w:cstheme="minorHAnsi"/>
          <w:b/>
          <w:bCs/>
          <w:sz w:val="22"/>
          <w:szCs w:val="22"/>
        </w:rPr>
        <w:t xml:space="preserve"> SECEX</w:t>
      </w:r>
      <w:r w:rsidRPr="00F03F83">
        <w:rPr>
          <w:rFonts w:asciiTheme="minorHAnsi" w:hAnsiTheme="minorHAnsi" w:cstheme="minorHAnsi"/>
          <w:b/>
          <w:bCs/>
          <w:sz w:val="22"/>
          <w:szCs w:val="22"/>
        </w:rPr>
        <w:t xml:space="preserve"> Nº 46, DE 8 DE AGOSTO DE 2019</w:t>
      </w:r>
      <w:r w:rsidR="00810463" w:rsidRPr="00F03F83">
        <w:rPr>
          <w:rFonts w:asciiTheme="minorHAnsi" w:hAnsiTheme="minorHAnsi" w:cstheme="minorHAnsi"/>
          <w:b/>
          <w:bCs/>
          <w:sz w:val="22"/>
          <w:szCs w:val="22"/>
        </w:rPr>
        <w:t xml:space="preserve"> (DOU 09/08/2019)</w:t>
      </w:r>
    </w:p>
    <w:p w14:paraId="76441C58" w14:textId="77777777" w:rsidR="00F03F83" w:rsidRDefault="00B52E3F" w:rsidP="00F03F83">
      <w:pPr>
        <w:pStyle w:val="NormalWeb"/>
        <w:jc w:val="both"/>
        <w:rPr>
          <w:rFonts w:asciiTheme="minorHAnsi" w:hAnsiTheme="minorHAnsi" w:cstheme="minorHAnsi"/>
          <w:sz w:val="22"/>
          <w:szCs w:val="22"/>
        </w:rPr>
      </w:pPr>
      <w:r w:rsidRPr="00F03F83">
        <w:rPr>
          <w:rFonts w:asciiTheme="minorHAnsi" w:hAnsiTheme="minorHAnsi" w:cstheme="minorHAnsi"/>
          <w:sz w:val="22"/>
          <w:szCs w:val="22"/>
        </w:rPr>
        <w:t xml:space="preserve">O SECRETÁRIO DE COMÉRCIO EXTERIOR DA SECRETARIA ESPECIAL DE COMÉRCIO EXTERIOR E ASSUNTOS INTERNACIONAIS DO MINISTÉRIO DA ECONOMIA, em consonância com o disposto no art. 91 do Decreto nº 9.745/2019, de 8 de abril de 2019, tendo em vista o que consta nos autos do Processo SEI nº 19972.100319/2019-93, referente à suspensão medidas antidumping definitivas aplicadas sobre as importações brasileiras de borracha nitrílica, comumente classificadas no item 4002.59.00 da Nomenclatura Comum do Mercosul - NCM, originárias da Coreia do Sul e da França, e que o protocolo do pleito de avaliação de interesse público foi realizado anteriormente à publicação da Portaria nº 8, de 15 de abril de 2019, decide: </w:t>
      </w:r>
    </w:p>
    <w:p w14:paraId="5AFD226C" w14:textId="77777777" w:rsidR="00F03F83" w:rsidRDefault="00B52E3F" w:rsidP="00F03F83">
      <w:pPr>
        <w:pStyle w:val="NormalWeb"/>
        <w:jc w:val="both"/>
        <w:rPr>
          <w:rFonts w:asciiTheme="minorHAnsi" w:hAnsiTheme="minorHAnsi" w:cstheme="minorHAnsi"/>
          <w:sz w:val="22"/>
          <w:szCs w:val="22"/>
        </w:rPr>
      </w:pPr>
      <w:r w:rsidRPr="00F03F83">
        <w:rPr>
          <w:rFonts w:asciiTheme="minorHAnsi" w:hAnsiTheme="minorHAnsi" w:cstheme="minorHAnsi"/>
          <w:sz w:val="22"/>
          <w:szCs w:val="22"/>
        </w:rPr>
        <w:t xml:space="preserve">1. Acolher o Parecer SEI nº 3/2019/CGIP/SDCOM/SECEX/SECINT-ME, de 8 de abril de 2019, elaborado pela Subsecretaria de Defesa Comercial e Interesse Público desta Secretaria de Comércio Exterior, e integrar suas considerações à presente decisão, inclusive como sua motivação. </w:t>
      </w:r>
    </w:p>
    <w:p w14:paraId="772A2649" w14:textId="77777777" w:rsidR="00F03F83" w:rsidRDefault="00B52E3F" w:rsidP="00F03F83">
      <w:pPr>
        <w:pStyle w:val="NormalWeb"/>
        <w:jc w:val="both"/>
        <w:rPr>
          <w:rFonts w:asciiTheme="minorHAnsi" w:hAnsiTheme="minorHAnsi" w:cstheme="minorHAnsi"/>
          <w:sz w:val="22"/>
          <w:szCs w:val="22"/>
        </w:rPr>
      </w:pPr>
      <w:r w:rsidRPr="00F03F83">
        <w:rPr>
          <w:rFonts w:asciiTheme="minorHAnsi" w:hAnsiTheme="minorHAnsi" w:cstheme="minorHAnsi"/>
          <w:sz w:val="22"/>
          <w:szCs w:val="22"/>
        </w:rPr>
        <w:t xml:space="preserve">2. Instaurar avaliação de interesse público referente às medidas antidumping definitivas aplicadas, conforme Resolução Camex nº 53, de 10 de agosto de 2018. </w:t>
      </w:r>
    </w:p>
    <w:p w14:paraId="04BB1DC2" w14:textId="77777777" w:rsidR="00F03F83" w:rsidRDefault="00B52E3F" w:rsidP="00F03F83">
      <w:pPr>
        <w:pStyle w:val="NormalWeb"/>
        <w:jc w:val="both"/>
        <w:rPr>
          <w:rFonts w:asciiTheme="minorHAnsi" w:hAnsiTheme="minorHAnsi" w:cstheme="minorHAnsi"/>
          <w:sz w:val="22"/>
          <w:szCs w:val="22"/>
        </w:rPr>
      </w:pPr>
      <w:r w:rsidRPr="00F03F83">
        <w:rPr>
          <w:rFonts w:asciiTheme="minorHAnsi" w:hAnsiTheme="minorHAnsi" w:cstheme="minorHAnsi"/>
          <w:sz w:val="22"/>
          <w:szCs w:val="22"/>
        </w:rPr>
        <w:t xml:space="preserve">3. Esta Circular entra em vigor na data de sua publicação no Diário Oficial da União. LUCAS FERRAZ </w:t>
      </w:r>
    </w:p>
    <w:p w14:paraId="2C72C6DB" w14:textId="77777777" w:rsidR="00F03F83" w:rsidRDefault="00F03F83" w:rsidP="00F03F83">
      <w:pPr>
        <w:pStyle w:val="NormalWeb"/>
        <w:jc w:val="both"/>
        <w:rPr>
          <w:rFonts w:asciiTheme="minorHAnsi" w:hAnsiTheme="minorHAnsi" w:cstheme="minorHAnsi"/>
          <w:sz w:val="22"/>
          <w:szCs w:val="22"/>
        </w:rPr>
      </w:pPr>
    </w:p>
    <w:p w14:paraId="0D342135" w14:textId="77777777" w:rsidR="004A2C31" w:rsidRPr="004A2C31" w:rsidRDefault="00B52E3F" w:rsidP="004A2C31">
      <w:pPr>
        <w:pStyle w:val="NormalWeb"/>
        <w:jc w:val="center"/>
        <w:rPr>
          <w:rFonts w:asciiTheme="minorHAnsi" w:hAnsiTheme="minorHAnsi" w:cstheme="minorHAnsi"/>
          <w:b/>
          <w:bCs/>
          <w:sz w:val="22"/>
          <w:szCs w:val="22"/>
        </w:rPr>
      </w:pPr>
      <w:r w:rsidRPr="004A2C31">
        <w:rPr>
          <w:rFonts w:asciiTheme="minorHAnsi" w:hAnsiTheme="minorHAnsi" w:cstheme="minorHAnsi"/>
          <w:b/>
          <w:bCs/>
          <w:sz w:val="22"/>
          <w:szCs w:val="22"/>
        </w:rPr>
        <w:t>CIRCULAR</w:t>
      </w:r>
      <w:r w:rsidR="004A2C31" w:rsidRPr="004A2C31">
        <w:rPr>
          <w:rFonts w:asciiTheme="minorHAnsi" w:hAnsiTheme="minorHAnsi" w:cstheme="minorHAnsi"/>
          <w:b/>
          <w:bCs/>
          <w:sz w:val="22"/>
          <w:szCs w:val="22"/>
        </w:rPr>
        <w:t xml:space="preserve"> SECEX</w:t>
      </w:r>
      <w:r w:rsidRPr="004A2C31">
        <w:rPr>
          <w:rFonts w:asciiTheme="minorHAnsi" w:hAnsiTheme="minorHAnsi" w:cstheme="minorHAnsi"/>
          <w:b/>
          <w:bCs/>
          <w:sz w:val="22"/>
          <w:szCs w:val="22"/>
        </w:rPr>
        <w:t xml:space="preserve"> Nº 47, DE 8 DE AGOSTO DE 2019</w:t>
      </w:r>
      <w:r w:rsidR="004A2C31" w:rsidRPr="004A2C31">
        <w:rPr>
          <w:rFonts w:asciiTheme="minorHAnsi" w:hAnsiTheme="minorHAnsi" w:cstheme="minorHAnsi"/>
          <w:b/>
          <w:bCs/>
          <w:sz w:val="22"/>
          <w:szCs w:val="22"/>
        </w:rPr>
        <w:t>(DOU 09/08/2019)</w:t>
      </w:r>
    </w:p>
    <w:p w14:paraId="6D450313" w14:textId="77777777" w:rsidR="004A2C31" w:rsidRDefault="004A2C31" w:rsidP="00F03F83">
      <w:pPr>
        <w:pStyle w:val="NormalWeb"/>
        <w:jc w:val="both"/>
        <w:rPr>
          <w:rFonts w:asciiTheme="minorHAnsi" w:hAnsiTheme="minorHAnsi" w:cstheme="minorHAnsi"/>
          <w:sz w:val="22"/>
          <w:szCs w:val="22"/>
        </w:rPr>
      </w:pPr>
    </w:p>
    <w:p w14:paraId="40A684A6" w14:textId="77777777" w:rsidR="004A2C31" w:rsidRDefault="00B52E3F" w:rsidP="00F03F83">
      <w:pPr>
        <w:pStyle w:val="NormalWeb"/>
        <w:jc w:val="both"/>
        <w:rPr>
          <w:rFonts w:asciiTheme="minorHAnsi" w:hAnsiTheme="minorHAnsi" w:cstheme="minorHAnsi"/>
          <w:sz w:val="22"/>
          <w:szCs w:val="22"/>
        </w:rPr>
      </w:pPr>
      <w:r w:rsidRPr="00F03F83">
        <w:rPr>
          <w:rFonts w:asciiTheme="minorHAnsi" w:hAnsiTheme="minorHAnsi" w:cstheme="minorHAnsi"/>
          <w:sz w:val="22"/>
          <w:szCs w:val="22"/>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no82, de 17 de outubro de 2017, publicada no Diário Oficial da União - D.O.U. de 18 de outubro de 2017, que homologou compromisso de preços, nos termos constantes dos Anexos I e II da Resolução no 82, de 2017, para amparar as importações brasileiras de ácido cítrico, citrato de sódio, citrato de potássio, citrato de cálcio e suas misturas, comumente classificados nos itens 2918.14.00 e 2918.15.00 da Nomenclatura Comum do MERCOSUL - NCM, fabricado pelas empresas COFCO Biochemical (Anhui), COFCO Biochemical (Maanshan) Co. Ltd. e RZBC (Juxian) Co. Ltd. e exportado para o Brasil diretamente ou via trading company RZBC Import &amp; Export., torna público que: </w:t>
      </w:r>
    </w:p>
    <w:p w14:paraId="3F2FF7A4" w14:textId="77777777" w:rsidR="004A2C31" w:rsidRDefault="00B52E3F" w:rsidP="00F03F83">
      <w:pPr>
        <w:pStyle w:val="NormalWeb"/>
        <w:jc w:val="both"/>
        <w:rPr>
          <w:rFonts w:asciiTheme="minorHAnsi" w:hAnsiTheme="minorHAnsi" w:cstheme="minorHAnsi"/>
          <w:sz w:val="22"/>
          <w:szCs w:val="22"/>
        </w:rPr>
      </w:pPr>
      <w:r w:rsidRPr="00F03F83">
        <w:rPr>
          <w:rFonts w:asciiTheme="minorHAnsi" w:hAnsiTheme="minorHAnsi" w:cstheme="minorHAnsi"/>
          <w:sz w:val="22"/>
          <w:szCs w:val="22"/>
        </w:rPr>
        <w:t xml:space="preserve">1. De acordo com o item C do Anexo I e com o item 3 do Anexo II da Resolução CAMEX no 82, de 2017, os preços de exportação CIF serão corrigidos trimestralmente com base na variação da média do preço nearby do açúcar no 11 na Bolsa de Futuros de Nova Iorque (ICE), do trimestre imediatamente posterior ao último ajuste em relação ao trimestre imediatamente anterior ao referido ajuste, conforme fórmula de ajuste constante nos itens supracitados. </w:t>
      </w:r>
    </w:p>
    <w:p w14:paraId="5374933A" w14:textId="77777777" w:rsidR="004A2C31" w:rsidRDefault="00B52E3F" w:rsidP="00F03F83">
      <w:pPr>
        <w:pStyle w:val="NormalWeb"/>
        <w:jc w:val="both"/>
        <w:rPr>
          <w:rFonts w:asciiTheme="minorHAnsi" w:hAnsiTheme="minorHAnsi" w:cstheme="minorHAnsi"/>
          <w:sz w:val="22"/>
          <w:szCs w:val="22"/>
        </w:rPr>
      </w:pPr>
      <w:r w:rsidRPr="00F03F83">
        <w:rPr>
          <w:rFonts w:asciiTheme="minorHAnsi" w:hAnsiTheme="minorHAnsi" w:cstheme="minorHAnsi"/>
          <w:sz w:val="22"/>
          <w:szCs w:val="22"/>
        </w:rPr>
        <w:lastRenderedPageBreak/>
        <w:t xml:space="preserve">2. Sendo assim, o ajuste aplicado em agosto de 2019 foi determinado pela variação da média de preços do açúcar do trimestre maio-junho-julho/2019, que alcançou 12,32 US$ cents/lb (doze centavos de dólares estadunidenses e trinta e dois décimos por libra peso), em relação à média de preços do trimestre fevereiro-março-abril/2019, que chegou a 13,16 US$ cents/lb (treze centavos de dólares estadunidenses e dezesseis décimos por libra peso). </w:t>
      </w:r>
    </w:p>
    <w:p w14:paraId="67AA3388" w14:textId="77777777" w:rsidR="004A2C31" w:rsidRDefault="00B52E3F" w:rsidP="00F03F83">
      <w:pPr>
        <w:pStyle w:val="NormalWeb"/>
        <w:jc w:val="both"/>
        <w:rPr>
          <w:rFonts w:asciiTheme="minorHAnsi" w:hAnsiTheme="minorHAnsi" w:cstheme="minorHAnsi"/>
          <w:sz w:val="22"/>
          <w:szCs w:val="22"/>
        </w:rPr>
      </w:pPr>
      <w:r w:rsidRPr="00F03F83">
        <w:rPr>
          <w:rFonts w:asciiTheme="minorHAnsi" w:hAnsiTheme="minorHAnsi" w:cstheme="minorHAnsi"/>
          <w:sz w:val="22"/>
          <w:szCs w:val="22"/>
        </w:rPr>
        <w:t xml:space="preserve">3. Observada a fórmula de ajuste, chegou-se a um fator de correção de 0,97456589, aplicado sobre o preço dos compromissos de preços firmados. </w:t>
      </w:r>
    </w:p>
    <w:p w14:paraId="00EE3D23" w14:textId="77777777" w:rsidR="004A2C31" w:rsidRDefault="00B52E3F" w:rsidP="00F03F83">
      <w:pPr>
        <w:pStyle w:val="NormalWeb"/>
        <w:jc w:val="both"/>
        <w:rPr>
          <w:rFonts w:asciiTheme="minorHAnsi" w:hAnsiTheme="minorHAnsi" w:cstheme="minorHAnsi"/>
          <w:sz w:val="22"/>
          <w:szCs w:val="22"/>
        </w:rPr>
      </w:pPr>
      <w:r w:rsidRPr="00F03F83">
        <w:rPr>
          <w:rFonts w:asciiTheme="minorHAnsi" w:hAnsiTheme="minorHAnsi" w:cstheme="minorHAnsi"/>
          <w:sz w:val="22"/>
          <w:szCs w:val="22"/>
        </w:rPr>
        <w:t xml:space="preserve">4. Dessa maneira, deverão ser observados preços CIF não inferiores a US$ 1.095,32/t (mil e noventa e cinco dólares estadunidenses e trinta e dois centavos por tonelada) para mercadorias desembaraçadas ao amparo do compromisso. </w:t>
      </w:r>
    </w:p>
    <w:p w14:paraId="579FB43B" w14:textId="0787D475" w:rsidR="00B52E3F" w:rsidRPr="00F03F83" w:rsidRDefault="00B52E3F" w:rsidP="00F03F83">
      <w:pPr>
        <w:pStyle w:val="NormalWeb"/>
        <w:jc w:val="both"/>
        <w:rPr>
          <w:rFonts w:asciiTheme="minorHAnsi" w:hAnsiTheme="minorHAnsi" w:cstheme="minorHAnsi"/>
          <w:sz w:val="22"/>
          <w:szCs w:val="22"/>
        </w:rPr>
      </w:pPr>
      <w:r w:rsidRPr="00F03F83">
        <w:rPr>
          <w:rFonts w:asciiTheme="minorHAnsi" w:hAnsiTheme="minorHAnsi" w:cstheme="minorHAnsi"/>
          <w:sz w:val="22"/>
          <w:szCs w:val="22"/>
        </w:rPr>
        <w:t>5. Esta Circular entra em vigor em um prazo de 10 (dez) dias a partir da data de sua publicação no D.O.U. LUCAS FERRAZ</w:t>
      </w:r>
    </w:p>
    <w:p w14:paraId="494C5BCF" w14:textId="77777777" w:rsidR="004A2C31" w:rsidRDefault="004A2C31" w:rsidP="00F03F83">
      <w:pPr>
        <w:shd w:val="clear" w:color="auto" w:fill="FFFFFF"/>
        <w:spacing w:after="0" w:line="240" w:lineRule="auto"/>
        <w:rPr>
          <w:rFonts w:cstheme="minorHAnsi"/>
          <w:sz w:val="22"/>
          <w:szCs w:val="22"/>
        </w:rPr>
      </w:pPr>
    </w:p>
    <w:p w14:paraId="15A7EF4D" w14:textId="77777777" w:rsidR="001A6B85" w:rsidRPr="001A6B85" w:rsidRDefault="001B4848" w:rsidP="001A6B85">
      <w:pPr>
        <w:shd w:val="clear" w:color="auto" w:fill="FFFFFF"/>
        <w:spacing w:after="0" w:line="240" w:lineRule="auto"/>
        <w:jc w:val="center"/>
        <w:rPr>
          <w:rFonts w:cstheme="minorHAnsi"/>
          <w:b/>
          <w:bCs/>
          <w:sz w:val="22"/>
          <w:szCs w:val="22"/>
        </w:rPr>
      </w:pPr>
      <w:r w:rsidRPr="001A6B85">
        <w:rPr>
          <w:rFonts w:cstheme="minorHAnsi"/>
          <w:b/>
          <w:bCs/>
          <w:sz w:val="22"/>
          <w:szCs w:val="22"/>
        </w:rPr>
        <w:t xml:space="preserve">CIRCULAR </w:t>
      </w:r>
      <w:r w:rsidR="001A6B85" w:rsidRPr="001A6B85">
        <w:rPr>
          <w:rFonts w:cstheme="minorHAnsi"/>
          <w:b/>
          <w:bCs/>
          <w:sz w:val="22"/>
          <w:szCs w:val="22"/>
        </w:rPr>
        <w:t xml:space="preserve">SECEX </w:t>
      </w:r>
      <w:r w:rsidRPr="001A6B85">
        <w:rPr>
          <w:rFonts w:cstheme="minorHAnsi"/>
          <w:b/>
          <w:bCs/>
          <w:sz w:val="22"/>
          <w:szCs w:val="22"/>
        </w:rPr>
        <w:t>Nº 48, DE 14 DE AGOSTO DE 2019 (DOU 15/8/2019)</w:t>
      </w:r>
    </w:p>
    <w:p w14:paraId="5CB49601" w14:textId="77777777" w:rsidR="001A6B85" w:rsidRDefault="001A6B85" w:rsidP="00F03F83">
      <w:pPr>
        <w:shd w:val="clear" w:color="auto" w:fill="FFFFFF"/>
        <w:spacing w:after="0" w:line="240" w:lineRule="auto"/>
        <w:rPr>
          <w:rFonts w:cstheme="minorHAnsi"/>
          <w:sz w:val="22"/>
          <w:szCs w:val="22"/>
        </w:rPr>
      </w:pPr>
    </w:p>
    <w:p w14:paraId="649FF3B0" w14:textId="77777777"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52272.003097/2019-24 e do Parecer no 23, de 2 de agosto de 2019, elaborado pela Subsecretaria de Defesa Comercial e Interesse Público - SDCOM desta Secretaria, considerando existirem elementos suficientes que indicam que a extinção dos direitos antidumping aplicados às importações do produto objeto desta Circular levaria, muito provavelmente, à continuação ou retomada do dumping e do dano à indústria doméstica dele decorrente, decide: </w:t>
      </w:r>
    </w:p>
    <w:p w14:paraId="338359EF" w14:textId="77777777" w:rsidR="001A6B85" w:rsidRDefault="001A6B85" w:rsidP="00F03F83">
      <w:pPr>
        <w:shd w:val="clear" w:color="auto" w:fill="FFFFFF"/>
        <w:spacing w:after="0" w:line="240" w:lineRule="auto"/>
        <w:rPr>
          <w:rFonts w:cstheme="minorHAnsi"/>
          <w:sz w:val="22"/>
          <w:szCs w:val="22"/>
        </w:rPr>
      </w:pPr>
    </w:p>
    <w:p w14:paraId="07560964" w14:textId="77777777"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 xml:space="preserve">1. Iniciar revisão da medida antidumping instituída pela Resolução CAMEX no 67, de 14 de agosto de 2014, publicada no D.O.U de 15 de agosto de 2014, aplicada às importações brasileiras de pirofosfato ácido de sódio (SAPP), comumente classificado no subitem 2835.39.20 da Nomenclatura Comum do MERCOSUL - NCM, originárias do Canadá, da China e dos Estados Unidos da América - EUA, e de dano à indústria doméstica decorrente de tal prática. </w:t>
      </w:r>
    </w:p>
    <w:p w14:paraId="0D3E41D5" w14:textId="77777777" w:rsidR="001A6B85" w:rsidRDefault="001A6B85" w:rsidP="00F03F83">
      <w:pPr>
        <w:shd w:val="clear" w:color="auto" w:fill="FFFFFF"/>
        <w:spacing w:after="0" w:line="240" w:lineRule="auto"/>
        <w:rPr>
          <w:rFonts w:cstheme="minorHAnsi"/>
          <w:sz w:val="22"/>
          <w:szCs w:val="22"/>
        </w:rPr>
      </w:pPr>
    </w:p>
    <w:p w14:paraId="7502AEBC" w14:textId="77777777"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 xml:space="preserve">1.1. Tornar públicos os fatos que justificaram a decisão de início da revisão, conforme o anexo à presente circular. </w:t>
      </w:r>
    </w:p>
    <w:p w14:paraId="41AEF45A" w14:textId="77777777" w:rsidR="001A6B85" w:rsidRDefault="001A6B85" w:rsidP="00F03F83">
      <w:pPr>
        <w:shd w:val="clear" w:color="auto" w:fill="FFFFFF"/>
        <w:spacing w:after="0" w:line="240" w:lineRule="auto"/>
        <w:rPr>
          <w:rFonts w:cstheme="minorHAnsi"/>
          <w:sz w:val="22"/>
          <w:szCs w:val="22"/>
        </w:rPr>
      </w:pPr>
    </w:p>
    <w:p w14:paraId="25DB583B" w14:textId="77777777"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 xml:space="preserve">1.2. A data do início da revisão será a da publicação desta circular no Diário Oficial da União - D.O.U. </w:t>
      </w:r>
    </w:p>
    <w:p w14:paraId="7735E4BA" w14:textId="77777777" w:rsidR="001A6B85" w:rsidRDefault="001A6B85" w:rsidP="00F03F83">
      <w:pPr>
        <w:shd w:val="clear" w:color="auto" w:fill="FFFFFF"/>
        <w:spacing w:after="0" w:line="240" w:lineRule="auto"/>
        <w:rPr>
          <w:rFonts w:cstheme="minorHAnsi"/>
          <w:sz w:val="22"/>
          <w:szCs w:val="22"/>
        </w:rPr>
      </w:pPr>
    </w:p>
    <w:p w14:paraId="05352D8C" w14:textId="77777777"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 xml:space="preserve">2. A análise da probabilidade de continuação ou retomada do dumping que antecedeu o início da revisão considerou o período de janeiro a dezembro de 2018. Já a análise da probabilidade de continuação ou retomada do dano que antecedeu o início da revisão considerou o período de janeiro de 2014 a dezembro de 2018. </w:t>
      </w:r>
    </w:p>
    <w:p w14:paraId="62CCD848" w14:textId="77777777" w:rsidR="001A6B85" w:rsidRDefault="001A6B85" w:rsidP="00F03F83">
      <w:pPr>
        <w:shd w:val="clear" w:color="auto" w:fill="FFFFFF"/>
        <w:spacing w:after="0" w:line="240" w:lineRule="auto"/>
        <w:rPr>
          <w:rFonts w:cstheme="minorHAnsi"/>
          <w:sz w:val="22"/>
          <w:szCs w:val="22"/>
        </w:rPr>
      </w:pPr>
    </w:p>
    <w:p w14:paraId="6F060C3E" w14:textId="3E08F0C9"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 xml:space="preserve">3. A participação das partes interessadas no curso desta revisão de medida de defesa comercial deverá realizar-se necessariamente por meio do Sistema DECOM Digital (SDD), de acordo com </w:t>
      </w:r>
      <w:r w:rsidRPr="00F03F83">
        <w:rPr>
          <w:rFonts w:cstheme="minorHAnsi"/>
          <w:sz w:val="22"/>
          <w:szCs w:val="22"/>
        </w:rPr>
        <w:lastRenderedPageBreak/>
        <w:t xml:space="preserve">a Portaria SECEX nº 58, de 29 de julho de 2015. O endereço do SDD é </w:t>
      </w:r>
      <w:hyperlink r:id="rId6" w:history="1">
        <w:r w:rsidR="001A6B85" w:rsidRPr="000F5357">
          <w:rPr>
            <w:rStyle w:val="Hyperlink"/>
            <w:rFonts w:cstheme="minorHAnsi"/>
            <w:sz w:val="22"/>
            <w:szCs w:val="22"/>
          </w:rPr>
          <w:t>http://decomdigital.mdic.gov.br</w:t>
        </w:r>
      </w:hyperlink>
      <w:r w:rsidRPr="00F03F83">
        <w:rPr>
          <w:rFonts w:cstheme="minorHAnsi"/>
          <w:sz w:val="22"/>
          <w:szCs w:val="22"/>
        </w:rPr>
        <w:t xml:space="preserve">. </w:t>
      </w:r>
    </w:p>
    <w:p w14:paraId="3AD69A30" w14:textId="77777777" w:rsidR="001A6B85" w:rsidRDefault="001A6B85" w:rsidP="00F03F83">
      <w:pPr>
        <w:shd w:val="clear" w:color="auto" w:fill="FFFFFF"/>
        <w:spacing w:after="0" w:line="240" w:lineRule="auto"/>
        <w:rPr>
          <w:rFonts w:cstheme="minorHAnsi"/>
          <w:sz w:val="22"/>
          <w:szCs w:val="22"/>
        </w:rPr>
      </w:pPr>
    </w:p>
    <w:p w14:paraId="70977C77" w14:textId="77777777"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14:paraId="49E6F705" w14:textId="77777777" w:rsidR="001A6B85" w:rsidRDefault="001A6B85" w:rsidP="00F03F83">
      <w:pPr>
        <w:shd w:val="clear" w:color="auto" w:fill="FFFFFF"/>
        <w:spacing w:after="0" w:line="240" w:lineRule="auto"/>
        <w:rPr>
          <w:rFonts w:cstheme="minorHAnsi"/>
          <w:sz w:val="22"/>
          <w:szCs w:val="22"/>
        </w:rPr>
      </w:pPr>
    </w:p>
    <w:p w14:paraId="48263B34" w14:textId="77777777"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 xml:space="preserve">5. A participação das partes interessadas no curso desta revisão de medida de defesa comercial deverá realizar-se por meio de representante legal habilitado junto à SDCOM,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14:paraId="652F4EA4" w14:textId="77777777" w:rsidR="001A6B85" w:rsidRDefault="001A6B85" w:rsidP="00F03F83">
      <w:pPr>
        <w:shd w:val="clear" w:color="auto" w:fill="FFFFFF"/>
        <w:spacing w:after="0" w:line="240" w:lineRule="auto"/>
        <w:rPr>
          <w:rFonts w:cstheme="minorHAnsi"/>
          <w:sz w:val="22"/>
          <w:szCs w:val="22"/>
        </w:rPr>
      </w:pPr>
    </w:p>
    <w:p w14:paraId="18699CDB" w14:textId="77777777"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 xml:space="preserve">6. A representação de governos estrangeiros dar-se-á por meio do chefe da representação oficial no Brasil ou por meio de representante por ele designado. A designação de representantes deverá ser protocolada, por meio do SDD, junto à SDCOM em comunicação oficial da representação correspondente. </w:t>
      </w:r>
    </w:p>
    <w:p w14:paraId="4247C522" w14:textId="77777777" w:rsidR="001A6B85" w:rsidRDefault="001A6B85" w:rsidP="00F03F83">
      <w:pPr>
        <w:shd w:val="clear" w:color="auto" w:fill="FFFFFF"/>
        <w:spacing w:after="0" w:line="240" w:lineRule="auto"/>
        <w:rPr>
          <w:rFonts w:cstheme="minorHAnsi"/>
          <w:sz w:val="22"/>
          <w:szCs w:val="22"/>
        </w:rPr>
      </w:pPr>
    </w:p>
    <w:p w14:paraId="1BFF4419" w14:textId="77777777"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pela SDCOM 5 (cinco) dias após a data de seu envio ou transmissão, no caso de partes interessadas nacionais, e 10 (dez) dias, caso sejam estrangeiras, conforme o art. 19 da Lei 12.995, de 18 de junho de 2014. </w:t>
      </w:r>
    </w:p>
    <w:p w14:paraId="0DA24DE2" w14:textId="77777777" w:rsidR="001A6B85" w:rsidRDefault="001A6B85" w:rsidP="00F03F83">
      <w:pPr>
        <w:shd w:val="clear" w:color="auto" w:fill="FFFFFF"/>
        <w:spacing w:after="0" w:line="240" w:lineRule="auto"/>
        <w:rPr>
          <w:rFonts w:cstheme="minorHAnsi"/>
          <w:sz w:val="22"/>
          <w:szCs w:val="22"/>
        </w:rPr>
      </w:pPr>
    </w:p>
    <w:p w14:paraId="6E9AF062" w14:textId="77777777"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8. De acordo com o previsto nos arts.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w:t>
      </w:r>
    </w:p>
    <w:p w14:paraId="57339FD0" w14:textId="77777777" w:rsidR="001A6B85" w:rsidRDefault="001A6B85" w:rsidP="00F03F83">
      <w:pPr>
        <w:shd w:val="clear" w:color="auto" w:fill="FFFFFF"/>
        <w:spacing w:after="0" w:line="240" w:lineRule="auto"/>
        <w:rPr>
          <w:rFonts w:cstheme="minorHAnsi"/>
          <w:sz w:val="22"/>
          <w:szCs w:val="22"/>
        </w:rPr>
      </w:pPr>
    </w:p>
    <w:p w14:paraId="600613FC" w14:textId="7286C4E1"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 xml:space="preserve">9. Na forma do que dispõem o § 3o do art. 50 e o parágrafo único do art. 179 do Decreto no 8.058, de 2013, caso uma parte interessada negue acesso às informações necessárias, não as forneça tempestivamente ou crie obstáculos à revisão, a SDCOM poderá elaborar suas determinações finais com base nos fatos disponíveis, incluídos aqueles disponíveis na petição de início da revisão, o que poderá resultar em determinação menos favorável àquela parte do que seria caso a mesma tivesse cooperado. </w:t>
      </w:r>
    </w:p>
    <w:p w14:paraId="124A2595" w14:textId="77777777" w:rsidR="001A6B85" w:rsidRDefault="001A6B85" w:rsidP="00F03F83">
      <w:pPr>
        <w:shd w:val="clear" w:color="auto" w:fill="FFFFFF"/>
        <w:spacing w:after="0" w:line="240" w:lineRule="auto"/>
        <w:rPr>
          <w:rFonts w:cstheme="minorHAnsi"/>
          <w:sz w:val="22"/>
          <w:szCs w:val="22"/>
        </w:rPr>
      </w:pPr>
    </w:p>
    <w:p w14:paraId="5EEE1E4A" w14:textId="77777777"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t xml:space="preserve">10. Caso se verifique que uma parte interessada prestou informações falsas ou errôneas, tais informações não serão consideradas e poderão ser utilizados os fatos disponíveis. </w:t>
      </w:r>
    </w:p>
    <w:p w14:paraId="3917778D" w14:textId="77777777" w:rsidR="001A6B85" w:rsidRDefault="001A6B85" w:rsidP="00F03F83">
      <w:pPr>
        <w:shd w:val="clear" w:color="auto" w:fill="FFFFFF"/>
        <w:spacing w:after="0" w:line="240" w:lineRule="auto"/>
        <w:rPr>
          <w:rFonts w:cstheme="minorHAnsi"/>
          <w:sz w:val="22"/>
          <w:szCs w:val="22"/>
        </w:rPr>
      </w:pPr>
    </w:p>
    <w:p w14:paraId="7A1E3B55" w14:textId="77777777" w:rsidR="001A6B85" w:rsidRDefault="001B4848" w:rsidP="00F03F83">
      <w:pPr>
        <w:shd w:val="clear" w:color="auto" w:fill="FFFFFF"/>
        <w:spacing w:after="0" w:line="240" w:lineRule="auto"/>
        <w:rPr>
          <w:rFonts w:cstheme="minorHAnsi"/>
          <w:sz w:val="22"/>
          <w:szCs w:val="22"/>
        </w:rPr>
      </w:pPr>
      <w:r w:rsidRPr="00F03F83">
        <w:rPr>
          <w:rFonts w:cstheme="minorHAnsi"/>
          <w:sz w:val="22"/>
          <w:szCs w:val="22"/>
        </w:rPr>
        <w:lastRenderedPageBreak/>
        <w:t xml:space="preserve">11. À luz do disposto no art. 112 do Decreto no 8.058, de 2013, a revisão deverá ser concluída no prazo de dez meses, contado de sua data de início, podendo esse prazo ser prorrogado por até dois meses, em circunstâncias excepcionais. </w:t>
      </w:r>
    </w:p>
    <w:p w14:paraId="7D24DA69" w14:textId="77777777" w:rsidR="001A6B85" w:rsidRDefault="001A6B85" w:rsidP="00F03F83">
      <w:pPr>
        <w:shd w:val="clear" w:color="auto" w:fill="FFFFFF"/>
        <w:spacing w:after="0" w:line="240" w:lineRule="auto"/>
        <w:rPr>
          <w:rFonts w:cstheme="minorHAnsi"/>
          <w:sz w:val="22"/>
          <w:szCs w:val="22"/>
        </w:rPr>
      </w:pPr>
    </w:p>
    <w:p w14:paraId="31E9CBFB" w14:textId="74D727F5" w:rsidR="00624BD0" w:rsidRPr="00F03F83" w:rsidRDefault="001B4848" w:rsidP="00F03F83">
      <w:pPr>
        <w:shd w:val="clear" w:color="auto" w:fill="FFFFFF"/>
        <w:spacing w:after="0" w:line="240" w:lineRule="auto"/>
        <w:rPr>
          <w:rFonts w:cstheme="minorHAnsi"/>
          <w:sz w:val="22"/>
          <w:szCs w:val="22"/>
        </w:rPr>
      </w:pPr>
      <w:r w:rsidRPr="00F03F83">
        <w:rPr>
          <w:rFonts w:cstheme="minorHAnsi"/>
          <w:sz w:val="22"/>
          <w:szCs w:val="22"/>
        </w:rPr>
        <w:t>12. De acordo com o contido no § 2º do art. 112 do Decreto no 8.058, de 2013, as medidas antidumping de que trata a Resolução CAMEX nº 67, de 2014, permanecerão em vigor, no curso desta revisão.</w:t>
      </w:r>
    </w:p>
    <w:p w14:paraId="0C877FF6" w14:textId="77777777" w:rsidR="001A6B85" w:rsidRDefault="001A6B85" w:rsidP="00F03F83">
      <w:pPr>
        <w:shd w:val="clear" w:color="auto" w:fill="FFFFFF"/>
        <w:spacing w:after="0" w:line="240" w:lineRule="auto"/>
        <w:rPr>
          <w:rFonts w:cstheme="minorHAnsi"/>
          <w:sz w:val="22"/>
          <w:szCs w:val="22"/>
        </w:rPr>
      </w:pPr>
    </w:p>
    <w:p w14:paraId="54BE24CE" w14:textId="77777777" w:rsidR="001A6B85" w:rsidRDefault="009F1BBF" w:rsidP="00F03F83">
      <w:pPr>
        <w:shd w:val="clear" w:color="auto" w:fill="FFFFFF"/>
        <w:spacing w:after="0" w:line="240" w:lineRule="auto"/>
        <w:rPr>
          <w:rFonts w:cstheme="minorHAnsi"/>
          <w:sz w:val="22"/>
          <w:szCs w:val="22"/>
        </w:rPr>
      </w:pPr>
      <w:r w:rsidRPr="00F03F83">
        <w:rPr>
          <w:rFonts w:cstheme="minorHAnsi"/>
          <w:sz w:val="22"/>
          <w:szCs w:val="22"/>
        </w:rPr>
        <w:t xml:space="preserve">13. Conforme previsto no § 2o do art. 5o da Portaria SECEX no 8, de 2019, a avaliação de interesse público será facultativa, a critério da SDCOM ou com base em questionário de interesse público apresentado por partes interessadas. </w:t>
      </w:r>
    </w:p>
    <w:p w14:paraId="3BCF8AB0" w14:textId="77777777" w:rsidR="001A6B85" w:rsidRDefault="001A6B85" w:rsidP="00F03F83">
      <w:pPr>
        <w:shd w:val="clear" w:color="auto" w:fill="FFFFFF"/>
        <w:spacing w:after="0" w:line="240" w:lineRule="auto"/>
        <w:rPr>
          <w:rFonts w:cstheme="minorHAnsi"/>
          <w:sz w:val="22"/>
          <w:szCs w:val="22"/>
        </w:rPr>
      </w:pPr>
    </w:p>
    <w:p w14:paraId="6C5A39A2" w14:textId="77777777" w:rsidR="001A6B85" w:rsidRDefault="009F1BBF" w:rsidP="00F03F83">
      <w:pPr>
        <w:shd w:val="clear" w:color="auto" w:fill="FFFFFF"/>
        <w:spacing w:after="0" w:line="240" w:lineRule="auto"/>
        <w:rPr>
          <w:rFonts w:cstheme="minorHAnsi"/>
          <w:sz w:val="22"/>
          <w:szCs w:val="22"/>
        </w:rPr>
      </w:pPr>
      <w:r w:rsidRPr="00F03F83">
        <w:rPr>
          <w:rFonts w:cstheme="minorHAnsi"/>
          <w:sz w:val="22"/>
          <w:szCs w:val="22"/>
        </w:rPr>
        <w:t xml:space="preserve">14. As partes interessadas no processo de avaliação de interesse público disporão, para a submissão da resposta ao questionário de interesse público, do mesmo prazo inicial concedido para a restituição dos questionários de importador da revisão de final de período em curso. </w:t>
      </w:r>
    </w:p>
    <w:p w14:paraId="30EDD203" w14:textId="77777777" w:rsidR="001A6B85" w:rsidRDefault="001A6B85" w:rsidP="00F03F83">
      <w:pPr>
        <w:shd w:val="clear" w:color="auto" w:fill="FFFFFF"/>
        <w:spacing w:after="0" w:line="240" w:lineRule="auto"/>
        <w:rPr>
          <w:rFonts w:cstheme="minorHAnsi"/>
          <w:sz w:val="22"/>
          <w:szCs w:val="22"/>
        </w:rPr>
      </w:pPr>
    </w:p>
    <w:p w14:paraId="11DDBEFE" w14:textId="77777777" w:rsidR="001A6B85" w:rsidRDefault="009F1BBF" w:rsidP="00F03F83">
      <w:pPr>
        <w:shd w:val="clear" w:color="auto" w:fill="FFFFFF"/>
        <w:spacing w:after="0" w:line="240" w:lineRule="auto"/>
        <w:rPr>
          <w:rFonts w:cstheme="minorHAnsi"/>
          <w:sz w:val="22"/>
          <w:szCs w:val="22"/>
        </w:rPr>
      </w:pPr>
      <w:r w:rsidRPr="00F03F83">
        <w:rPr>
          <w:rFonts w:cstheme="minorHAnsi"/>
          <w:sz w:val="22"/>
          <w:szCs w:val="22"/>
        </w:rPr>
        <w:t xml:space="preserve">15. O interesse público existirá, nos termos do art. 3º da Portaria SECEX nº 8, de 2019, quando o impacto da imposição da medida antidumping sobre os agentes econômicos como um todo se mostrar potencialmente mais danoso, se comparado aos efeitos positivos da aplicação da medida de defesa comercial. </w:t>
      </w:r>
    </w:p>
    <w:p w14:paraId="0764D477" w14:textId="77777777" w:rsidR="001A6B85" w:rsidRDefault="001A6B85" w:rsidP="00F03F83">
      <w:pPr>
        <w:shd w:val="clear" w:color="auto" w:fill="FFFFFF"/>
        <w:spacing w:after="0" w:line="240" w:lineRule="auto"/>
        <w:rPr>
          <w:rFonts w:cstheme="minorHAnsi"/>
          <w:sz w:val="22"/>
          <w:szCs w:val="22"/>
        </w:rPr>
      </w:pPr>
    </w:p>
    <w:p w14:paraId="66F011FF" w14:textId="77777777" w:rsidR="001A6B85" w:rsidRDefault="009F1BBF" w:rsidP="00F03F83">
      <w:pPr>
        <w:shd w:val="clear" w:color="auto" w:fill="FFFFFF"/>
        <w:spacing w:after="0" w:line="240" w:lineRule="auto"/>
        <w:rPr>
          <w:rFonts w:cstheme="minorHAnsi"/>
          <w:sz w:val="22"/>
          <w:szCs w:val="22"/>
        </w:rPr>
      </w:pPr>
      <w:r w:rsidRPr="00F03F83">
        <w:rPr>
          <w:rFonts w:cstheme="minorHAnsi"/>
          <w:sz w:val="22"/>
          <w:szCs w:val="22"/>
        </w:rPr>
        <w:t xml:space="preserve">16. Os questionários de interesse público estão disponíveis no endereço eletrônico http://www.mdic.gov.br/index.php/comercio-exterior/defesa-comercial/306-interessepublico/3888-questionario-de-interesse-publico e deverão ser protocolados no âmbito dos processos nº 19972.101515/2019-85 (confidencial) ou nº 19972.101509/2019-28 (público) do Sistema Eletrônico de Informações do Ministério da Economia - SEI/ME, observados os termos dispostos na Portaria SECEX nº 8, de 2019. </w:t>
      </w:r>
    </w:p>
    <w:p w14:paraId="52B99917" w14:textId="77777777" w:rsidR="001A6B85" w:rsidRDefault="001A6B85" w:rsidP="00F03F83">
      <w:pPr>
        <w:shd w:val="clear" w:color="auto" w:fill="FFFFFF"/>
        <w:spacing w:after="0" w:line="240" w:lineRule="auto"/>
        <w:rPr>
          <w:rFonts w:cstheme="minorHAnsi"/>
          <w:sz w:val="22"/>
          <w:szCs w:val="22"/>
        </w:rPr>
      </w:pPr>
    </w:p>
    <w:p w14:paraId="730E9323" w14:textId="22EF55C1" w:rsidR="001B4848" w:rsidRPr="00F03F83" w:rsidRDefault="009F1BBF" w:rsidP="00F03F83">
      <w:pPr>
        <w:shd w:val="clear" w:color="auto" w:fill="FFFFFF"/>
        <w:spacing w:after="0" w:line="240" w:lineRule="auto"/>
        <w:rPr>
          <w:rFonts w:cstheme="minorHAnsi"/>
          <w:sz w:val="22"/>
          <w:szCs w:val="22"/>
        </w:rPr>
      </w:pPr>
      <w:r w:rsidRPr="00F03F83">
        <w:rPr>
          <w:rFonts w:cstheme="minorHAnsi"/>
          <w:sz w:val="22"/>
          <w:szCs w:val="22"/>
        </w:rPr>
        <w:t>17. Esclarecimentos adicionais podem ser obtidos pelo telefone +55 61 2027-7770 ou pelo endereço eletrônico.decom@mdic.gov.br. LUCAS FERRAZ</w:t>
      </w:r>
    </w:p>
    <w:p w14:paraId="1383C863" w14:textId="41AB38C9" w:rsidR="00E86644" w:rsidRPr="00F03F83" w:rsidRDefault="00E86644" w:rsidP="00F03F83">
      <w:pPr>
        <w:shd w:val="clear" w:color="auto" w:fill="FFFFFF"/>
        <w:spacing w:after="0" w:line="240" w:lineRule="auto"/>
        <w:rPr>
          <w:rFonts w:cstheme="minorHAnsi"/>
          <w:sz w:val="22"/>
          <w:szCs w:val="22"/>
        </w:rPr>
      </w:pPr>
    </w:p>
    <w:p w14:paraId="7D0F970A" w14:textId="77777777" w:rsidR="00BE72AE" w:rsidRDefault="00BE72AE" w:rsidP="00F03F83">
      <w:pPr>
        <w:shd w:val="clear" w:color="auto" w:fill="FFFFFF"/>
        <w:spacing w:after="0" w:line="240" w:lineRule="auto"/>
        <w:rPr>
          <w:rFonts w:cstheme="minorHAnsi"/>
          <w:sz w:val="22"/>
          <w:szCs w:val="22"/>
        </w:rPr>
      </w:pPr>
    </w:p>
    <w:p w14:paraId="70B65013" w14:textId="77777777" w:rsidR="00BE72AE" w:rsidRDefault="00BE72AE" w:rsidP="00F03F83">
      <w:pPr>
        <w:shd w:val="clear" w:color="auto" w:fill="FFFFFF"/>
        <w:spacing w:after="0" w:line="240" w:lineRule="auto"/>
        <w:rPr>
          <w:rFonts w:cstheme="minorHAnsi"/>
          <w:sz w:val="22"/>
          <w:szCs w:val="22"/>
        </w:rPr>
      </w:pPr>
    </w:p>
    <w:p w14:paraId="47EB558E" w14:textId="41D64CCB" w:rsidR="000E6051" w:rsidRPr="000E6051" w:rsidRDefault="00887230" w:rsidP="000E6051">
      <w:pPr>
        <w:shd w:val="clear" w:color="auto" w:fill="FFFFFF"/>
        <w:spacing w:after="0" w:line="240" w:lineRule="auto"/>
        <w:jc w:val="center"/>
        <w:rPr>
          <w:rFonts w:cstheme="minorHAnsi"/>
          <w:b/>
          <w:bCs/>
          <w:sz w:val="22"/>
          <w:szCs w:val="22"/>
        </w:rPr>
      </w:pPr>
      <w:r w:rsidRPr="000E6051">
        <w:rPr>
          <w:rFonts w:cstheme="minorHAnsi"/>
          <w:b/>
          <w:bCs/>
          <w:sz w:val="22"/>
          <w:szCs w:val="22"/>
        </w:rPr>
        <w:t>CIRCULAR</w:t>
      </w:r>
      <w:r w:rsidR="000E6051" w:rsidRPr="000E6051">
        <w:rPr>
          <w:rFonts w:cstheme="minorHAnsi"/>
          <w:b/>
          <w:bCs/>
          <w:sz w:val="22"/>
          <w:szCs w:val="22"/>
        </w:rPr>
        <w:t xml:space="preserve"> SECEX</w:t>
      </w:r>
      <w:r w:rsidRPr="000E6051">
        <w:rPr>
          <w:rFonts w:cstheme="minorHAnsi"/>
          <w:b/>
          <w:bCs/>
          <w:sz w:val="22"/>
          <w:szCs w:val="22"/>
        </w:rPr>
        <w:t xml:space="preserve"> Nº 49, DE 14 DE AGOSTO DE 2019 </w:t>
      </w:r>
      <w:r w:rsidR="000E6051" w:rsidRPr="000E6051">
        <w:rPr>
          <w:rFonts w:cstheme="minorHAnsi"/>
          <w:b/>
          <w:bCs/>
          <w:sz w:val="22"/>
          <w:szCs w:val="22"/>
        </w:rPr>
        <w:t>(DOU 15/08/2019)</w:t>
      </w:r>
    </w:p>
    <w:p w14:paraId="29B60CD6" w14:textId="77777777" w:rsidR="000E6051" w:rsidRDefault="000E6051" w:rsidP="00F03F83">
      <w:pPr>
        <w:shd w:val="clear" w:color="auto" w:fill="FFFFFF"/>
        <w:spacing w:after="0" w:line="240" w:lineRule="auto"/>
        <w:rPr>
          <w:rFonts w:cstheme="minorHAnsi"/>
          <w:sz w:val="22"/>
          <w:szCs w:val="22"/>
        </w:rPr>
      </w:pPr>
    </w:p>
    <w:p w14:paraId="7F4503FD" w14:textId="77777777" w:rsidR="00ED0AD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O SECRETÁRIO DE COMÉRCIO EXTERIOR DA SECRETARIA ESPECIAL DE COMÉRCIO EXTERIOR E ASSUNTOS INTERNACIONAIS DO MINISTÉRIO DA ECONOMIA, em consonância com o disposto no art. 91 do Decreto nº 9.745/2019, de 8 de abril de 2019, tendo em vista o que consta nos autos do Processo SEI nº 12600.104741/2019-05, referente à suspensão medidas antidumping definitivas aplicadas sobre as importações brasileiras de ímãs de ferrite em formato de segmento (arco), comumente classificadas no item 8505.19.10 da Nomenclatura Comum do Mercosul - NCM, originárias da China e da Coreia do Sul, e que o protocolo do pleito de avaliação de interesse público foi realizado anteriormente à publicação da Portaria nº 8, de 15 de abril de 2019, decide: </w:t>
      </w:r>
    </w:p>
    <w:p w14:paraId="278794BC" w14:textId="77777777" w:rsidR="00ED0AD9" w:rsidRDefault="00ED0AD9" w:rsidP="00F03F83">
      <w:pPr>
        <w:shd w:val="clear" w:color="auto" w:fill="FFFFFF"/>
        <w:spacing w:after="0" w:line="240" w:lineRule="auto"/>
        <w:rPr>
          <w:rFonts w:cstheme="minorHAnsi"/>
          <w:sz w:val="22"/>
          <w:szCs w:val="22"/>
        </w:rPr>
      </w:pPr>
    </w:p>
    <w:p w14:paraId="19CBBDF9" w14:textId="77777777" w:rsidR="00ED0AD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1. Acolher o Parecer SEI nº 13/2019/CGIP/SDCOM/SECEX/SECINT-ME, de 8 de agosto de 2019, elaborado pela Subsecretaria de Defesa Comercial e Interesse Público desta Secretaria de Comércio Exterior, e integrar suas considerações à presente decisão, inclusive como sua motivação. </w:t>
      </w:r>
    </w:p>
    <w:p w14:paraId="1864F1F4" w14:textId="77777777" w:rsidR="00ED0AD9" w:rsidRDefault="00ED0AD9" w:rsidP="00F03F83">
      <w:pPr>
        <w:shd w:val="clear" w:color="auto" w:fill="FFFFFF"/>
        <w:spacing w:after="0" w:line="240" w:lineRule="auto"/>
        <w:rPr>
          <w:rFonts w:cstheme="minorHAnsi"/>
          <w:sz w:val="22"/>
          <w:szCs w:val="22"/>
        </w:rPr>
      </w:pPr>
    </w:p>
    <w:p w14:paraId="4B81B7F0" w14:textId="77777777" w:rsidR="00ED0AD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2. Instaurar avaliação de interesse público referente às medidas antidumping definitivas aplicadas, conforme Resolução Camex nº 31, de 29 de abril de 2015. </w:t>
      </w:r>
    </w:p>
    <w:p w14:paraId="4F36CC10" w14:textId="77777777" w:rsidR="00ED0AD9" w:rsidRDefault="00ED0AD9" w:rsidP="00F03F83">
      <w:pPr>
        <w:shd w:val="clear" w:color="auto" w:fill="FFFFFF"/>
        <w:spacing w:after="0" w:line="240" w:lineRule="auto"/>
        <w:rPr>
          <w:rFonts w:cstheme="minorHAnsi"/>
          <w:sz w:val="22"/>
          <w:szCs w:val="22"/>
        </w:rPr>
      </w:pPr>
    </w:p>
    <w:p w14:paraId="0C97F3C2" w14:textId="77777777" w:rsidR="00ED0AD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3. As partes interessadas poderão submeter informações sobre a avaliação de interesse público, em suas versões pública e confidencial. A submissão de documentos se dará por meio do Processo SEI nº 12600.104741/2019-05 no caso de informações públicas e por meio do Processo SEI nº 19972.101477/2019-61 no caso de informações confidenciais. </w:t>
      </w:r>
    </w:p>
    <w:p w14:paraId="0D0B6A66" w14:textId="77777777" w:rsidR="00ED0AD9" w:rsidRDefault="00ED0AD9" w:rsidP="00F03F83">
      <w:pPr>
        <w:shd w:val="clear" w:color="auto" w:fill="FFFFFF"/>
        <w:spacing w:after="0" w:line="240" w:lineRule="auto"/>
        <w:rPr>
          <w:rFonts w:cstheme="minorHAnsi"/>
          <w:sz w:val="22"/>
          <w:szCs w:val="22"/>
        </w:rPr>
      </w:pPr>
    </w:p>
    <w:p w14:paraId="5F7B5B97" w14:textId="77777777" w:rsidR="00ED0AD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4. Esta Circular entra em vigor na data de sua publicação no Diário Oficial da União. LUCAS FERRAZ </w:t>
      </w:r>
    </w:p>
    <w:p w14:paraId="2D0A627D" w14:textId="77777777" w:rsidR="00ED0AD9" w:rsidRDefault="00ED0AD9" w:rsidP="00F03F83">
      <w:pPr>
        <w:shd w:val="clear" w:color="auto" w:fill="FFFFFF"/>
        <w:spacing w:after="0" w:line="240" w:lineRule="auto"/>
        <w:rPr>
          <w:rFonts w:cstheme="minorHAnsi"/>
          <w:sz w:val="22"/>
          <w:szCs w:val="22"/>
        </w:rPr>
      </w:pPr>
    </w:p>
    <w:p w14:paraId="49798F94" w14:textId="77777777" w:rsidR="00ED0AD9" w:rsidRDefault="00ED0AD9" w:rsidP="00F03F83">
      <w:pPr>
        <w:shd w:val="clear" w:color="auto" w:fill="FFFFFF"/>
        <w:spacing w:after="0" w:line="240" w:lineRule="auto"/>
        <w:rPr>
          <w:rFonts w:cstheme="minorHAnsi"/>
          <w:sz w:val="22"/>
          <w:szCs w:val="22"/>
        </w:rPr>
      </w:pPr>
    </w:p>
    <w:p w14:paraId="4BBDA008" w14:textId="77777777" w:rsidR="00ED0AD9" w:rsidRDefault="00ED0AD9" w:rsidP="00F03F83">
      <w:pPr>
        <w:shd w:val="clear" w:color="auto" w:fill="FFFFFF"/>
        <w:spacing w:after="0" w:line="240" w:lineRule="auto"/>
        <w:rPr>
          <w:rFonts w:cstheme="minorHAnsi"/>
          <w:sz w:val="22"/>
          <w:szCs w:val="22"/>
        </w:rPr>
      </w:pPr>
    </w:p>
    <w:p w14:paraId="5E10F5E8" w14:textId="77777777" w:rsidR="00ED0AD9" w:rsidRDefault="00ED0AD9" w:rsidP="00F03F83">
      <w:pPr>
        <w:shd w:val="clear" w:color="auto" w:fill="FFFFFF"/>
        <w:spacing w:after="0" w:line="240" w:lineRule="auto"/>
        <w:rPr>
          <w:rFonts w:cstheme="minorHAnsi"/>
          <w:sz w:val="22"/>
          <w:szCs w:val="22"/>
        </w:rPr>
      </w:pPr>
    </w:p>
    <w:p w14:paraId="5B6E94E6" w14:textId="77777777" w:rsidR="00CA6098" w:rsidRPr="00CA6098" w:rsidRDefault="00887230" w:rsidP="00CA6098">
      <w:pPr>
        <w:shd w:val="clear" w:color="auto" w:fill="FFFFFF"/>
        <w:spacing w:after="0" w:line="240" w:lineRule="auto"/>
        <w:jc w:val="center"/>
        <w:rPr>
          <w:rFonts w:cstheme="minorHAnsi"/>
          <w:b/>
          <w:bCs/>
          <w:sz w:val="22"/>
          <w:szCs w:val="22"/>
        </w:rPr>
      </w:pPr>
      <w:r w:rsidRPr="00CA6098">
        <w:rPr>
          <w:rFonts w:cstheme="minorHAnsi"/>
          <w:b/>
          <w:bCs/>
          <w:sz w:val="22"/>
          <w:szCs w:val="22"/>
        </w:rPr>
        <w:t xml:space="preserve">CIRCULAR </w:t>
      </w:r>
      <w:r w:rsidR="00CA6098" w:rsidRPr="00CA6098">
        <w:rPr>
          <w:rFonts w:cstheme="minorHAnsi"/>
          <w:b/>
          <w:bCs/>
          <w:sz w:val="22"/>
          <w:szCs w:val="22"/>
        </w:rPr>
        <w:t xml:space="preserve">SECEX </w:t>
      </w:r>
      <w:r w:rsidRPr="00CA6098">
        <w:rPr>
          <w:rFonts w:cstheme="minorHAnsi"/>
          <w:b/>
          <w:bCs/>
          <w:sz w:val="22"/>
          <w:szCs w:val="22"/>
        </w:rPr>
        <w:t xml:space="preserve">Nº 50, DE 14 DE AGOSTO DE 2019 </w:t>
      </w:r>
      <w:r w:rsidR="00CA6098" w:rsidRPr="00CA6098">
        <w:rPr>
          <w:rFonts w:cstheme="minorHAnsi"/>
          <w:b/>
          <w:bCs/>
          <w:sz w:val="22"/>
          <w:szCs w:val="22"/>
        </w:rPr>
        <w:t xml:space="preserve"> (DOU 15/8/2019)</w:t>
      </w:r>
    </w:p>
    <w:p w14:paraId="5A9F32E8" w14:textId="77777777" w:rsidR="00CA6098" w:rsidRDefault="00CA6098" w:rsidP="00F03F83">
      <w:pPr>
        <w:shd w:val="clear" w:color="auto" w:fill="FFFFFF"/>
        <w:spacing w:after="0" w:line="240" w:lineRule="auto"/>
        <w:rPr>
          <w:rFonts w:cstheme="minorHAnsi"/>
          <w:sz w:val="22"/>
          <w:szCs w:val="22"/>
        </w:rPr>
      </w:pPr>
    </w:p>
    <w:p w14:paraId="6204EF3A" w14:textId="77777777" w:rsidR="00D4493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Secex 52272.003090/2019-11 e do Parecer no 26, 13 de agosto de 2019, elaborado pela Subsecretaria de Defesa Comercial e Interesse Público - SDCOM desta Secretaria de Comércio Exterior - Secex, considerando existirem elementos suficientes que indicam que a extinção do direito antidumping aplicado às importações do produto objeto desta Circular levaria, muito provavelmente, à continuação ou à retomada do dumping e do dano à indústria doméstica dele decorrente, decide: </w:t>
      </w:r>
    </w:p>
    <w:p w14:paraId="14CAEC07" w14:textId="77777777" w:rsidR="00D44939" w:rsidRDefault="00D44939" w:rsidP="00F03F83">
      <w:pPr>
        <w:shd w:val="clear" w:color="auto" w:fill="FFFFFF"/>
        <w:spacing w:after="0" w:line="240" w:lineRule="auto"/>
        <w:rPr>
          <w:rFonts w:cstheme="minorHAnsi"/>
          <w:sz w:val="22"/>
          <w:szCs w:val="22"/>
        </w:rPr>
      </w:pPr>
    </w:p>
    <w:p w14:paraId="336BC2D9" w14:textId="77777777" w:rsidR="00D4493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1. Iniciar revisão do direito antidumping instituído pela Resolução Camex nº 68, de 14 de agosto de 2014, publicada no Diário Oficial da União (D.O.U.) de 15 de agosto de 2014, aplicado às importações brasileiras de resina de policloreto de vinila obtida por processo de suspensão (PVC-S), comumente classificadas no subitem 3904.10.10 da Nomenclatura Comum do Mercosul - NCM, originárias da China e da Coreia do Sul. </w:t>
      </w:r>
    </w:p>
    <w:p w14:paraId="619C1977" w14:textId="77777777" w:rsidR="00D44939" w:rsidRDefault="00D44939" w:rsidP="00F03F83">
      <w:pPr>
        <w:shd w:val="clear" w:color="auto" w:fill="FFFFFF"/>
        <w:spacing w:after="0" w:line="240" w:lineRule="auto"/>
        <w:rPr>
          <w:rFonts w:cstheme="minorHAnsi"/>
          <w:sz w:val="22"/>
          <w:szCs w:val="22"/>
        </w:rPr>
      </w:pPr>
    </w:p>
    <w:p w14:paraId="105B485D" w14:textId="77777777" w:rsidR="00D4493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1.1. Tornar públicos os fatos que justificaram a decisão de início da revisão, conforme o anexo à presente circular. </w:t>
      </w:r>
    </w:p>
    <w:p w14:paraId="5D2E0AF9" w14:textId="77777777" w:rsidR="00D44939" w:rsidRDefault="00D44939" w:rsidP="00F03F83">
      <w:pPr>
        <w:shd w:val="clear" w:color="auto" w:fill="FFFFFF"/>
        <w:spacing w:after="0" w:line="240" w:lineRule="auto"/>
        <w:rPr>
          <w:rFonts w:cstheme="minorHAnsi"/>
          <w:sz w:val="22"/>
          <w:szCs w:val="22"/>
        </w:rPr>
      </w:pPr>
    </w:p>
    <w:p w14:paraId="0EEC650E" w14:textId="77777777" w:rsidR="00D4493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1.2. A data do início da revisão será a da publicação desta circular no Diário Oficial da União - D.O.U. </w:t>
      </w:r>
    </w:p>
    <w:p w14:paraId="3C66BE6E" w14:textId="77777777" w:rsidR="00D44939" w:rsidRDefault="00D44939" w:rsidP="00F03F83">
      <w:pPr>
        <w:shd w:val="clear" w:color="auto" w:fill="FFFFFF"/>
        <w:spacing w:after="0" w:line="240" w:lineRule="auto"/>
        <w:rPr>
          <w:rFonts w:cstheme="minorHAnsi"/>
          <w:sz w:val="22"/>
          <w:szCs w:val="22"/>
        </w:rPr>
      </w:pPr>
    </w:p>
    <w:p w14:paraId="59C1495E" w14:textId="77777777" w:rsidR="00D4493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2. A análise da probabilidade de continuação ou de retomada do dumping que antecedeu o início da revisão considerou o período de janeiro a dezembro de 2018. Já a análise da probabilidade de continuação ou de retomada do dano que antecedeu o início da revisão considerou o período de janeiro de 2014 a dezembro de 2018. </w:t>
      </w:r>
    </w:p>
    <w:p w14:paraId="15706758" w14:textId="77777777" w:rsidR="00D44939" w:rsidRDefault="00D44939" w:rsidP="00F03F83">
      <w:pPr>
        <w:shd w:val="clear" w:color="auto" w:fill="FFFFFF"/>
        <w:spacing w:after="0" w:line="240" w:lineRule="auto"/>
        <w:rPr>
          <w:rFonts w:cstheme="minorHAnsi"/>
          <w:sz w:val="22"/>
          <w:szCs w:val="22"/>
        </w:rPr>
      </w:pPr>
    </w:p>
    <w:p w14:paraId="7801605F" w14:textId="4594885F" w:rsidR="00D4493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3. A participação das partes interessadas no curso desta revisão de medida de defesa comercial deverá realizar-se necessariamente por meio do Sistema Decom Digital (SDD), de acordo com a Portaria Secex nº 30, de 7 de junho de 2018. O endereço do SDD é </w:t>
      </w:r>
      <w:hyperlink r:id="rId7" w:history="1">
        <w:r w:rsidR="00D44939" w:rsidRPr="00DA5CB7">
          <w:rPr>
            <w:rStyle w:val="Hyperlink"/>
            <w:rFonts w:cstheme="minorHAnsi"/>
            <w:sz w:val="22"/>
            <w:szCs w:val="22"/>
          </w:rPr>
          <w:t>http://decomdigital.mdic.gov.br</w:t>
        </w:r>
      </w:hyperlink>
      <w:r w:rsidRPr="00F03F83">
        <w:rPr>
          <w:rFonts w:cstheme="minorHAnsi"/>
          <w:sz w:val="22"/>
          <w:szCs w:val="22"/>
        </w:rPr>
        <w:t xml:space="preserve">. </w:t>
      </w:r>
    </w:p>
    <w:p w14:paraId="3B7591C8" w14:textId="77777777" w:rsidR="00D44939" w:rsidRDefault="00D44939" w:rsidP="00F03F83">
      <w:pPr>
        <w:shd w:val="clear" w:color="auto" w:fill="FFFFFF"/>
        <w:spacing w:after="0" w:line="240" w:lineRule="auto"/>
        <w:rPr>
          <w:rFonts w:cstheme="minorHAnsi"/>
          <w:sz w:val="22"/>
          <w:szCs w:val="22"/>
        </w:rPr>
      </w:pPr>
    </w:p>
    <w:p w14:paraId="7E500727" w14:textId="77777777" w:rsidR="00D4493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14:paraId="359CE0EF" w14:textId="77777777" w:rsidR="00D44939" w:rsidRDefault="00D44939" w:rsidP="00F03F83">
      <w:pPr>
        <w:shd w:val="clear" w:color="auto" w:fill="FFFFFF"/>
        <w:spacing w:after="0" w:line="240" w:lineRule="auto"/>
        <w:rPr>
          <w:rFonts w:cstheme="minorHAnsi"/>
          <w:sz w:val="22"/>
          <w:szCs w:val="22"/>
        </w:rPr>
      </w:pPr>
    </w:p>
    <w:p w14:paraId="3F84C2F4" w14:textId="77777777" w:rsidR="00D4493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5. A participação das partes interessadas no curso desta revisão de medida de defesa comercial deverá realizar-se por meio de representante legal habilitado junto à SDCOM,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14:paraId="73EBA157" w14:textId="77777777" w:rsidR="00D44939" w:rsidRDefault="00D44939" w:rsidP="00F03F83">
      <w:pPr>
        <w:shd w:val="clear" w:color="auto" w:fill="FFFFFF"/>
        <w:spacing w:after="0" w:line="240" w:lineRule="auto"/>
        <w:rPr>
          <w:rFonts w:cstheme="minorHAnsi"/>
          <w:sz w:val="22"/>
          <w:szCs w:val="22"/>
        </w:rPr>
      </w:pPr>
    </w:p>
    <w:p w14:paraId="6AF7D7CF" w14:textId="77777777" w:rsidR="00D44939" w:rsidRDefault="00887230" w:rsidP="00F03F83">
      <w:pPr>
        <w:shd w:val="clear" w:color="auto" w:fill="FFFFFF"/>
        <w:spacing w:after="0" w:line="240" w:lineRule="auto"/>
        <w:rPr>
          <w:rFonts w:cstheme="minorHAnsi"/>
          <w:sz w:val="22"/>
          <w:szCs w:val="22"/>
        </w:rPr>
      </w:pPr>
      <w:r w:rsidRPr="00F03F83">
        <w:rPr>
          <w:rFonts w:cstheme="minorHAnsi"/>
          <w:sz w:val="22"/>
          <w:szCs w:val="22"/>
        </w:rPr>
        <w:t xml:space="preserve">6. A representação de governos estrangeiros dar-se-á por meio do chefe da representação oficial no Brasil ou por meio de representante por ele designado. A designação de representantes deverá ser protocolada, por meio do SDD, junto à SDCOM em comunicação oficial da representação correspondente. </w:t>
      </w:r>
    </w:p>
    <w:p w14:paraId="5D373A45" w14:textId="77777777" w:rsidR="00D44939" w:rsidRDefault="00D44939" w:rsidP="00F03F83">
      <w:pPr>
        <w:shd w:val="clear" w:color="auto" w:fill="FFFFFF"/>
        <w:spacing w:after="0" w:line="240" w:lineRule="auto"/>
        <w:rPr>
          <w:rFonts w:cstheme="minorHAnsi"/>
          <w:sz w:val="22"/>
          <w:szCs w:val="22"/>
        </w:rPr>
      </w:pPr>
    </w:p>
    <w:p w14:paraId="2414FFFA" w14:textId="77777777" w:rsidR="00D44939" w:rsidRDefault="00887230" w:rsidP="00F03F83">
      <w:pPr>
        <w:shd w:val="clear" w:color="auto" w:fill="FFFFFF"/>
        <w:spacing w:after="0" w:line="240" w:lineRule="auto"/>
        <w:rPr>
          <w:rFonts w:cstheme="minorHAnsi"/>
          <w:sz w:val="22"/>
          <w:szCs w:val="22"/>
        </w:rPr>
      </w:pPr>
      <w:r w:rsidRPr="00F03F83">
        <w:rPr>
          <w:rFonts w:cstheme="minorHAnsi"/>
          <w:sz w:val="22"/>
          <w:szCs w:val="22"/>
        </w:rPr>
        <w:t>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w:t>
      </w:r>
      <w:r w:rsidR="00E76B60" w:rsidRPr="00F03F83">
        <w:rPr>
          <w:rFonts w:cstheme="minorHAnsi"/>
          <w:sz w:val="22"/>
          <w:szCs w:val="22"/>
        </w:rPr>
        <w:t xml:space="preserve">enviados pela SDCOM 5 (cinco) dias após a data de seu envio ou transmissão, no caso de partes interessadas nacionais, e 10 (dez) dias, caso sejam estrangeiras, conforme o art. 19 da Lei nº 12.995, de 18 de junho de 2014. </w:t>
      </w:r>
    </w:p>
    <w:p w14:paraId="0513055D" w14:textId="77777777" w:rsidR="00D44939" w:rsidRDefault="00D44939" w:rsidP="00F03F83">
      <w:pPr>
        <w:shd w:val="clear" w:color="auto" w:fill="FFFFFF"/>
        <w:spacing w:after="0" w:line="240" w:lineRule="auto"/>
        <w:rPr>
          <w:rFonts w:cstheme="minorHAnsi"/>
          <w:sz w:val="22"/>
          <w:szCs w:val="22"/>
        </w:rPr>
      </w:pPr>
    </w:p>
    <w:p w14:paraId="27263C14" w14:textId="77777777" w:rsidR="00D44939" w:rsidRDefault="00D44939" w:rsidP="00F03F83">
      <w:pPr>
        <w:shd w:val="clear" w:color="auto" w:fill="FFFFFF"/>
        <w:spacing w:after="0" w:line="240" w:lineRule="auto"/>
        <w:rPr>
          <w:rFonts w:cstheme="minorHAnsi"/>
          <w:sz w:val="22"/>
          <w:szCs w:val="22"/>
        </w:rPr>
      </w:pPr>
    </w:p>
    <w:p w14:paraId="0151DCEA" w14:textId="77777777" w:rsidR="00D44939" w:rsidRDefault="00E76B60" w:rsidP="00F03F83">
      <w:pPr>
        <w:shd w:val="clear" w:color="auto" w:fill="FFFFFF"/>
        <w:spacing w:after="0" w:line="240" w:lineRule="auto"/>
        <w:rPr>
          <w:rFonts w:cstheme="minorHAnsi"/>
          <w:sz w:val="22"/>
          <w:szCs w:val="22"/>
        </w:rPr>
      </w:pPr>
      <w:r w:rsidRPr="00F03F83">
        <w:rPr>
          <w:rFonts w:cstheme="minorHAnsi"/>
          <w:sz w:val="22"/>
          <w:szCs w:val="22"/>
        </w:rPr>
        <w:t xml:space="preserve">8. De acordo com o previsto nos arts.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14:paraId="2CB11FD6" w14:textId="77777777" w:rsidR="00D44939" w:rsidRDefault="00D44939" w:rsidP="00F03F83">
      <w:pPr>
        <w:shd w:val="clear" w:color="auto" w:fill="FFFFFF"/>
        <w:spacing w:after="0" w:line="240" w:lineRule="auto"/>
        <w:rPr>
          <w:rFonts w:cstheme="minorHAnsi"/>
          <w:sz w:val="22"/>
          <w:szCs w:val="22"/>
        </w:rPr>
      </w:pPr>
    </w:p>
    <w:p w14:paraId="1DAD4572" w14:textId="77777777" w:rsidR="00D44939" w:rsidRDefault="00E76B60" w:rsidP="00F03F83">
      <w:pPr>
        <w:shd w:val="clear" w:color="auto" w:fill="FFFFFF"/>
        <w:spacing w:after="0" w:line="240" w:lineRule="auto"/>
        <w:rPr>
          <w:rFonts w:cstheme="minorHAnsi"/>
          <w:sz w:val="22"/>
          <w:szCs w:val="22"/>
        </w:rPr>
      </w:pPr>
      <w:r w:rsidRPr="00F03F83">
        <w:rPr>
          <w:rFonts w:cstheme="minorHAnsi"/>
          <w:sz w:val="22"/>
          <w:szCs w:val="22"/>
        </w:rPr>
        <w:t xml:space="preserve">9. Na forma do que dispõem o § 3o do art. 50 e o parágrafo único do art. 179 do Decreto no 8.058, de 2013, caso uma parte interessada negue acesso às informações necessárias, não as forneça tempestivamente ou crie obstáculos à revisão, a SDCOM poderá elaborar suas determinações finais com base nos fatos disponíveis, incluídos aqueles disponíveis na petição de início da revisão, o que poderá resultar em determinação menos favorável àquela parte do que seria caso a mesma tivesse cooperado. </w:t>
      </w:r>
    </w:p>
    <w:p w14:paraId="17FFAB39" w14:textId="77777777" w:rsidR="00D44939" w:rsidRDefault="00D44939" w:rsidP="00F03F83">
      <w:pPr>
        <w:shd w:val="clear" w:color="auto" w:fill="FFFFFF"/>
        <w:spacing w:after="0" w:line="240" w:lineRule="auto"/>
        <w:rPr>
          <w:rFonts w:cstheme="minorHAnsi"/>
          <w:sz w:val="22"/>
          <w:szCs w:val="22"/>
        </w:rPr>
      </w:pPr>
    </w:p>
    <w:p w14:paraId="48155912" w14:textId="77777777" w:rsidR="00D44939" w:rsidRDefault="00E76B60" w:rsidP="00F03F83">
      <w:pPr>
        <w:shd w:val="clear" w:color="auto" w:fill="FFFFFF"/>
        <w:spacing w:after="0" w:line="240" w:lineRule="auto"/>
        <w:rPr>
          <w:rFonts w:cstheme="minorHAnsi"/>
          <w:sz w:val="22"/>
          <w:szCs w:val="22"/>
        </w:rPr>
      </w:pPr>
      <w:r w:rsidRPr="00F03F83">
        <w:rPr>
          <w:rFonts w:cstheme="minorHAnsi"/>
          <w:sz w:val="22"/>
          <w:szCs w:val="22"/>
        </w:rPr>
        <w:t xml:space="preserve">10. Caso se verifique que uma parte interessada prestou informações falsas ou errôneas, tais informações não serão consideradas e poderão ser utilizados os fatos disponíveis. </w:t>
      </w:r>
    </w:p>
    <w:p w14:paraId="03A77965" w14:textId="77777777" w:rsidR="00D44939" w:rsidRDefault="00D44939" w:rsidP="00F03F83">
      <w:pPr>
        <w:shd w:val="clear" w:color="auto" w:fill="FFFFFF"/>
        <w:spacing w:after="0" w:line="240" w:lineRule="auto"/>
        <w:rPr>
          <w:rFonts w:cstheme="minorHAnsi"/>
          <w:sz w:val="22"/>
          <w:szCs w:val="22"/>
        </w:rPr>
      </w:pPr>
    </w:p>
    <w:p w14:paraId="5DB61A16" w14:textId="77777777" w:rsidR="00D44939" w:rsidRDefault="00E76B60" w:rsidP="00F03F83">
      <w:pPr>
        <w:shd w:val="clear" w:color="auto" w:fill="FFFFFF"/>
        <w:spacing w:after="0" w:line="240" w:lineRule="auto"/>
        <w:rPr>
          <w:rFonts w:cstheme="minorHAnsi"/>
          <w:sz w:val="22"/>
          <w:szCs w:val="22"/>
        </w:rPr>
      </w:pPr>
      <w:r w:rsidRPr="00F03F83">
        <w:rPr>
          <w:rFonts w:cstheme="minorHAnsi"/>
          <w:sz w:val="22"/>
          <w:szCs w:val="22"/>
        </w:rPr>
        <w:t xml:space="preserve">11. À luz do disposto no art. 112 do Decreto no 8.058, de 2013, a revisão deverá ser concluída no prazo de dez meses, contado de sua data de início, podendo esse prazo ser prorrogado por até dois meses, em circunstâncias excepcionais. </w:t>
      </w:r>
    </w:p>
    <w:p w14:paraId="450A2622" w14:textId="77777777" w:rsidR="00D44939" w:rsidRDefault="00D44939" w:rsidP="00F03F83">
      <w:pPr>
        <w:shd w:val="clear" w:color="auto" w:fill="FFFFFF"/>
        <w:spacing w:after="0" w:line="240" w:lineRule="auto"/>
        <w:rPr>
          <w:rFonts w:cstheme="minorHAnsi"/>
          <w:sz w:val="22"/>
          <w:szCs w:val="22"/>
        </w:rPr>
      </w:pPr>
    </w:p>
    <w:p w14:paraId="40987758" w14:textId="77777777" w:rsidR="00F64A0C" w:rsidRDefault="00E76B60" w:rsidP="00F03F83">
      <w:pPr>
        <w:shd w:val="clear" w:color="auto" w:fill="FFFFFF"/>
        <w:spacing w:after="0" w:line="240" w:lineRule="auto"/>
        <w:rPr>
          <w:rFonts w:cstheme="minorHAnsi"/>
          <w:sz w:val="22"/>
          <w:szCs w:val="22"/>
        </w:rPr>
      </w:pPr>
      <w:r w:rsidRPr="00F03F83">
        <w:rPr>
          <w:rFonts w:cstheme="minorHAnsi"/>
          <w:sz w:val="22"/>
          <w:szCs w:val="22"/>
        </w:rPr>
        <w:t xml:space="preserve">12. De acordo com o contido no § 2º do art. 112 do Decreto no 8.058, de 2013, as medidas antidumping de que trata a Resolução Camex nº 68, de 2014, permanecerão em vigor, no curso desta revisão. </w:t>
      </w:r>
    </w:p>
    <w:p w14:paraId="60AFF492" w14:textId="77777777" w:rsidR="00F64A0C" w:rsidRDefault="00F64A0C" w:rsidP="00F03F83">
      <w:pPr>
        <w:shd w:val="clear" w:color="auto" w:fill="FFFFFF"/>
        <w:spacing w:after="0" w:line="240" w:lineRule="auto"/>
        <w:rPr>
          <w:rFonts w:cstheme="minorHAnsi"/>
          <w:sz w:val="22"/>
          <w:szCs w:val="22"/>
        </w:rPr>
      </w:pPr>
    </w:p>
    <w:p w14:paraId="7BF4CC6F" w14:textId="77777777" w:rsidR="00F64A0C" w:rsidRDefault="00E76B60" w:rsidP="00F03F83">
      <w:pPr>
        <w:shd w:val="clear" w:color="auto" w:fill="FFFFFF"/>
        <w:spacing w:after="0" w:line="240" w:lineRule="auto"/>
        <w:rPr>
          <w:rFonts w:cstheme="minorHAnsi"/>
          <w:sz w:val="22"/>
          <w:szCs w:val="22"/>
        </w:rPr>
      </w:pPr>
      <w:r w:rsidRPr="00F03F83">
        <w:rPr>
          <w:rFonts w:cstheme="minorHAnsi"/>
          <w:sz w:val="22"/>
          <w:szCs w:val="22"/>
        </w:rPr>
        <w:lastRenderedPageBreak/>
        <w:t xml:space="preserve">13. Conforme previsto no § 2º do art. 5º da Portaria Secex no 8, de 2019, a avaliação de interesse público será facultativa, a critério da SDCOM ou com base em questionário de interesse público apresentado por partes interessadas. </w:t>
      </w:r>
    </w:p>
    <w:p w14:paraId="19FB12A9" w14:textId="77777777" w:rsidR="00F64A0C" w:rsidRDefault="00F64A0C" w:rsidP="00F03F83">
      <w:pPr>
        <w:shd w:val="clear" w:color="auto" w:fill="FFFFFF"/>
        <w:spacing w:after="0" w:line="240" w:lineRule="auto"/>
        <w:rPr>
          <w:rFonts w:cstheme="minorHAnsi"/>
          <w:sz w:val="22"/>
          <w:szCs w:val="22"/>
        </w:rPr>
      </w:pPr>
    </w:p>
    <w:p w14:paraId="504FEA06" w14:textId="77777777" w:rsidR="00F64A0C" w:rsidRDefault="00E76B60" w:rsidP="00F03F83">
      <w:pPr>
        <w:shd w:val="clear" w:color="auto" w:fill="FFFFFF"/>
        <w:spacing w:after="0" w:line="240" w:lineRule="auto"/>
        <w:rPr>
          <w:rFonts w:cstheme="minorHAnsi"/>
          <w:sz w:val="22"/>
          <w:szCs w:val="22"/>
        </w:rPr>
      </w:pPr>
      <w:r w:rsidRPr="00F03F83">
        <w:rPr>
          <w:rFonts w:cstheme="minorHAnsi"/>
          <w:sz w:val="22"/>
          <w:szCs w:val="22"/>
        </w:rPr>
        <w:t xml:space="preserve">14. As partes interessadas no processo de avaliação de interesse público disporão, para a submissão da resposta ao questionário de interesse público, do mesmo prazo inicial concedido para a restituição dos questionários de importador da revisão de final de período em curso. </w:t>
      </w:r>
    </w:p>
    <w:p w14:paraId="1F323E4D" w14:textId="77777777" w:rsidR="00F64A0C" w:rsidRDefault="00F64A0C" w:rsidP="00F03F83">
      <w:pPr>
        <w:shd w:val="clear" w:color="auto" w:fill="FFFFFF"/>
        <w:spacing w:after="0" w:line="240" w:lineRule="auto"/>
        <w:rPr>
          <w:rFonts w:cstheme="minorHAnsi"/>
          <w:sz w:val="22"/>
          <w:szCs w:val="22"/>
        </w:rPr>
      </w:pPr>
    </w:p>
    <w:p w14:paraId="6460E261" w14:textId="77777777" w:rsidR="00F64A0C" w:rsidRDefault="00E76B60" w:rsidP="00F03F83">
      <w:pPr>
        <w:shd w:val="clear" w:color="auto" w:fill="FFFFFF"/>
        <w:spacing w:after="0" w:line="240" w:lineRule="auto"/>
        <w:rPr>
          <w:rFonts w:cstheme="minorHAnsi"/>
          <w:sz w:val="22"/>
          <w:szCs w:val="22"/>
        </w:rPr>
      </w:pPr>
      <w:r w:rsidRPr="00F03F83">
        <w:rPr>
          <w:rFonts w:cstheme="minorHAnsi"/>
          <w:sz w:val="22"/>
          <w:szCs w:val="22"/>
        </w:rPr>
        <w:t xml:space="preserve">15. O interesse público existirá, nos termos do art. 3º da Portaria Secex nº 8, de 2019, quando o impacto da imposição da medida antidumping sobre os agentes econômicos como um todo se mostrar potencialmente mais danoso, se comparado aos efeitos positivos da aplicação da medida de defesa comercial. </w:t>
      </w:r>
    </w:p>
    <w:p w14:paraId="7B2CE816" w14:textId="77777777" w:rsidR="00F64A0C" w:rsidRDefault="00F64A0C" w:rsidP="00F03F83">
      <w:pPr>
        <w:shd w:val="clear" w:color="auto" w:fill="FFFFFF"/>
        <w:spacing w:after="0" w:line="240" w:lineRule="auto"/>
        <w:rPr>
          <w:rFonts w:cstheme="minorHAnsi"/>
          <w:sz w:val="22"/>
          <w:szCs w:val="22"/>
        </w:rPr>
      </w:pPr>
    </w:p>
    <w:p w14:paraId="51C3890C" w14:textId="77777777" w:rsidR="00F64A0C" w:rsidRDefault="00E76B60" w:rsidP="00F03F83">
      <w:pPr>
        <w:shd w:val="clear" w:color="auto" w:fill="FFFFFF"/>
        <w:spacing w:after="0" w:line="240" w:lineRule="auto"/>
        <w:rPr>
          <w:rFonts w:cstheme="minorHAnsi"/>
          <w:sz w:val="22"/>
          <w:szCs w:val="22"/>
        </w:rPr>
      </w:pPr>
      <w:r w:rsidRPr="00F03F83">
        <w:rPr>
          <w:rFonts w:cstheme="minorHAnsi"/>
          <w:sz w:val="22"/>
          <w:szCs w:val="22"/>
        </w:rPr>
        <w:t xml:space="preserve">16. Os questionários de interesse público estão disponíveis no endereço eletrônico http://www.mdic.gov.br/index.php/comercio-exterior/defesa-comercial/306-interessepublico/3888-questionario-de-interesse-publico e deverão ser protocolados no âmbito dos processos nº 19972.101520/2019-98 ou nº 19972.101519/2019-63 do Sistema Eletrônico de Informações do Ministério da Economia - SEI/ME, observados os termos dispostos na Portaria Secex nº 8, de 2019. </w:t>
      </w:r>
    </w:p>
    <w:p w14:paraId="628DEB7F" w14:textId="77777777" w:rsidR="00F64A0C" w:rsidRDefault="00F64A0C" w:rsidP="00F03F83">
      <w:pPr>
        <w:shd w:val="clear" w:color="auto" w:fill="FFFFFF"/>
        <w:spacing w:after="0" w:line="240" w:lineRule="auto"/>
        <w:rPr>
          <w:rFonts w:cstheme="minorHAnsi"/>
          <w:sz w:val="22"/>
          <w:szCs w:val="22"/>
        </w:rPr>
      </w:pPr>
    </w:p>
    <w:p w14:paraId="60AE410C" w14:textId="556D70D1" w:rsidR="00E86644" w:rsidRPr="00F03F83" w:rsidRDefault="00E76B60" w:rsidP="00F03F83">
      <w:pPr>
        <w:shd w:val="clear" w:color="auto" w:fill="FFFFFF"/>
        <w:spacing w:after="0" w:line="240" w:lineRule="auto"/>
        <w:rPr>
          <w:rFonts w:cstheme="minorHAnsi"/>
          <w:sz w:val="22"/>
          <w:szCs w:val="22"/>
        </w:rPr>
      </w:pPr>
      <w:r w:rsidRPr="00F03F83">
        <w:rPr>
          <w:rFonts w:cstheme="minorHAnsi"/>
          <w:sz w:val="22"/>
          <w:szCs w:val="22"/>
        </w:rPr>
        <w:t>17. Esclarecimentos adicionais podem ser obtidos pelo telefone +55 61 2027-7770 ou pelo endereço eletrônico pvcs@mdic.gov.br. LUCAS FERRAZ</w:t>
      </w:r>
    </w:p>
    <w:p w14:paraId="434EB07E" w14:textId="3CD5A6AB" w:rsidR="00905ECF" w:rsidRPr="00F03F83" w:rsidRDefault="00905ECF" w:rsidP="00F03F83">
      <w:pPr>
        <w:shd w:val="clear" w:color="auto" w:fill="FFFFFF"/>
        <w:spacing w:after="0" w:line="240" w:lineRule="auto"/>
        <w:rPr>
          <w:rFonts w:cstheme="minorHAnsi"/>
          <w:sz w:val="22"/>
          <w:szCs w:val="22"/>
        </w:rPr>
      </w:pPr>
    </w:p>
    <w:p w14:paraId="6B67C03D" w14:textId="77777777" w:rsidR="00905ECF" w:rsidRPr="00F03F83" w:rsidRDefault="00905ECF" w:rsidP="00F03F83">
      <w:pPr>
        <w:shd w:val="clear" w:color="auto" w:fill="FFFFFF"/>
        <w:spacing w:after="0" w:line="240" w:lineRule="auto"/>
        <w:rPr>
          <w:rFonts w:cstheme="minorHAnsi"/>
          <w:sz w:val="22"/>
          <w:szCs w:val="22"/>
        </w:rPr>
      </w:pPr>
    </w:p>
    <w:p w14:paraId="3374AACE" w14:textId="77777777" w:rsidR="00F64A0C" w:rsidRDefault="00F64A0C" w:rsidP="00F03F83">
      <w:pPr>
        <w:shd w:val="clear" w:color="auto" w:fill="FFFFFF"/>
        <w:spacing w:after="0" w:line="240" w:lineRule="auto"/>
        <w:rPr>
          <w:rFonts w:cstheme="minorHAnsi"/>
          <w:sz w:val="22"/>
          <w:szCs w:val="22"/>
        </w:rPr>
      </w:pPr>
    </w:p>
    <w:p w14:paraId="54042113" w14:textId="77777777" w:rsidR="00F64A0C" w:rsidRDefault="00F64A0C" w:rsidP="00F03F83">
      <w:pPr>
        <w:shd w:val="clear" w:color="auto" w:fill="FFFFFF"/>
        <w:spacing w:after="0" w:line="240" w:lineRule="auto"/>
        <w:rPr>
          <w:rFonts w:cstheme="minorHAnsi"/>
          <w:sz w:val="22"/>
          <w:szCs w:val="22"/>
        </w:rPr>
      </w:pPr>
    </w:p>
    <w:p w14:paraId="435DDD8B" w14:textId="77777777" w:rsidR="001D733B" w:rsidRPr="001D733B" w:rsidRDefault="00905ECF" w:rsidP="001D733B">
      <w:pPr>
        <w:shd w:val="clear" w:color="auto" w:fill="FFFFFF"/>
        <w:spacing w:after="0" w:line="240" w:lineRule="auto"/>
        <w:jc w:val="center"/>
        <w:rPr>
          <w:rFonts w:cstheme="minorHAnsi"/>
          <w:b/>
          <w:bCs/>
          <w:sz w:val="22"/>
          <w:szCs w:val="22"/>
        </w:rPr>
      </w:pPr>
      <w:r w:rsidRPr="001D733B">
        <w:rPr>
          <w:rFonts w:cstheme="minorHAnsi"/>
          <w:b/>
          <w:bCs/>
          <w:sz w:val="22"/>
          <w:szCs w:val="22"/>
        </w:rPr>
        <w:t xml:space="preserve">CIRCULAR </w:t>
      </w:r>
      <w:r w:rsidR="001D733B" w:rsidRPr="001D733B">
        <w:rPr>
          <w:rFonts w:cstheme="minorHAnsi"/>
          <w:b/>
          <w:bCs/>
          <w:sz w:val="22"/>
          <w:szCs w:val="22"/>
        </w:rPr>
        <w:t xml:space="preserve">SECEX </w:t>
      </w:r>
      <w:r w:rsidRPr="001D733B">
        <w:rPr>
          <w:rFonts w:cstheme="minorHAnsi"/>
          <w:b/>
          <w:bCs/>
          <w:sz w:val="22"/>
          <w:szCs w:val="22"/>
        </w:rPr>
        <w:t>No 51, DE 15 DE AGOSTO DE 2019 (DOU 16/8/2019)</w:t>
      </w:r>
    </w:p>
    <w:p w14:paraId="07704DAA" w14:textId="77777777" w:rsidR="001D733B" w:rsidRDefault="001D733B" w:rsidP="00F03F83">
      <w:pPr>
        <w:shd w:val="clear" w:color="auto" w:fill="FFFFFF"/>
        <w:spacing w:after="0" w:line="240" w:lineRule="auto"/>
        <w:rPr>
          <w:rFonts w:cstheme="minorHAnsi"/>
          <w:sz w:val="22"/>
          <w:szCs w:val="22"/>
        </w:rPr>
      </w:pPr>
    </w:p>
    <w:p w14:paraId="78886687"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SECEX 52272.003183/2019-37 e do Parecer no 22, de 14 de agosto de 2019, elaborado pela Subsecretaria de Defesa Comercial e Interesse Público - SDCOM desta Secretaria, e por terem sido apresentados elementos suficientes que indicam a prática de dumping nas exportações da República Popular da China para o Brasil do produto objeto desta circular, e de dano à indústria doméstica resultante de tal prática, decide: </w:t>
      </w:r>
    </w:p>
    <w:p w14:paraId="525CE0A6" w14:textId="77777777" w:rsidR="00891CB8" w:rsidRDefault="00891CB8" w:rsidP="00F03F83">
      <w:pPr>
        <w:shd w:val="clear" w:color="auto" w:fill="FFFFFF"/>
        <w:spacing w:after="0" w:line="240" w:lineRule="auto"/>
        <w:rPr>
          <w:rFonts w:cstheme="minorHAnsi"/>
          <w:sz w:val="22"/>
          <w:szCs w:val="22"/>
        </w:rPr>
      </w:pPr>
    </w:p>
    <w:p w14:paraId="6EBFE2D3"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1. Iniciar investigação para averiguar a existência de dumping nas exportações da China para o Brasil de lápis de escrever, desenhar e/ou colorir, composto por madeira, resinas termoplásticas (resinas plásticas) ou outros materiais, contendo mina de grafite ou de cor, à base de carbonatos tingidos por pigmentos ou corantes, classificados no item 9609.10.00 da Nomenclatura Comum do MERCOSUL - NCM, e de dano à indústria doméstica decorrente de tal prática. </w:t>
      </w:r>
    </w:p>
    <w:p w14:paraId="551A6996" w14:textId="77777777" w:rsidR="00891CB8" w:rsidRDefault="00891CB8" w:rsidP="00F03F83">
      <w:pPr>
        <w:shd w:val="clear" w:color="auto" w:fill="FFFFFF"/>
        <w:spacing w:after="0" w:line="240" w:lineRule="auto"/>
        <w:rPr>
          <w:rFonts w:cstheme="minorHAnsi"/>
          <w:sz w:val="22"/>
          <w:szCs w:val="22"/>
        </w:rPr>
      </w:pPr>
    </w:p>
    <w:p w14:paraId="5D27295E"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1.1. Tornar públicos os fatos que justificaram a decisão de abertura da investigação, conforme o anexo à presente circular. 1.2. A data do início da investigação será a da publicação desta circular no Diário Oficial da União - D.O.U. </w:t>
      </w:r>
    </w:p>
    <w:p w14:paraId="1C36C902" w14:textId="77777777" w:rsidR="00891CB8" w:rsidRDefault="00891CB8" w:rsidP="00F03F83">
      <w:pPr>
        <w:shd w:val="clear" w:color="auto" w:fill="FFFFFF"/>
        <w:spacing w:after="0" w:line="240" w:lineRule="auto"/>
        <w:rPr>
          <w:rFonts w:cstheme="minorHAnsi"/>
          <w:sz w:val="22"/>
          <w:szCs w:val="22"/>
        </w:rPr>
      </w:pPr>
    </w:p>
    <w:p w14:paraId="70FC421B"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lastRenderedPageBreak/>
        <w:t xml:space="preserve">2. A análise dos elementos de prova de dumping considerou o período de janeiro a dezembro de 2018. Já o período de análise de dano considerou o período de janeiro de 2014 a dezembro de 2018. </w:t>
      </w:r>
    </w:p>
    <w:p w14:paraId="283AF990" w14:textId="77777777" w:rsidR="00891CB8" w:rsidRDefault="00891CB8" w:rsidP="00F03F83">
      <w:pPr>
        <w:shd w:val="clear" w:color="auto" w:fill="FFFFFF"/>
        <w:spacing w:after="0" w:line="240" w:lineRule="auto"/>
        <w:rPr>
          <w:rFonts w:cstheme="minorHAnsi"/>
          <w:sz w:val="22"/>
          <w:szCs w:val="22"/>
        </w:rPr>
      </w:pPr>
    </w:p>
    <w:p w14:paraId="78A3D101" w14:textId="3D0D5EB3"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3. A participação das partes interessadas no curso desta investigação de defesa comercial deverá realizar-se necessariamente por meio do Sistema DECOM Digital (SDD), de acordo com a Portaria SECEX nº 30, de 8 de junho de 2018. O endereço do SDD é </w:t>
      </w:r>
      <w:hyperlink r:id="rId8" w:history="1">
        <w:r w:rsidR="00891CB8" w:rsidRPr="00DA5CB7">
          <w:rPr>
            <w:rStyle w:val="Hyperlink"/>
            <w:rFonts w:cstheme="minorHAnsi"/>
            <w:sz w:val="22"/>
            <w:szCs w:val="22"/>
          </w:rPr>
          <w:t>http://decomdigital.mdic.gov.br</w:t>
        </w:r>
      </w:hyperlink>
      <w:r w:rsidRPr="00F03F83">
        <w:rPr>
          <w:rFonts w:cstheme="minorHAnsi"/>
          <w:sz w:val="22"/>
          <w:szCs w:val="22"/>
        </w:rPr>
        <w:t xml:space="preserve">. </w:t>
      </w:r>
    </w:p>
    <w:p w14:paraId="4BC80309" w14:textId="77777777" w:rsidR="00891CB8" w:rsidRDefault="00891CB8" w:rsidP="00F03F83">
      <w:pPr>
        <w:shd w:val="clear" w:color="auto" w:fill="FFFFFF"/>
        <w:spacing w:after="0" w:line="240" w:lineRule="auto"/>
        <w:rPr>
          <w:rFonts w:cstheme="minorHAnsi"/>
          <w:sz w:val="22"/>
          <w:szCs w:val="22"/>
        </w:rPr>
      </w:pPr>
    </w:p>
    <w:p w14:paraId="737435AD"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14:paraId="3938B7A5" w14:textId="77777777" w:rsidR="00891CB8" w:rsidRDefault="00891CB8" w:rsidP="00F03F83">
      <w:pPr>
        <w:shd w:val="clear" w:color="auto" w:fill="FFFFFF"/>
        <w:spacing w:after="0" w:line="240" w:lineRule="auto"/>
        <w:rPr>
          <w:rFonts w:cstheme="minorHAnsi"/>
          <w:sz w:val="22"/>
          <w:szCs w:val="22"/>
        </w:rPr>
      </w:pPr>
    </w:p>
    <w:p w14:paraId="5E85A003"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5. A participação das partes interessadas no curso desta investigação de defesa comercial deverá realizar-se por meio de representante legal habilitado junto à SDCOM,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investigação, sem possibilidade de prorrogação. A ausência de regularização da representação nos prazos e condições previstos fará com que os atos a que fazem referência este parágrafo sejam havidos por inexistentes. </w:t>
      </w:r>
    </w:p>
    <w:p w14:paraId="281B03D5" w14:textId="77777777" w:rsidR="00891CB8" w:rsidRDefault="00891CB8" w:rsidP="00F03F83">
      <w:pPr>
        <w:shd w:val="clear" w:color="auto" w:fill="FFFFFF"/>
        <w:spacing w:after="0" w:line="240" w:lineRule="auto"/>
        <w:rPr>
          <w:rFonts w:cstheme="minorHAnsi"/>
          <w:sz w:val="22"/>
          <w:szCs w:val="22"/>
        </w:rPr>
      </w:pPr>
    </w:p>
    <w:p w14:paraId="45F87C15"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6. A representação de governos estrangeiros dar-se-á por meio do chefe da representação oficial no Brasil ou por meio de representante por ele designado. A designação de representantes deverá ser protocolada, por meio do SDD, junto à SDCOM em comunicação oficial da representação correspondente. </w:t>
      </w:r>
    </w:p>
    <w:p w14:paraId="38B29DA7" w14:textId="77777777" w:rsidR="00891CB8" w:rsidRDefault="00891CB8" w:rsidP="00F03F83">
      <w:pPr>
        <w:shd w:val="clear" w:color="auto" w:fill="FFFFFF"/>
        <w:spacing w:after="0" w:line="240" w:lineRule="auto"/>
        <w:rPr>
          <w:rFonts w:cstheme="minorHAnsi"/>
          <w:sz w:val="22"/>
          <w:szCs w:val="22"/>
        </w:rPr>
      </w:pPr>
    </w:p>
    <w:p w14:paraId="5DE77A8F"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pela SDCOM 5 (cinco) dias após a data de seu envio ou transmissão, no caso de partes interessadas nacionais, e 10 (dez) dias, caso sejam estrangeiras, conforme o art. 19 da Lei nº 12.995, de 18 de junho de 2014. As respostas aos questionários da investigação apresentadas no prazo original de 30 (trinta) dias serão consideradas para fins de determinação preliminar com vistas à decisão sobre a aplicação de direito provisório, conforme o disposto nos arts. 65 e 66 do citado diploma legal. </w:t>
      </w:r>
    </w:p>
    <w:p w14:paraId="35696FFE" w14:textId="77777777" w:rsidR="00891CB8" w:rsidRDefault="00891CB8" w:rsidP="00F03F83">
      <w:pPr>
        <w:shd w:val="clear" w:color="auto" w:fill="FFFFFF"/>
        <w:spacing w:after="0" w:line="240" w:lineRule="auto"/>
        <w:rPr>
          <w:rFonts w:cstheme="minorHAnsi"/>
          <w:sz w:val="22"/>
          <w:szCs w:val="22"/>
        </w:rPr>
      </w:pPr>
    </w:p>
    <w:p w14:paraId="1B6B9BDC" w14:textId="1455AA0D"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8. Em virtude do grande número de produtores/exportadores da China identificados nos dados detalhados de importação brasileira, de acordo com o disposto no inciso II do art. 28 do Decreto no 8.058, de 2013, serão selecionados, para o envio do questionário, os produtores ou exportadores responsáveis pelo maior percentual razoavelmente investigável do volume de exportações do país exportador. </w:t>
      </w:r>
    </w:p>
    <w:p w14:paraId="617F3B86" w14:textId="77777777" w:rsidR="00891CB8" w:rsidRDefault="00891CB8" w:rsidP="00F03F83">
      <w:pPr>
        <w:shd w:val="clear" w:color="auto" w:fill="FFFFFF"/>
        <w:spacing w:after="0" w:line="240" w:lineRule="auto"/>
        <w:rPr>
          <w:rFonts w:cstheme="minorHAnsi"/>
          <w:sz w:val="22"/>
          <w:szCs w:val="22"/>
        </w:rPr>
      </w:pPr>
    </w:p>
    <w:p w14:paraId="212D088C"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9. De acordo com o previsto nos arts.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investigação, e as solicitações deverão estar acompanhadas da relação dos temas específicos a serem nela tratados. Ressalte-se que somente representantes devidamente habilitados poderão ter acesso ao recinto das </w:t>
      </w:r>
      <w:r w:rsidRPr="00F03F83">
        <w:rPr>
          <w:rFonts w:cstheme="minorHAnsi"/>
          <w:sz w:val="22"/>
          <w:szCs w:val="22"/>
        </w:rPr>
        <w:lastRenderedPageBreak/>
        <w:t xml:space="preserve">audiências relativas aos processos de defesa comercial e se manifestar em nome de partes interessadas nessas ocasiões. </w:t>
      </w:r>
    </w:p>
    <w:p w14:paraId="3D8663B6" w14:textId="77777777" w:rsidR="00891CB8" w:rsidRDefault="00891CB8" w:rsidP="00F03F83">
      <w:pPr>
        <w:shd w:val="clear" w:color="auto" w:fill="FFFFFF"/>
        <w:spacing w:after="0" w:line="240" w:lineRule="auto"/>
        <w:rPr>
          <w:rFonts w:cstheme="minorHAnsi"/>
          <w:sz w:val="22"/>
          <w:szCs w:val="22"/>
        </w:rPr>
      </w:pPr>
    </w:p>
    <w:p w14:paraId="4EB4B54A"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10. Na forma do que dispõem o § 3o do art. 50 e o parágrafo único do art. 179 do Decreto no 8.058, de 2013, caso uma parte interessada negue acesso às informações necessárias, não as forneça tempestivamente ou crie obstáculos à investigação, a SDCOM poderá elaborar suas determinações preliminares ou finais com base nos fatos disponíveis, incluídos aqueles disponíveis na petição de início da investigação, o que poderá resultar em determinação menos favorável àquela parte do que seria caso a mesma tivesse cooperado. </w:t>
      </w:r>
    </w:p>
    <w:p w14:paraId="41B8AF79" w14:textId="77777777" w:rsidR="00891CB8" w:rsidRDefault="00891CB8" w:rsidP="00F03F83">
      <w:pPr>
        <w:shd w:val="clear" w:color="auto" w:fill="FFFFFF"/>
        <w:spacing w:after="0" w:line="240" w:lineRule="auto"/>
        <w:rPr>
          <w:rFonts w:cstheme="minorHAnsi"/>
          <w:sz w:val="22"/>
          <w:szCs w:val="22"/>
        </w:rPr>
      </w:pPr>
    </w:p>
    <w:p w14:paraId="12EB9965"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11. Caso se verifique que uma parte interessada prestou informações falsas ou errôneas, tais informações não serão consideradas e poderão ser utilizados os fatos disponíveis. </w:t>
      </w:r>
    </w:p>
    <w:p w14:paraId="0BB85632" w14:textId="77777777" w:rsidR="00891CB8" w:rsidRDefault="00891CB8" w:rsidP="00F03F83">
      <w:pPr>
        <w:shd w:val="clear" w:color="auto" w:fill="FFFFFF"/>
        <w:spacing w:after="0" w:line="240" w:lineRule="auto"/>
        <w:rPr>
          <w:rFonts w:cstheme="minorHAnsi"/>
          <w:sz w:val="22"/>
          <w:szCs w:val="22"/>
        </w:rPr>
      </w:pPr>
    </w:p>
    <w:p w14:paraId="680BA074"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12. Iniciar avaliação de interesse público, nos termos do art. 4 da Portaria SECEX nº 8, de 2019, referente à possível aplicação de medida antidumping sobre as importações brasileiras de lápis de escrever, desenhar e/ou colorir, composto por madeira, resinas termoplásticas (resinas plásticas) ou outros materiais, contendo mina de grafite ou de cor, à base de carbonatos tingidos por pigmentos ou corantes, comumente classificadas no item 9609.10.00 da Nomenclatura Comum do Mercosul - NCM, originárias da República Popular da China, em decorrência do Processo no 52272.003183/2019-37. 12.1 A data do início da avaliação de interesse público será a da publicação desta circular no Diário Oficial da União - D.O.U. </w:t>
      </w:r>
    </w:p>
    <w:p w14:paraId="19782F1D" w14:textId="77777777" w:rsidR="00891CB8" w:rsidRDefault="00891CB8" w:rsidP="00F03F83">
      <w:pPr>
        <w:shd w:val="clear" w:color="auto" w:fill="FFFFFF"/>
        <w:spacing w:after="0" w:line="240" w:lineRule="auto"/>
        <w:rPr>
          <w:rFonts w:cstheme="minorHAnsi"/>
          <w:sz w:val="22"/>
          <w:szCs w:val="22"/>
        </w:rPr>
      </w:pPr>
    </w:p>
    <w:p w14:paraId="475AD69E"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13. As partes interessadas no processo de avaliação de interesse público disporão, para a submissão da resposta ao questionário de interesse público, do mesmo prazo inicial concedido para a restituição dos questionários de importador da investigação original em curso. </w:t>
      </w:r>
    </w:p>
    <w:p w14:paraId="24AC3BB6" w14:textId="77777777" w:rsidR="00891CB8" w:rsidRDefault="00891CB8" w:rsidP="00F03F83">
      <w:pPr>
        <w:shd w:val="clear" w:color="auto" w:fill="FFFFFF"/>
        <w:spacing w:after="0" w:line="240" w:lineRule="auto"/>
        <w:rPr>
          <w:rFonts w:cstheme="minorHAnsi"/>
          <w:sz w:val="22"/>
          <w:szCs w:val="22"/>
        </w:rPr>
      </w:pPr>
    </w:p>
    <w:p w14:paraId="63B8463B"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14. O interesse público existirá, nos termos do art. 3º da Portaria SECEX nº 8, de 2019, quando o impacto da imposição da medida antidumping sobre os agentes econômicos como um todo se mostrar potencialmente mais danoso, se comparado aos efeitos positivos da aplicação da medida de defesa comercial. </w:t>
      </w:r>
    </w:p>
    <w:p w14:paraId="3E8130BC" w14:textId="77777777" w:rsidR="00891CB8" w:rsidRDefault="00891CB8" w:rsidP="00F03F83">
      <w:pPr>
        <w:shd w:val="clear" w:color="auto" w:fill="FFFFFF"/>
        <w:spacing w:after="0" w:line="240" w:lineRule="auto"/>
        <w:rPr>
          <w:rFonts w:cstheme="minorHAnsi"/>
          <w:sz w:val="22"/>
          <w:szCs w:val="22"/>
        </w:rPr>
      </w:pPr>
    </w:p>
    <w:p w14:paraId="554E5C48" w14:textId="77777777" w:rsidR="00891CB8" w:rsidRDefault="00905ECF" w:rsidP="00F03F83">
      <w:pPr>
        <w:shd w:val="clear" w:color="auto" w:fill="FFFFFF"/>
        <w:spacing w:after="0" w:line="240" w:lineRule="auto"/>
        <w:rPr>
          <w:rFonts w:cstheme="minorHAnsi"/>
          <w:sz w:val="22"/>
          <w:szCs w:val="22"/>
        </w:rPr>
      </w:pPr>
      <w:r w:rsidRPr="00F03F83">
        <w:rPr>
          <w:rFonts w:cstheme="minorHAnsi"/>
          <w:sz w:val="22"/>
          <w:szCs w:val="22"/>
        </w:rPr>
        <w:t xml:space="preserve">15. Os questionários de interesse público estão disponíveis no endereço eletrônico http://www.mdic.gov.br/index.php/comercio-exterior/defesa-comercial/306- interesse-publico/3888-questionario-de-interesse-publico e deverão ser protocolados no âmbito dos processos nº 19972.101421/2019-14 (confidencial) ou nº 19972.101420/2019- 61 (público) do Sistema Eletrônico de Informações do Ministério da Economia - SEI/ME, observados os termos dispostos na Portaria SECEX nº 8, de 2019. </w:t>
      </w:r>
    </w:p>
    <w:p w14:paraId="6D287E69" w14:textId="77777777" w:rsidR="00891CB8" w:rsidRDefault="00891CB8" w:rsidP="00F03F83">
      <w:pPr>
        <w:shd w:val="clear" w:color="auto" w:fill="FFFFFF"/>
        <w:spacing w:after="0" w:line="240" w:lineRule="auto"/>
        <w:rPr>
          <w:rFonts w:cstheme="minorHAnsi"/>
          <w:sz w:val="22"/>
          <w:szCs w:val="22"/>
        </w:rPr>
      </w:pPr>
    </w:p>
    <w:p w14:paraId="4E875644" w14:textId="3A370E33" w:rsidR="00905ECF" w:rsidRPr="00F03F83" w:rsidRDefault="00905ECF" w:rsidP="00F03F83">
      <w:pPr>
        <w:shd w:val="clear" w:color="auto" w:fill="FFFFFF"/>
        <w:spacing w:after="0" w:line="240" w:lineRule="auto"/>
        <w:rPr>
          <w:rFonts w:cstheme="minorHAnsi"/>
          <w:sz w:val="22"/>
          <w:szCs w:val="22"/>
        </w:rPr>
      </w:pPr>
      <w:r w:rsidRPr="00F03F83">
        <w:rPr>
          <w:rFonts w:cstheme="minorHAnsi"/>
          <w:sz w:val="22"/>
          <w:szCs w:val="22"/>
        </w:rPr>
        <w:t>16. Esclarecimentos adicionais podem ser obtidos pelo telefone +55 61 2027- 7357 ou pelo endereço eletrônico lapisad@mdic.gov.br. LUCAS FERRAZ</w:t>
      </w:r>
    </w:p>
    <w:p w14:paraId="0CCB61DB" w14:textId="7175BC0A" w:rsidR="00905ECF" w:rsidRPr="00F03F83" w:rsidRDefault="00905ECF" w:rsidP="00F03F83">
      <w:pPr>
        <w:shd w:val="clear" w:color="auto" w:fill="FFFFFF"/>
        <w:spacing w:after="0" w:line="240" w:lineRule="auto"/>
        <w:rPr>
          <w:rFonts w:cstheme="minorHAnsi"/>
          <w:sz w:val="22"/>
          <w:szCs w:val="22"/>
        </w:rPr>
      </w:pPr>
    </w:p>
    <w:p w14:paraId="03201EB9" w14:textId="77777777" w:rsidR="009C38A4" w:rsidRDefault="009C38A4" w:rsidP="00F03F83">
      <w:pPr>
        <w:shd w:val="clear" w:color="auto" w:fill="FFFFFF"/>
        <w:spacing w:after="0" w:line="240" w:lineRule="auto"/>
        <w:rPr>
          <w:rFonts w:cstheme="minorHAnsi"/>
          <w:sz w:val="22"/>
          <w:szCs w:val="22"/>
        </w:rPr>
      </w:pPr>
    </w:p>
    <w:p w14:paraId="6B019483" w14:textId="77777777" w:rsidR="009C38A4" w:rsidRPr="009C38A4" w:rsidRDefault="002717A7" w:rsidP="009C38A4">
      <w:pPr>
        <w:shd w:val="clear" w:color="auto" w:fill="FFFFFF"/>
        <w:spacing w:after="0" w:line="240" w:lineRule="auto"/>
        <w:jc w:val="center"/>
        <w:rPr>
          <w:rFonts w:cstheme="minorHAnsi"/>
          <w:b/>
          <w:bCs/>
          <w:sz w:val="22"/>
          <w:szCs w:val="22"/>
        </w:rPr>
      </w:pPr>
      <w:r w:rsidRPr="009C38A4">
        <w:rPr>
          <w:rFonts w:cstheme="minorHAnsi"/>
          <w:b/>
          <w:bCs/>
          <w:sz w:val="22"/>
          <w:szCs w:val="22"/>
        </w:rPr>
        <w:t>CIRCULAR</w:t>
      </w:r>
      <w:r w:rsidR="009C38A4" w:rsidRPr="009C38A4">
        <w:rPr>
          <w:rFonts w:cstheme="minorHAnsi"/>
          <w:b/>
          <w:bCs/>
          <w:sz w:val="22"/>
          <w:szCs w:val="22"/>
        </w:rPr>
        <w:t xml:space="preserve"> SECEX</w:t>
      </w:r>
      <w:r w:rsidRPr="009C38A4">
        <w:rPr>
          <w:rFonts w:cstheme="minorHAnsi"/>
          <w:b/>
          <w:bCs/>
          <w:sz w:val="22"/>
          <w:szCs w:val="22"/>
        </w:rPr>
        <w:t xml:space="preserve"> Nº 52, DE 27 DE AGOSTO DE 2019 (DOU 28/8/2019)</w:t>
      </w:r>
    </w:p>
    <w:p w14:paraId="671C9DB2" w14:textId="77777777" w:rsidR="009C38A4" w:rsidRDefault="009C38A4" w:rsidP="00F03F83">
      <w:pPr>
        <w:shd w:val="clear" w:color="auto" w:fill="FFFFFF"/>
        <w:spacing w:after="0" w:line="240" w:lineRule="auto"/>
        <w:rPr>
          <w:rFonts w:cstheme="minorHAnsi"/>
          <w:sz w:val="22"/>
          <w:szCs w:val="22"/>
        </w:rPr>
      </w:pPr>
    </w:p>
    <w:p w14:paraId="1409FCA0"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SECEX 52272.003143/2019-95 e do Parecer no 27, de 27 de agosto de 2019, elaborado pela Subsecretaria de Defesa Comercial e Interesse Público - SDCOM desta Secretaria de Comércio Exterior - SECEX, </w:t>
      </w:r>
      <w:r w:rsidRPr="00F03F83">
        <w:rPr>
          <w:rFonts w:cstheme="minorHAnsi"/>
          <w:sz w:val="22"/>
          <w:szCs w:val="22"/>
        </w:rPr>
        <w:lastRenderedPageBreak/>
        <w:t xml:space="preserve">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14:paraId="0A4960A0" w14:textId="77777777" w:rsidR="009C38A4" w:rsidRDefault="009C38A4" w:rsidP="00F03F83">
      <w:pPr>
        <w:shd w:val="clear" w:color="auto" w:fill="FFFFFF"/>
        <w:spacing w:after="0" w:line="240" w:lineRule="auto"/>
        <w:rPr>
          <w:rFonts w:cstheme="minorHAnsi"/>
          <w:sz w:val="22"/>
          <w:szCs w:val="22"/>
        </w:rPr>
      </w:pPr>
    </w:p>
    <w:p w14:paraId="4AE8A45D"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1. Iniciar revisão do direito antidumping instituído pela Resolução CAMEX n o 75, de 28 de agosto de 2014, publicada no Diário Oficial da União (D.O.U.) de 28 de agosto de 2014, aplicado às importações brasileiras de resina de polipropileno (PP), comumente classificadas nos itens 3902.10.20 e 3902.30.00 da Nomenclatura Comum do Mercosul - NCM, originárias da República da África do Sul, República da Coreia e República da Índia. </w:t>
      </w:r>
    </w:p>
    <w:p w14:paraId="5C7DE8C5" w14:textId="77777777" w:rsidR="009C38A4" w:rsidRDefault="009C38A4" w:rsidP="00F03F83">
      <w:pPr>
        <w:shd w:val="clear" w:color="auto" w:fill="FFFFFF"/>
        <w:spacing w:after="0" w:line="240" w:lineRule="auto"/>
        <w:rPr>
          <w:rFonts w:cstheme="minorHAnsi"/>
          <w:sz w:val="22"/>
          <w:szCs w:val="22"/>
        </w:rPr>
      </w:pPr>
    </w:p>
    <w:p w14:paraId="6EBB3294"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1.1. Tornar públicos os fatos que justificaram a decisão de início da revisão, conforme o anexo à presente circular. </w:t>
      </w:r>
    </w:p>
    <w:p w14:paraId="2318706E" w14:textId="77777777" w:rsidR="009C38A4" w:rsidRDefault="009C38A4" w:rsidP="00F03F83">
      <w:pPr>
        <w:shd w:val="clear" w:color="auto" w:fill="FFFFFF"/>
        <w:spacing w:after="0" w:line="240" w:lineRule="auto"/>
        <w:rPr>
          <w:rFonts w:cstheme="minorHAnsi"/>
          <w:sz w:val="22"/>
          <w:szCs w:val="22"/>
        </w:rPr>
      </w:pPr>
    </w:p>
    <w:p w14:paraId="76BC0D60"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1.2. A data do início da revisão será a da publicação desta circular no Diário Oficial da União - D.O.U. </w:t>
      </w:r>
    </w:p>
    <w:p w14:paraId="47BD33F6" w14:textId="77777777" w:rsidR="009C38A4" w:rsidRDefault="009C38A4" w:rsidP="00F03F83">
      <w:pPr>
        <w:shd w:val="clear" w:color="auto" w:fill="FFFFFF"/>
        <w:spacing w:after="0" w:line="240" w:lineRule="auto"/>
        <w:rPr>
          <w:rFonts w:cstheme="minorHAnsi"/>
          <w:sz w:val="22"/>
          <w:szCs w:val="22"/>
        </w:rPr>
      </w:pPr>
    </w:p>
    <w:p w14:paraId="6A7FC013"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2. A análise da probabilidade de continuação ou retomada do dumping que antecedeu o início da revisão considerou o período de janeiro a dezembro de 2018. Já a análise da probabilidade de continuação ou retomada do dano que antecedeu o início da revisão considerou o período de janeiro de 2014 a dezembro de 2018. </w:t>
      </w:r>
    </w:p>
    <w:p w14:paraId="7495C656" w14:textId="77777777" w:rsidR="009C38A4" w:rsidRDefault="009C38A4" w:rsidP="00F03F83">
      <w:pPr>
        <w:shd w:val="clear" w:color="auto" w:fill="FFFFFF"/>
        <w:spacing w:after="0" w:line="240" w:lineRule="auto"/>
        <w:rPr>
          <w:rFonts w:cstheme="minorHAnsi"/>
          <w:sz w:val="22"/>
          <w:szCs w:val="22"/>
        </w:rPr>
      </w:pPr>
    </w:p>
    <w:p w14:paraId="225CAFD2" w14:textId="52A9D2FB"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3. A participação das partes interessadas no curso desta revisão de medida de defesa comercial deverá realizar-se necessariamente por meio do Sistema DECOM Digital (SDD), de acordo com a Portaria SECEX nº 30, de 7 de junho de 2018. O endereço do SDD é </w:t>
      </w:r>
      <w:hyperlink r:id="rId9" w:history="1">
        <w:r w:rsidR="009C38A4" w:rsidRPr="00DA5CB7">
          <w:rPr>
            <w:rStyle w:val="Hyperlink"/>
            <w:rFonts w:cstheme="minorHAnsi"/>
            <w:sz w:val="22"/>
            <w:szCs w:val="22"/>
          </w:rPr>
          <w:t>http://decomdigital.mdic.gov.br</w:t>
        </w:r>
      </w:hyperlink>
      <w:r w:rsidRPr="00F03F83">
        <w:rPr>
          <w:rFonts w:cstheme="minorHAnsi"/>
          <w:sz w:val="22"/>
          <w:szCs w:val="22"/>
        </w:rPr>
        <w:t xml:space="preserve">. </w:t>
      </w:r>
    </w:p>
    <w:p w14:paraId="6F55D5E2" w14:textId="77777777" w:rsidR="009C38A4" w:rsidRDefault="009C38A4" w:rsidP="00F03F83">
      <w:pPr>
        <w:shd w:val="clear" w:color="auto" w:fill="FFFFFF"/>
        <w:spacing w:after="0" w:line="240" w:lineRule="auto"/>
        <w:rPr>
          <w:rFonts w:cstheme="minorHAnsi"/>
          <w:sz w:val="22"/>
          <w:szCs w:val="22"/>
        </w:rPr>
      </w:pPr>
    </w:p>
    <w:p w14:paraId="22D82F2C"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14:paraId="58DA6233" w14:textId="77777777" w:rsidR="009C38A4" w:rsidRDefault="009C38A4" w:rsidP="00F03F83">
      <w:pPr>
        <w:shd w:val="clear" w:color="auto" w:fill="FFFFFF"/>
        <w:spacing w:after="0" w:line="240" w:lineRule="auto"/>
        <w:rPr>
          <w:rFonts w:cstheme="minorHAnsi"/>
          <w:sz w:val="22"/>
          <w:szCs w:val="22"/>
        </w:rPr>
      </w:pPr>
    </w:p>
    <w:p w14:paraId="16EF4CE3"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5. A participação das partes interessadas no curso desta revisão de medida de defesa comercial deverá realizar-se por meio de representante legal habilitado junto à SDCOM,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14:paraId="4A6380F5" w14:textId="77777777" w:rsidR="009C38A4" w:rsidRDefault="009C38A4" w:rsidP="00F03F83">
      <w:pPr>
        <w:shd w:val="clear" w:color="auto" w:fill="FFFFFF"/>
        <w:spacing w:after="0" w:line="240" w:lineRule="auto"/>
        <w:rPr>
          <w:rFonts w:cstheme="minorHAnsi"/>
          <w:sz w:val="22"/>
          <w:szCs w:val="22"/>
        </w:rPr>
      </w:pPr>
    </w:p>
    <w:p w14:paraId="34A40659"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6. A representação de governos estrangeiros dar-se-á por meio do chefe da representação oficial no Brasil ou por meio de representante por ele designado. A designação de representantes deverá ser protocolada, por meio do SDD, junto à SDCOM em comunicação oficial da representação correspondente. </w:t>
      </w:r>
    </w:p>
    <w:p w14:paraId="3EC24616" w14:textId="77777777" w:rsidR="009C38A4" w:rsidRDefault="009C38A4" w:rsidP="00F03F83">
      <w:pPr>
        <w:shd w:val="clear" w:color="auto" w:fill="FFFFFF"/>
        <w:spacing w:after="0" w:line="240" w:lineRule="auto"/>
        <w:rPr>
          <w:rFonts w:cstheme="minorHAnsi"/>
          <w:sz w:val="22"/>
          <w:szCs w:val="22"/>
        </w:rPr>
      </w:pPr>
    </w:p>
    <w:p w14:paraId="12B37754"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pela SDCOM 5 (cinco) dias após </w:t>
      </w:r>
      <w:r w:rsidRPr="00F03F83">
        <w:rPr>
          <w:rFonts w:cstheme="minorHAnsi"/>
          <w:sz w:val="22"/>
          <w:szCs w:val="22"/>
        </w:rPr>
        <w:lastRenderedPageBreak/>
        <w:t xml:space="preserve">a data de seu envio ou transmissão, no caso de partes interessadas nacionais, e 10 (dez) dias, caso sejam estrangeiras, conforme o art. 19 da Lei 12.995, de 18 de junho de 2014. </w:t>
      </w:r>
    </w:p>
    <w:p w14:paraId="2BE78B58" w14:textId="77777777" w:rsidR="009C38A4" w:rsidRDefault="009C38A4" w:rsidP="00F03F83">
      <w:pPr>
        <w:shd w:val="clear" w:color="auto" w:fill="FFFFFF"/>
        <w:spacing w:after="0" w:line="240" w:lineRule="auto"/>
        <w:rPr>
          <w:rFonts w:cstheme="minorHAnsi"/>
          <w:sz w:val="22"/>
          <w:szCs w:val="22"/>
        </w:rPr>
      </w:pPr>
    </w:p>
    <w:p w14:paraId="43F8A177" w14:textId="09F58B24"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8. Em virtude do grande número de produtores/exportadores da Coreia da Sul identificados nos dados detalhados de importação brasileira, de acordo com o disposto no inciso II do art. 28 do Decreto no 8.058, de 2013, serão selecionados, para o envio do questionário, os produtores ou exportadores responsáveis pelo maior percentual razoavelmente investigável do volume de exportações do país exportador. </w:t>
      </w:r>
    </w:p>
    <w:p w14:paraId="0E56CAD2" w14:textId="77777777" w:rsidR="009C38A4" w:rsidRDefault="009C38A4" w:rsidP="00F03F83">
      <w:pPr>
        <w:shd w:val="clear" w:color="auto" w:fill="FFFFFF"/>
        <w:spacing w:after="0" w:line="240" w:lineRule="auto"/>
        <w:rPr>
          <w:rFonts w:cstheme="minorHAnsi"/>
          <w:sz w:val="22"/>
          <w:szCs w:val="22"/>
        </w:rPr>
      </w:pPr>
    </w:p>
    <w:p w14:paraId="6BAAF530"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9. De acordo com o previsto nos arts.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14:paraId="76BDCA4B" w14:textId="77777777" w:rsidR="009C38A4" w:rsidRDefault="009C38A4" w:rsidP="00F03F83">
      <w:pPr>
        <w:shd w:val="clear" w:color="auto" w:fill="FFFFFF"/>
        <w:spacing w:after="0" w:line="240" w:lineRule="auto"/>
        <w:rPr>
          <w:rFonts w:cstheme="minorHAnsi"/>
          <w:sz w:val="22"/>
          <w:szCs w:val="22"/>
        </w:rPr>
      </w:pPr>
    </w:p>
    <w:p w14:paraId="1C02E663"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10. Na forma do que dispõem o § 3o do art. 50 e o parágrafo único do art. 179 do Decreto no 8.058, de 2013, caso uma parte interessada negue acesso às informações necessárias, não as forneça tempestivamente ou crie obstáculos à revisão, a SDCOM poderá elaborar suas determinações finais com base nos fatos disponíveis, incluídos aqueles disponíveis na petição de início da revisão, o que poderá resultar em determinação menos favorável àquela parte do que seria caso a mesma tivesse cooperado. </w:t>
      </w:r>
    </w:p>
    <w:p w14:paraId="45C2C4A5" w14:textId="77777777" w:rsidR="009C38A4" w:rsidRDefault="009C38A4" w:rsidP="00F03F83">
      <w:pPr>
        <w:shd w:val="clear" w:color="auto" w:fill="FFFFFF"/>
        <w:spacing w:after="0" w:line="240" w:lineRule="auto"/>
        <w:rPr>
          <w:rFonts w:cstheme="minorHAnsi"/>
          <w:sz w:val="22"/>
          <w:szCs w:val="22"/>
        </w:rPr>
      </w:pPr>
    </w:p>
    <w:p w14:paraId="5A905AD1"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11. Caso se verifique que uma parte interessada prestou informações falsas ou errôneas, tais informações não serão consideradas e poderão ser utilizados os fatos disponíveis. </w:t>
      </w:r>
    </w:p>
    <w:p w14:paraId="5C2F9C12" w14:textId="77777777" w:rsidR="009C38A4" w:rsidRDefault="009C38A4" w:rsidP="00F03F83">
      <w:pPr>
        <w:shd w:val="clear" w:color="auto" w:fill="FFFFFF"/>
        <w:spacing w:after="0" w:line="240" w:lineRule="auto"/>
        <w:rPr>
          <w:rFonts w:cstheme="minorHAnsi"/>
          <w:sz w:val="22"/>
          <w:szCs w:val="22"/>
        </w:rPr>
      </w:pPr>
    </w:p>
    <w:p w14:paraId="2EC83CDA"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12. À luz do disposto no art. 112 do Decreto no 8.058, de 2013, a revisão deverá ser concluída no prazo de dez meses, contado de sua data de início, podendo esse prazo ser prorrogado por até dois meses, em circunstâncias excepcionais. </w:t>
      </w:r>
    </w:p>
    <w:p w14:paraId="10571241" w14:textId="77777777" w:rsidR="009C38A4" w:rsidRDefault="009C38A4" w:rsidP="00F03F83">
      <w:pPr>
        <w:shd w:val="clear" w:color="auto" w:fill="FFFFFF"/>
        <w:spacing w:after="0" w:line="240" w:lineRule="auto"/>
        <w:rPr>
          <w:rFonts w:cstheme="minorHAnsi"/>
          <w:sz w:val="22"/>
          <w:szCs w:val="22"/>
        </w:rPr>
      </w:pPr>
    </w:p>
    <w:p w14:paraId="5325A1B2"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13. De acordo com o contido no § 2º do art. 112 do Decreto no 8.058, de 2013, as medidas antidumping de que trata a Resolução CAMEX nº 75, de 2014, permanecerão em vigor, no curso desta revisão. </w:t>
      </w:r>
    </w:p>
    <w:p w14:paraId="09321639" w14:textId="77777777" w:rsidR="009C38A4" w:rsidRDefault="009C38A4" w:rsidP="00F03F83">
      <w:pPr>
        <w:shd w:val="clear" w:color="auto" w:fill="FFFFFF"/>
        <w:spacing w:after="0" w:line="240" w:lineRule="auto"/>
        <w:rPr>
          <w:rFonts w:cstheme="minorHAnsi"/>
          <w:sz w:val="22"/>
          <w:szCs w:val="22"/>
        </w:rPr>
      </w:pPr>
    </w:p>
    <w:p w14:paraId="377952C3"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14. Conforme consta da Circular SECEX nº 18, de 3 de abril de 2019, foi instaurada avaliação de interesse público referente às medidas antidumping definitivas aplicadas sobre as importações brasileiras de resina termoplástica de polipropileno dos tipos PP homo e PP copo, comumente classificadas nos itens 3902.10.20 e 3902.30.00, originárias dos EUA, nos termos da Resolução CAMEX no 104/2016, de 1o de novembro de 2016, e originárias da África do Sul, Coreia do Sul e Índia, nos termos da Resolução CAMEX n o 75/2014, de 28 de agosto de 2014. </w:t>
      </w:r>
    </w:p>
    <w:p w14:paraId="045462FE" w14:textId="77777777" w:rsidR="009C38A4" w:rsidRDefault="009C38A4" w:rsidP="00F03F83">
      <w:pPr>
        <w:shd w:val="clear" w:color="auto" w:fill="FFFFFF"/>
        <w:spacing w:after="0" w:line="240" w:lineRule="auto"/>
        <w:rPr>
          <w:rFonts w:cstheme="minorHAnsi"/>
          <w:sz w:val="22"/>
          <w:szCs w:val="22"/>
        </w:rPr>
      </w:pPr>
    </w:p>
    <w:p w14:paraId="564F9E9C"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15. As partes interessadas no processo de avaliação de interesse público disporão, para a submissão da resposta ao questionário de interesse público, do mesmo prazo inicial concedido para a restituição dos questionários de importador da revisão de final de período em curso. </w:t>
      </w:r>
    </w:p>
    <w:p w14:paraId="48D77330" w14:textId="77777777" w:rsidR="009C38A4" w:rsidRDefault="009C38A4" w:rsidP="00F03F83">
      <w:pPr>
        <w:shd w:val="clear" w:color="auto" w:fill="FFFFFF"/>
        <w:spacing w:after="0" w:line="240" w:lineRule="auto"/>
        <w:rPr>
          <w:rFonts w:cstheme="minorHAnsi"/>
          <w:sz w:val="22"/>
          <w:szCs w:val="22"/>
        </w:rPr>
      </w:pPr>
    </w:p>
    <w:p w14:paraId="7B116871"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t xml:space="preserve">16. O interesse público existirá, nos termos do art. 3º da Portaria SECEX nº 8, de 2019, quando o impacto da imposição da medida antidumping sobre os agentes econômicos como um todo se mostrar potencialmente mais danoso, se comparado aos efeitos positivos da aplicação da medida de defesa comercial. </w:t>
      </w:r>
    </w:p>
    <w:p w14:paraId="781F9327" w14:textId="77777777" w:rsidR="009C38A4" w:rsidRDefault="009C38A4" w:rsidP="00F03F83">
      <w:pPr>
        <w:shd w:val="clear" w:color="auto" w:fill="FFFFFF"/>
        <w:spacing w:after="0" w:line="240" w:lineRule="auto"/>
        <w:rPr>
          <w:rFonts w:cstheme="minorHAnsi"/>
          <w:sz w:val="22"/>
          <w:szCs w:val="22"/>
        </w:rPr>
      </w:pPr>
    </w:p>
    <w:p w14:paraId="074FB420" w14:textId="77777777" w:rsidR="009C38A4" w:rsidRDefault="002717A7" w:rsidP="00F03F83">
      <w:pPr>
        <w:shd w:val="clear" w:color="auto" w:fill="FFFFFF"/>
        <w:spacing w:after="0" w:line="240" w:lineRule="auto"/>
        <w:rPr>
          <w:rFonts w:cstheme="minorHAnsi"/>
          <w:sz w:val="22"/>
          <w:szCs w:val="22"/>
        </w:rPr>
      </w:pPr>
      <w:r w:rsidRPr="00F03F83">
        <w:rPr>
          <w:rFonts w:cstheme="minorHAnsi"/>
          <w:sz w:val="22"/>
          <w:szCs w:val="22"/>
        </w:rPr>
        <w:lastRenderedPageBreak/>
        <w:t xml:space="preserve">17. Os questionários de interesse público estão disponíveis no endereço eletrônico http://www.mdic.gov.br/index.php/comercio-exterior/defesa-comercial/306- interesse-publico/3888-questionario-de-interesse-publico e deverão ser protocolados no âmbito dos processos nº 12120.101563/2018-74 (confidencial) ou nº 19972.100135/2019- 23 (público) do Sistema Eletrônico de Informações do Ministério da Economia - SEI/ME, observados os termos dispostos na Portaria SECEX nº 8, de 2019. </w:t>
      </w:r>
    </w:p>
    <w:p w14:paraId="6C2E1D90" w14:textId="77777777" w:rsidR="009C38A4" w:rsidRDefault="009C38A4" w:rsidP="00F03F83">
      <w:pPr>
        <w:shd w:val="clear" w:color="auto" w:fill="FFFFFF"/>
        <w:spacing w:after="0" w:line="240" w:lineRule="auto"/>
        <w:rPr>
          <w:rFonts w:cstheme="minorHAnsi"/>
          <w:sz w:val="22"/>
          <w:szCs w:val="22"/>
        </w:rPr>
      </w:pPr>
    </w:p>
    <w:p w14:paraId="4CBBAF49" w14:textId="17BDECB2" w:rsidR="00905ECF" w:rsidRPr="00F03F83" w:rsidRDefault="002717A7" w:rsidP="00F03F83">
      <w:pPr>
        <w:shd w:val="clear" w:color="auto" w:fill="FFFFFF"/>
        <w:spacing w:after="0" w:line="240" w:lineRule="auto"/>
        <w:rPr>
          <w:rFonts w:cstheme="minorHAnsi"/>
          <w:sz w:val="22"/>
          <w:szCs w:val="22"/>
        </w:rPr>
      </w:pPr>
      <w:r w:rsidRPr="00F03F83">
        <w:rPr>
          <w:rFonts w:cstheme="minorHAnsi"/>
          <w:sz w:val="22"/>
          <w:szCs w:val="22"/>
        </w:rPr>
        <w:t>18. Esclarecimentos adicionais podem ser obtidos pelo telefone +55 61 2027- 8264/9329 ou pelo endereço eletrônico resinapp@mdic.gov.br. LUCAS FERRAZ</w:t>
      </w:r>
    </w:p>
    <w:p w14:paraId="51E813A2" w14:textId="4F460837" w:rsidR="00412103" w:rsidRPr="00F03F83" w:rsidRDefault="00412103" w:rsidP="00F03F83">
      <w:pPr>
        <w:shd w:val="clear" w:color="auto" w:fill="FFFFFF"/>
        <w:spacing w:after="0" w:line="240" w:lineRule="auto"/>
        <w:rPr>
          <w:rFonts w:cstheme="minorHAnsi"/>
          <w:sz w:val="22"/>
          <w:szCs w:val="22"/>
        </w:rPr>
      </w:pPr>
    </w:p>
    <w:p w14:paraId="32E51523" w14:textId="77777777" w:rsidR="009C38A4" w:rsidRDefault="009C38A4" w:rsidP="00F03F83">
      <w:pPr>
        <w:shd w:val="clear" w:color="auto" w:fill="FFFFFF"/>
        <w:spacing w:after="0" w:line="240" w:lineRule="auto"/>
        <w:rPr>
          <w:rFonts w:cstheme="minorHAnsi"/>
          <w:sz w:val="22"/>
          <w:szCs w:val="22"/>
        </w:rPr>
      </w:pPr>
    </w:p>
    <w:p w14:paraId="19A7B0C2" w14:textId="54D2B7BA" w:rsidR="001749F6" w:rsidRPr="00F03F83" w:rsidRDefault="001749F6" w:rsidP="00F03F83">
      <w:pPr>
        <w:pStyle w:val="identifica"/>
        <w:shd w:val="clear" w:color="auto" w:fill="FFFFFF"/>
        <w:spacing w:before="450" w:beforeAutospacing="0" w:after="450" w:afterAutospacing="0"/>
        <w:jc w:val="both"/>
        <w:rPr>
          <w:rFonts w:asciiTheme="minorHAnsi" w:hAnsiTheme="minorHAnsi" w:cstheme="minorHAnsi"/>
          <w:b/>
          <w:bCs/>
          <w:caps/>
          <w:color w:val="162937"/>
          <w:sz w:val="22"/>
          <w:szCs w:val="22"/>
        </w:rPr>
      </w:pPr>
      <w:r w:rsidRPr="00F03F83">
        <w:rPr>
          <w:rFonts w:asciiTheme="minorHAnsi" w:hAnsiTheme="minorHAnsi" w:cstheme="minorHAnsi"/>
          <w:b/>
          <w:bCs/>
          <w:caps/>
          <w:color w:val="162937"/>
          <w:sz w:val="22"/>
          <w:szCs w:val="22"/>
        </w:rPr>
        <w:t>PORTARIA Nº 543, DE 28 DE AGOSTO DE 2019</w:t>
      </w:r>
      <w:r w:rsidR="00BB3351">
        <w:rPr>
          <w:rFonts w:asciiTheme="minorHAnsi" w:hAnsiTheme="minorHAnsi" w:cstheme="minorHAnsi"/>
          <w:b/>
          <w:bCs/>
          <w:caps/>
          <w:color w:val="162937"/>
          <w:sz w:val="22"/>
          <w:szCs w:val="22"/>
        </w:rPr>
        <w:t xml:space="preserve"> (DOU 30/08/2019)</w:t>
      </w:r>
    </w:p>
    <w:p w14:paraId="5134C443" w14:textId="77777777" w:rsidR="001749F6" w:rsidRPr="00F03F83" w:rsidRDefault="001749F6" w:rsidP="00F03F83">
      <w:pPr>
        <w:pStyle w:val="ementa"/>
        <w:shd w:val="clear" w:color="auto" w:fill="FFFFFF"/>
        <w:spacing w:before="0" w:beforeAutospacing="0" w:after="450" w:afterAutospacing="0"/>
        <w:ind w:left="5400"/>
        <w:jc w:val="both"/>
        <w:rPr>
          <w:rFonts w:asciiTheme="minorHAnsi" w:hAnsiTheme="minorHAnsi" w:cstheme="minorHAnsi"/>
          <w:color w:val="162937"/>
          <w:sz w:val="22"/>
          <w:szCs w:val="22"/>
        </w:rPr>
      </w:pPr>
      <w:r w:rsidRPr="00F03F83">
        <w:rPr>
          <w:rFonts w:asciiTheme="minorHAnsi" w:hAnsiTheme="minorHAnsi" w:cstheme="minorHAnsi"/>
          <w:color w:val="162937"/>
          <w:sz w:val="22"/>
          <w:szCs w:val="22"/>
        </w:rPr>
        <w:t>Prorroga direito antidumping definitivo, por um prazo de até 5 (cinco) anos, aplicado às importações brasileiras de tubos de aço carbono, sem costura, de condução (line pipe), utilizados para oleodutos e gasodutos, com diâmetro externo superior a 5 (cinco) polegadas nominais (141,3 mm), mas não superior a 14 (quatorze) polegadas nominais (355,6 mm), originárias da China.</w:t>
      </w:r>
    </w:p>
    <w:p w14:paraId="705A2A9C" w14:textId="77777777" w:rsidR="001749F6" w:rsidRPr="00F03F83" w:rsidRDefault="001749F6" w:rsidP="00F03F8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F03F83">
        <w:rPr>
          <w:rFonts w:asciiTheme="minorHAnsi" w:hAnsiTheme="minorHAnsi" w:cstheme="minorHAnsi"/>
          <w:color w:val="162937"/>
          <w:sz w:val="22"/>
          <w:szCs w:val="22"/>
        </w:rPr>
        <w:t>O SECRETÁRIO ESPECIAL DE COMÉRCIO EXTERIOR E ASSUNTOS INTERNACIONAIS DO MINISTÉRIO DA ECONOMIA, no uso das atribuições que lhe confere o art. 82, inciso V do Anexo I do Decreto nº 9.745, de 8 de abril de 2019, e considerando o que consta dos autos do Processo SECEX 52272.001881/2018-17, conduzido em conformidade com o disposto no Decreto nº 8.058, de 26 de julho de 2013, resolve:</w:t>
      </w:r>
    </w:p>
    <w:p w14:paraId="4E218E91" w14:textId="77777777" w:rsidR="001749F6" w:rsidRPr="00F03F83" w:rsidRDefault="001749F6" w:rsidP="00F03F8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F03F83">
        <w:rPr>
          <w:rFonts w:asciiTheme="minorHAnsi" w:hAnsiTheme="minorHAnsi" w:cstheme="minorHAnsi"/>
          <w:color w:val="162937"/>
          <w:sz w:val="22"/>
          <w:szCs w:val="22"/>
        </w:rPr>
        <w:t>Art. 1oProrrogar a aplicação do direito antidumping definitivo, por um prazo de até 5 (cinco) anos, aplicado às importações brasileiras de tubos de aço carbono, sem costura, de condução (line pipe), utilizados para oleodutos e gasodutos, com diâmetro externo superior a 5 (cinco) polegadas nominais (141,3 mm), mas não superior a 14 (quatorze) polegadas nominais (355,6 mm), comumente classificadas no item 7304.19.00 da Nomenclatura Comum do MERCOSUL - NCM, originárias da China, a ser recolhido sob a forma de alíquota específica fixada em dólares estadunidenses por tonelada, nos montantes abaixo especificados:</w:t>
      </w:r>
    </w:p>
    <w:tbl>
      <w:tblPr>
        <w:tblW w:w="0" w:type="auto"/>
        <w:tblCellMar>
          <w:top w:w="15" w:type="dxa"/>
          <w:left w:w="15" w:type="dxa"/>
          <w:bottom w:w="15" w:type="dxa"/>
          <w:right w:w="15" w:type="dxa"/>
        </w:tblCellMar>
        <w:tblLook w:val="04A0" w:firstRow="1" w:lastRow="0" w:firstColumn="1" w:lastColumn="0" w:noHBand="0" w:noVBand="1"/>
      </w:tblPr>
      <w:tblGrid>
        <w:gridCol w:w="752"/>
        <w:gridCol w:w="4437"/>
        <w:gridCol w:w="3315"/>
      </w:tblGrid>
      <w:tr w:rsidR="001749F6" w:rsidRPr="00F03F83" w14:paraId="2C12B661" w14:textId="77777777" w:rsidTr="001749F6">
        <w:trPr>
          <w:gridAfter w:val="2"/>
        </w:trPr>
        <w:tc>
          <w:tcPr>
            <w:tcW w:w="0" w:type="auto"/>
            <w:vAlign w:val="center"/>
            <w:hideMark/>
          </w:tcPr>
          <w:p w14:paraId="78674017" w14:textId="77777777" w:rsidR="001749F6" w:rsidRPr="00F03F83" w:rsidRDefault="001749F6" w:rsidP="00F03F83">
            <w:pPr>
              <w:rPr>
                <w:rFonts w:cstheme="minorHAnsi"/>
                <w:color w:val="162937"/>
                <w:sz w:val="22"/>
                <w:szCs w:val="22"/>
              </w:rPr>
            </w:pPr>
          </w:p>
        </w:tc>
      </w:tr>
      <w:tr w:rsidR="001749F6" w:rsidRPr="00F03F83" w14:paraId="7B7326AA"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EB832C"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142A51"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Produtor/Exportador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A83E84"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Direito Antidumping Definitivo (em US$/t)</w:t>
            </w:r>
          </w:p>
        </w:tc>
      </w:tr>
      <w:tr w:rsidR="001749F6" w:rsidRPr="00F03F83" w14:paraId="301443EF"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9F4A5D"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F475F9"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Yangzhou Lontrin Steel Tube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5EC765"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40820B04"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7F044A"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D443E7"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Anhui Tianda Oil Pipe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3DD786"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0C036AAA"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ED8267"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B07D1D"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Baoshan Iron &amp; Steel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BC9742"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095CCCE6"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1FAB42"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FA0953"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Baosteel Group Corporation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4482DB"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1DC48750"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2D5604"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49B5B7"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Baotou Iron &amp; Steel (Group)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CCF44A"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2ED191AF"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87C608"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C4DCB3"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Cangzhou Qiancheng Steel-Pipe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396EA"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1684B70A"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CEB806"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7682A9"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CNBM International Corporation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7F8E58"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32582C49"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6EB1DA"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A9F361"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Etco (China) International Trading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EA9B64"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69CEDFEE"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A7C801"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B0C63F"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Haitai Group Hai Qi Steel International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B250B5"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28E38AA2"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71A5CC"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F25202"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Hebei New Sinda Pipes Manufacture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40FAD6"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7D6CF56C"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4A26BE"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BD2237"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HebeiShengtian Group Seamless Steel Pipe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D64DA2"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66D22489"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102B91"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6432E9"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Hengyang Valin Steel Tube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0221A9"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2EA6FDA4"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D09B4D"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E2924B"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Jiangsu ShijiTianyuan Import &amp; Export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131F5D"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2321BB87"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5D41A9"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ACDC5E"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JingjiangRongxiang Metal Material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8ED22D"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72CD2D7B"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23DFD7"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4F24FA"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LinyiSanyuan Steel Pipe Industri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4A7DEA"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513028B6"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56BFB8"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05CF62"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Pangang Group Chengdu Steel &amp; Vanadium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F1BEC4"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09BA7FB9"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96C135"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7EE819"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Shandong LiaochengZgl Metal Manuf Co Lt.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9AB264"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16433298"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C28411"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51724C"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Shanghai Cabada Steel International Trading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9A7339"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1A3F44AF"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F89F60"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06FB85"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Shanghai Haitai Steel Tube (Group)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EBE864"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24CFA878"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3AA6D3"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1E9770"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Shanghai Minmetals Materials &amp; Products Corp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A472AA"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4DA9698D"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7ECCB9"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80B9D7"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Wuxi Special Steel Material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661E69"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7788D687"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432408"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CA30A1"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Wuxi Zhenda Special Steel Tube Manufacturing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B875B8"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32423871"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9AEC35"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648E22"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Yangzhou Chengde Steel Pipe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ADA93C"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097E481D"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7C1221"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055F9"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Yantai Huaneng Steel Pipe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7F376D"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6D817A75"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A12939"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B73B62"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Yantai Shuanghuan Commodity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6E09F9"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778,99</w:t>
            </w:r>
          </w:p>
        </w:tc>
      </w:tr>
      <w:tr w:rsidR="001749F6" w:rsidRPr="00F03F83" w14:paraId="142B839E" w14:textId="77777777" w:rsidTr="001749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43D504" w14:textId="77777777" w:rsidR="001749F6" w:rsidRPr="00F03F83" w:rsidRDefault="001749F6" w:rsidP="00F03F83">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4FAD55"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Demais empresas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B9562B" w14:textId="77777777" w:rsidR="001749F6" w:rsidRPr="00F03F83" w:rsidRDefault="001749F6" w:rsidP="00F03F83">
            <w:pPr>
              <w:pStyle w:val="dou-paragraph"/>
              <w:spacing w:before="0" w:beforeAutospacing="0" w:after="0" w:afterAutospacing="0"/>
              <w:jc w:val="both"/>
              <w:rPr>
                <w:rFonts w:asciiTheme="minorHAnsi" w:hAnsiTheme="minorHAnsi" w:cstheme="minorHAnsi"/>
                <w:sz w:val="22"/>
                <w:szCs w:val="22"/>
              </w:rPr>
            </w:pPr>
            <w:r w:rsidRPr="00F03F83">
              <w:rPr>
                <w:rFonts w:asciiTheme="minorHAnsi" w:hAnsiTheme="minorHAnsi" w:cstheme="minorHAnsi"/>
                <w:sz w:val="22"/>
                <w:szCs w:val="22"/>
              </w:rPr>
              <w:t>835,47</w:t>
            </w:r>
          </w:p>
        </w:tc>
      </w:tr>
    </w:tbl>
    <w:p w14:paraId="64650FA0" w14:textId="77777777" w:rsidR="001749F6" w:rsidRPr="00F03F83" w:rsidRDefault="001749F6" w:rsidP="00F03F8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F03F83">
        <w:rPr>
          <w:rFonts w:asciiTheme="minorHAnsi" w:hAnsiTheme="minorHAnsi" w:cstheme="minorHAnsi"/>
          <w:color w:val="162937"/>
          <w:sz w:val="22"/>
          <w:szCs w:val="22"/>
        </w:rPr>
        <w:t>Art. 2oTornar públicos os fatos que justificaram a decisão, conforme consta do Anexo I.</w:t>
      </w:r>
    </w:p>
    <w:p w14:paraId="1415550E" w14:textId="77777777" w:rsidR="001749F6" w:rsidRPr="00F03F83" w:rsidRDefault="001749F6" w:rsidP="00F03F8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F03F83">
        <w:rPr>
          <w:rFonts w:asciiTheme="minorHAnsi" w:hAnsiTheme="minorHAnsi" w:cstheme="minorHAnsi"/>
          <w:color w:val="162937"/>
          <w:sz w:val="22"/>
          <w:szCs w:val="22"/>
        </w:rPr>
        <w:t>Art. 3oEsta Portaria entra em vigor na data de sua publicação no Diário Oficial da União.</w:t>
      </w:r>
    </w:p>
    <w:p w14:paraId="116CAB18" w14:textId="77777777" w:rsidR="001749F6" w:rsidRPr="00F03F83" w:rsidRDefault="001749F6" w:rsidP="00F03F83">
      <w:pPr>
        <w:pStyle w:val="assina"/>
        <w:shd w:val="clear" w:color="auto" w:fill="FFFFFF"/>
        <w:spacing w:before="300" w:beforeAutospacing="0" w:after="0" w:afterAutospacing="0"/>
        <w:ind w:left="6975"/>
        <w:jc w:val="both"/>
        <w:rPr>
          <w:rFonts w:asciiTheme="minorHAnsi" w:hAnsiTheme="minorHAnsi" w:cstheme="minorHAnsi"/>
          <w:b/>
          <w:bCs/>
          <w:caps/>
          <w:color w:val="162937"/>
          <w:sz w:val="22"/>
          <w:szCs w:val="22"/>
        </w:rPr>
      </w:pPr>
      <w:r w:rsidRPr="00F03F83">
        <w:rPr>
          <w:rFonts w:asciiTheme="minorHAnsi" w:hAnsiTheme="minorHAnsi" w:cstheme="minorHAnsi"/>
          <w:b/>
          <w:bCs/>
          <w:caps/>
          <w:color w:val="162937"/>
          <w:sz w:val="22"/>
          <w:szCs w:val="22"/>
        </w:rPr>
        <w:t>MARCOS PRADO TROYJO</w:t>
      </w:r>
    </w:p>
    <w:p w14:paraId="33272E16" w14:textId="3647ED6B" w:rsidR="001749F6" w:rsidRDefault="001749F6" w:rsidP="00F03F83">
      <w:pPr>
        <w:pStyle w:val="dou-paragraph"/>
        <w:shd w:val="clear" w:color="auto" w:fill="FFFFFF"/>
        <w:spacing w:before="0" w:beforeAutospacing="0" w:after="150" w:afterAutospacing="0"/>
        <w:ind w:firstLine="1200"/>
        <w:jc w:val="both"/>
        <w:rPr>
          <w:rFonts w:ascii="Arial" w:hAnsi="Arial" w:cs="Arial"/>
          <w:color w:val="162937"/>
        </w:rPr>
      </w:pPr>
    </w:p>
    <w:p w14:paraId="006BDF8B" w14:textId="77777777" w:rsidR="00814E0E" w:rsidRDefault="00814E0E" w:rsidP="00F03F83">
      <w:pPr>
        <w:pStyle w:val="dou-paragraph"/>
        <w:shd w:val="clear" w:color="auto" w:fill="FFFFFF"/>
        <w:spacing w:before="0" w:beforeAutospacing="0" w:after="150" w:afterAutospacing="0"/>
        <w:ind w:firstLine="1200"/>
        <w:jc w:val="both"/>
        <w:rPr>
          <w:rFonts w:ascii="Arial" w:hAnsi="Arial" w:cs="Arial"/>
          <w:color w:val="162937"/>
        </w:rPr>
      </w:pPr>
    </w:p>
    <w:p w14:paraId="518F9216" w14:textId="12F95D74" w:rsidR="001749F6" w:rsidRDefault="001749F6" w:rsidP="00624BD0">
      <w:pPr>
        <w:shd w:val="clear" w:color="auto" w:fill="FFFFFF"/>
        <w:spacing w:after="0" w:line="240" w:lineRule="auto"/>
        <w:rPr>
          <w:b/>
          <w:sz w:val="48"/>
          <w:szCs w:val="48"/>
        </w:rPr>
      </w:pPr>
    </w:p>
    <w:p w14:paraId="5A797625" w14:textId="6532C724" w:rsidR="00273035" w:rsidRPr="00273035" w:rsidRDefault="003C3AF3" w:rsidP="00273035">
      <w:pPr>
        <w:shd w:val="clear" w:color="auto" w:fill="FFFFFF"/>
        <w:spacing w:after="0" w:line="240" w:lineRule="auto"/>
        <w:jc w:val="center"/>
        <w:rPr>
          <w:b/>
          <w:bCs/>
        </w:rPr>
      </w:pPr>
      <w:r w:rsidRPr="00273035">
        <w:rPr>
          <w:b/>
          <w:bCs/>
        </w:rPr>
        <w:t>CIRCULAR</w:t>
      </w:r>
      <w:r w:rsidR="00273035" w:rsidRPr="00273035">
        <w:rPr>
          <w:b/>
          <w:bCs/>
        </w:rPr>
        <w:t xml:space="preserve"> SECEX</w:t>
      </w:r>
      <w:r w:rsidRPr="00273035">
        <w:rPr>
          <w:b/>
          <w:bCs/>
        </w:rPr>
        <w:t xml:space="preserve"> Nº 53, DE 30 DE AGOSTO DE 2019 (DOU 02/9/2019)</w:t>
      </w:r>
    </w:p>
    <w:p w14:paraId="6FE5FD49" w14:textId="77777777" w:rsidR="00273035" w:rsidRDefault="00273035" w:rsidP="00624BD0">
      <w:pPr>
        <w:shd w:val="clear" w:color="auto" w:fill="FFFFFF"/>
        <w:spacing w:after="0" w:line="240" w:lineRule="auto"/>
      </w:pPr>
    </w:p>
    <w:p w14:paraId="019DF782" w14:textId="77777777" w:rsidR="00273035" w:rsidRDefault="003C3AF3" w:rsidP="00624BD0">
      <w:pPr>
        <w:shd w:val="clear" w:color="auto" w:fill="FFFFFF"/>
        <w:spacing w:after="0" w:line="240" w:lineRule="auto"/>
      </w:pPr>
      <w:r>
        <w:t xml:space="preserve">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w:t>
      </w:r>
      <w:r>
        <w:lastRenderedPageBreak/>
        <w:t xml:space="preserve">com o disposto no art. 5o do Decreto no 8.058, de 26 de julho de 2013, e tendo em vista o que consta do Processo MDIC/SECEX 52272.002071/2018-88 e do Parecer no 28, de 29 de agosto de 2019, elaborado pela Subsecretaria de Defesa Comercial e Interesse Público - SDCOM desta Secretaria, decide: </w:t>
      </w:r>
    </w:p>
    <w:p w14:paraId="0382EC08" w14:textId="3A62F6AC" w:rsidR="006A0FC8" w:rsidRDefault="003C3AF3" w:rsidP="00624BD0">
      <w:pPr>
        <w:shd w:val="clear" w:color="auto" w:fill="FFFFFF"/>
        <w:spacing w:after="0" w:line="240" w:lineRule="auto"/>
      </w:pPr>
      <w:r>
        <w:t>Tornar público que se concluiu por uma determinação preliminar positiva de probabilidade de continuação do dumping nas importações brasileiras de fios têxteis de filamentos contínuos de náilon (poliamida 6, poliamida 6,6) de título inferior a 50 tex, qualquer número de filamentos, perfil ou maticidade (brilhante, opaco ou semi-opaco), lisos ou texturizados, sem torção ou com torção inferior a 50 voltas por metro, tintos, crus ou branqueados (fios de náilon), comumente classificados nos subitens 5402.31.11, 5402.31.19 e 5402.45.20 da Nomenclatura Comum do Mercosul - NCM, originárias da China, Coreia do Sul e de Taipé Chinês para o Brasil, e de continuação/retomada do dano à indústria doméstica dele decorrente, na hipótese de extinção da medida antidumping instituída pela Resolução CAMEX nº 124, de 26 de dezembro de 2013. Tornar públicos os fatos que justificaram a decisão, conforme consta do Anexo I. LUCAS FERRAZ</w:t>
      </w:r>
    </w:p>
    <w:p w14:paraId="110D0B33" w14:textId="3C736EFB" w:rsidR="00273035" w:rsidRDefault="00273035" w:rsidP="00624BD0">
      <w:pPr>
        <w:shd w:val="clear" w:color="auto" w:fill="FFFFFF"/>
        <w:spacing w:after="0" w:line="240" w:lineRule="auto"/>
      </w:pPr>
    </w:p>
    <w:p w14:paraId="337569A7" w14:textId="77777777" w:rsidR="00273035" w:rsidRDefault="00273035" w:rsidP="00624BD0">
      <w:pPr>
        <w:shd w:val="clear" w:color="auto" w:fill="FFFFFF"/>
        <w:spacing w:after="0" w:line="240" w:lineRule="auto"/>
      </w:pPr>
    </w:p>
    <w:p w14:paraId="55B4C772" w14:textId="1354553B" w:rsidR="00A124BA" w:rsidRDefault="00A124BA" w:rsidP="00624BD0">
      <w:pPr>
        <w:shd w:val="clear" w:color="auto" w:fill="FFFFFF"/>
        <w:spacing w:after="0" w:line="240" w:lineRule="auto"/>
      </w:pPr>
    </w:p>
    <w:p w14:paraId="6D408A32" w14:textId="3FA9EE99" w:rsidR="006E76EB" w:rsidRPr="002E6ABC" w:rsidRDefault="00A124BA" w:rsidP="006E76EB">
      <w:pPr>
        <w:shd w:val="clear" w:color="auto" w:fill="FFFFFF"/>
        <w:spacing w:after="0" w:line="240" w:lineRule="auto"/>
        <w:jc w:val="center"/>
        <w:rPr>
          <w:b/>
          <w:bCs/>
          <w:sz w:val="22"/>
          <w:szCs w:val="22"/>
        </w:rPr>
      </w:pPr>
      <w:r w:rsidRPr="002E6ABC">
        <w:rPr>
          <w:b/>
          <w:bCs/>
          <w:sz w:val="22"/>
          <w:szCs w:val="22"/>
        </w:rPr>
        <w:t>CIRCULAR</w:t>
      </w:r>
      <w:r w:rsidR="006E76EB" w:rsidRPr="002E6ABC">
        <w:rPr>
          <w:b/>
          <w:bCs/>
          <w:sz w:val="22"/>
          <w:szCs w:val="22"/>
        </w:rPr>
        <w:t xml:space="preserve"> SECEX</w:t>
      </w:r>
      <w:r w:rsidRPr="002E6ABC">
        <w:rPr>
          <w:b/>
          <w:bCs/>
          <w:sz w:val="22"/>
          <w:szCs w:val="22"/>
        </w:rPr>
        <w:t xml:space="preserve"> Nº 54, DE 4 DE SETEMBRO DE 2019 (DOU </w:t>
      </w:r>
      <w:r w:rsidR="00C44359" w:rsidRPr="002E6ABC">
        <w:rPr>
          <w:b/>
          <w:bCs/>
          <w:sz w:val="22"/>
          <w:szCs w:val="22"/>
        </w:rPr>
        <w:t>05/9/2019)</w:t>
      </w:r>
    </w:p>
    <w:p w14:paraId="5ED22A34" w14:textId="77777777" w:rsidR="006E76EB" w:rsidRPr="002E6ABC" w:rsidRDefault="006E76EB" w:rsidP="00624BD0">
      <w:pPr>
        <w:shd w:val="clear" w:color="auto" w:fill="FFFFFF"/>
        <w:spacing w:after="0" w:line="240" w:lineRule="auto"/>
        <w:rPr>
          <w:sz w:val="22"/>
          <w:szCs w:val="22"/>
        </w:rPr>
      </w:pPr>
    </w:p>
    <w:p w14:paraId="255672BB" w14:textId="6FB02915" w:rsidR="00A124BA" w:rsidRPr="002E6ABC" w:rsidRDefault="00A124BA" w:rsidP="00624BD0">
      <w:pPr>
        <w:shd w:val="clear" w:color="auto" w:fill="FFFFFF"/>
        <w:spacing w:after="0" w:line="240" w:lineRule="auto"/>
        <w:rPr>
          <w:sz w:val="22"/>
          <w:szCs w:val="22"/>
        </w:rPr>
      </w:pPr>
      <w:r w:rsidRPr="002E6ABC">
        <w:rPr>
          <w:sz w:val="22"/>
          <w:szCs w:val="22"/>
        </w:rPr>
        <w:t>O SECRETÁRIO DE COMÉRCIO EXTERIOR DA SECRETARIA ESPECIAL DE COMÉRCIO EXTERIOR E ASSUNTOS INTERNACIONAIS DO MINISTÉRIO DA ECONOMIA,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arts. 5o e 112 e no art. 63, e tendo em vista o constante no Processo SECEX 52272.001954/2018-71, decide prorrogar por até dois meses, a partir de 23 de setembro de 2019, o prazo para conclusão da revisão de final de período da medida antidumping aplicada às importações brasileiras de escovas para cabelo, usualmente classificadas no item 9603.29.00 da Nomenclatura Comum do Mercosul - NCM, originárias da China, iniciada por intermédio da Circular SECEX no 58, de 22 de novembro de 2018, publicada no Diário Oficial da União - D.O.U. de 23 de novembro de 2018 e tornar público o prazo que servirá de parâmetro para o restante da revisão. . Disposição legal - Decreto no 8.058, de 2013 Prazos Data prevista . art. 63 Expedição, pelo DECOM, do parecer de determinação final 09 de outubro de 2019 LUCAS FERRAZ</w:t>
      </w:r>
    </w:p>
    <w:p w14:paraId="5424F121" w14:textId="77777777" w:rsidR="002E6ABC" w:rsidRPr="002E6ABC" w:rsidRDefault="002E6ABC" w:rsidP="00624BD0">
      <w:pPr>
        <w:shd w:val="clear" w:color="auto" w:fill="FFFFFF"/>
        <w:spacing w:after="0" w:line="240" w:lineRule="auto"/>
        <w:rPr>
          <w:sz w:val="22"/>
          <w:szCs w:val="22"/>
        </w:rPr>
      </w:pPr>
    </w:p>
    <w:p w14:paraId="144287D2" w14:textId="576130FF" w:rsidR="00C44359" w:rsidRPr="002E6ABC" w:rsidRDefault="00C44359" w:rsidP="00624BD0">
      <w:pPr>
        <w:shd w:val="clear" w:color="auto" w:fill="FFFFFF"/>
        <w:spacing w:after="0" w:line="240" w:lineRule="auto"/>
        <w:rPr>
          <w:sz w:val="22"/>
          <w:szCs w:val="22"/>
        </w:rPr>
      </w:pPr>
    </w:p>
    <w:p w14:paraId="74813331" w14:textId="77777777" w:rsidR="00DB57B3" w:rsidRDefault="00DB57B3" w:rsidP="001F2E7D">
      <w:pPr>
        <w:shd w:val="clear" w:color="auto" w:fill="FFFFFF"/>
        <w:spacing w:after="0" w:line="240" w:lineRule="auto"/>
        <w:jc w:val="center"/>
        <w:rPr>
          <w:b/>
          <w:bCs/>
          <w:sz w:val="22"/>
          <w:szCs w:val="22"/>
        </w:rPr>
      </w:pPr>
    </w:p>
    <w:p w14:paraId="0D1BD8BA" w14:textId="2B2CE606" w:rsidR="001F2E7D" w:rsidRPr="001F2E7D" w:rsidRDefault="00D95D08" w:rsidP="001F2E7D">
      <w:pPr>
        <w:shd w:val="clear" w:color="auto" w:fill="FFFFFF"/>
        <w:spacing w:after="0" w:line="240" w:lineRule="auto"/>
        <w:jc w:val="center"/>
        <w:rPr>
          <w:b/>
          <w:bCs/>
          <w:sz w:val="22"/>
          <w:szCs w:val="22"/>
        </w:rPr>
      </w:pPr>
      <w:r w:rsidRPr="001F2E7D">
        <w:rPr>
          <w:b/>
          <w:bCs/>
          <w:sz w:val="22"/>
          <w:szCs w:val="22"/>
        </w:rPr>
        <w:t>CIRCULAR</w:t>
      </w:r>
      <w:r w:rsidR="001F2E7D" w:rsidRPr="001F2E7D">
        <w:rPr>
          <w:b/>
          <w:bCs/>
          <w:sz w:val="22"/>
          <w:szCs w:val="22"/>
        </w:rPr>
        <w:t xml:space="preserve"> SECEX</w:t>
      </w:r>
      <w:r w:rsidRPr="001F2E7D">
        <w:rPr>
          <w:b/>
          <w:bCs/>
          <w:sz w:val="22"/>
          <w:szCs w:val="22"/>
        </w:rPr>
        <w:t xml:space="preserve"> Nº 55, DE 12 DE SETEMBRO DE 2019 (DOU 13/9/2019)</w:t>
      </w:r>
    </w:p>
    <w:p w14:paraId="01A78961" w14:textId="77777777" w:rsidR="001F2E7D" w:rsidRDefault="001F2E7D" w:rsidP="00624BD0">
      <w:pPr>
        <w:shd w:val="clear" w:color="auto" w:fill="FFFFFF"/>
        <w:spacing w:after="0" w:line="240" w:lineRule="auto"/>
        <w:rPr>
          <w:sz w:val="22"/>
          <w:szCs w:val="22"/>
        </w:rPr>
      </w:pPr>
    </w:p>
    <w:p w14:paraId="46A178D5" w14:textId="1B95D5CA" w:rsidR="00C44359" w:rsidRDefault="00D95D08" w:rsidP="00624BD0">
      <w:pPr>
        <w:shd w:val="clear" w:color="auto" w:fill="FFFFFF"/>
        <w:spacing w:after="0" w:line="240" w:lineRule="auto"/>
        <w:rPr>
          <w:sz w:val="22"/>
          <w:szCs w:val="22"/>
        </w:rPr>
      </w:pPr>
      <w:r w:rsidRPr="002E6ABC">
        <w:rPr>
          <w:sz w:val="22"/>
          <w:szCs w:val="22"/>
        </w:rPr>
        <w:t xml:space="preserve">O SECRETÁRIO DE COMÉRCIO EXTERIOR DA SECRETARIA ESPECIAL DE COMÉRCIO EXTERIOR E ASSUNTOS INTERNACIONAIS DO MINISTÉRIO DA ECONOMIA,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arts. 5o e 112, e tendo em vista o constante no Processo SECEX 52272.002158/2018-55, decide prorrogar por até dois meses, a partir de 16 de novembro de 2019, o prazo para conclusão da revisão de final de período da medida antidumping aplicada às importações brasileiras de pneus novos de borracha dos tipos utilizados em automóveis de passageiros, de construção radial, das séries 65 e 70, aros 13" e 14", e bandas 165, 175 e 185, comumente classificadas no código 4011.10.00 da Nomenclatura Comum do Mercosul - NCM, originárias do Reino da Tailândia, da República da Coreia, do Taipé Chinês e da Ucrânia, iniciada por intermédio da Circular SECEX no 1, de 15 de janeiro de 2019, publicada no Diário Oficial da União - D.O.U. de 16 de janeiro de 2019, e tornar públicos os novos prazos a que fazem referência os arts. 59 a 63 do Decreto no 8.058, de 2013: . Disposição legal - Decreto n o 8.058, </w:t>
      </w:r>
      <w:r w:rsidRPr="002E6ABC">
        <w:rPr>
          <w:sz w:val="22"/>
          <w:szCs w:val="22"/>
        </w:rPr>
        <w:lastRenderedPageBreak/>
        <w:t>de 2013 Prazos Datas previstas . art. 61 Divulgação da nota técnica contendo os fatos essenciais que se encontram em análise e que serão considerados na determinação final 05/11/2019 . art. 62 Encerramento do prazo para apresentação das manifestações finais pelas partes interessadas e Encerramento da fase de instrução do processo 25/11/2019 . art. 63 Expedição, pelo DECOM, do parecer de determinação final 16/12/2019 LUCAS FERRAZ</w:t>
      </w:r>
    </w:p>
    <w:p w14:paraId="5E376AF1" w14:textId="0F0E811C" w:rsidR="00DB57B3" w:rsidRDefault="00DB57B3" w:rsidP="00624BD0">
      <w:pPr>
        <w:shd w:val="clear" w:color="auto" w:fill="FFFFFF"/>
        <w:spacing w:after="0" w:line="240" w:lineRule="auto"/>
        <w:rPr>
          <w:sz w:val="22"/>
          <w:szCs w:val="22"/>
        </w:rPr>
      </w:pPr>
    </w:p>
    <w:p w14:paraId="3A7BD5AE" w14:textId="77777777" w:rsidR="00DB57B3" w:rsidRPr="002E6ABC" w:rsidRDefault="00DB57B3" w:rsidP="00624BD0">
      <w:pPr>
        <w:shd w:val="clear" w:color="auto" w:fill="FFFFFF"/>
        <w:spacing w:after="0" w:line="240" w:lineRule="auto"/>
        <w:rPr>
          <w:sz w:val="22"/>
          <w:szCs w:val="22"/>
        </w:rPr>
      </w:pPr>
    </w:p>
    <w:p w14:paraId="265DB32C" w14:textId="1DE72123" w:rsidR="00D95D08" w:rsidRPr="002E6ABC" w:rsidRDefault="00D95D08" w:rsidP="00624BD0">
      <w:pPr>
        <w:shd w:val="clear" w:color="auto" w:fill="FFFFFF"/>
        <w:spacing w:after="0" w:line="240" w:lineRule="auto"/>
        <w:rPr>
          <w:b/>
          <w:sz w:val="22"/>
          <w:szCs w:val="22"/>
        </w:rPr>
      </w:pPr>
    </w:p>
    <w:p w14:paraId="6EC34C29" w14:textId="77777777" w:rsidR="004F56F7" w:rsidRPr="004F56F7" w:rsidRDefault="0049726F" w:rsidP="004F56F7">
      <w:pPr>
        <w:shd w:val="clear" w:color="auto" w:fill="FFFFFF"/>
        <w:spacing w:after="0" w:line="240" w:lineRule="auto"/>
        <w:jc w:val="center"/>
        <w:rPr>
          <w:b/>
          <w:bCs/>
          <w:sz w:val="22"/>
          <w:szCs w:val="22"/>
        </w:rPr>
      </w:pPr>
      <w:r w:rsidRPr="004F56F7">
        <w:rPr>
          <w:b/>
          <w:bCs/>
          <w:sz w:val="22"/>
          <w:szCs w:val="22"/>
        </w:rPr>
        <w:t xml:space="preserve">CIRCULAR </w:t>
      </w:r>
      <w:r w:rsidR="004F56F7" w:rsidRPr="004F56F7">
        <w:rPr>
          <w:b/>
          <w:bCs/>
          <w:sz w:val="22"/>
          <w:szCs w:val="22"/>
        </w:rPr>
        <w:t xml:space="preserve">SECEX </w:t>
      </w:r>
      <w:r w:rsidRPr="004F56F7">
        <w:rPr>
          <w:b/>
          <w:bCs/>
          <w:sz w:val="22"/>
          <w:szCs w:val="22"/>
        </w:rPr>
        <w:t>Nº 56, DE 17 DE SETEMBRO DE 2019 (DOU 19/9/2019)</w:t>
      </w:r>
    </w:p>
    <w:p w14:paraId="20DC25F1" w14:textId="77777777" w:rsidR="004F56F7" w:rsidRDefault="004F56F7" w:rsidP="00624BD0">
      <w:pPr>
        <w:shd w:val="clear" w:color="auto" w:fill="FFFFFF"/>
        <w:spacing w:after="0" w:line="240" w:lineRule="auto"/>
        <w:rPr>
          <w:sz w:val="22"/>
          <w:szCs w:val="22"/>
        </w:rPr>
      </w:pPr>
    </w:p>
    <w:p w14:paraId="3DA2B11B" w14:textId="77777777" w:rsidR="004F56F7" w:rsidRDefault="0049726F" w:rsidP="00624BD0">
      <w:pPr>
        <w:shd w:val="clear" w:color="auto" w:fill="FFFFFF"/>
        <w:spacing w:after="0" w:line="240" w:lineRule="auto"/>
        <w:rPr>
          <w:sz w:val="22"/>
          <w:szCs w:val="22"/>
        </w:rPr>
      </w:pPr>
      <w:r w:rsidRPr="002E6ABC">
        <w:rPr>
          <w:sz w:val="22"/>
          <w:szCs w:val="22"/>
        </w:rPr>
        <w:t xml:space="preserve"> O SECRETÁRIO DE COMÉRCIO EXTERIOR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SECEX 52272.003296/2019-32 e do Parecer no 32, de 16 de setembro de 2019, elaborado pela Subsecretaria de Defesa Comercial e Interesse Público - SDCOM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w:t>
      </w:r>
    </w:p>
    <w:p w14:paraId="10F46AD7" w14:textId="77777777" w:rsidR="004F56F7" w:rsidRDefault="004F56F7" w:rsidP="00624BD0">
      <w:pPr>
        <w:shd w:val="clear" w:color="auto" w:fill="FFFFFF"/>
        <w:spacing w:after="0" w:line="240" w:lineRule="auto"/>
        <w:rPr>
          <w:sz w:val="22"/>
          <w:szCs w:val="22"/>
        </w:rPr>
      </w:pPr>
    </w:p>
    <w:p w14:paraId="7E012FFB" w14:textId="77777777" w:rsidR="004F56F7" w:rsidRDefault="0049726F" w:rsidP="00624BD0">
      <w:pPr>
        <w:shd w:val="clear" w:color="auto" w:fill="FFFFFF"/>
        <w:spacing w:after="0" w:line="240" w:lineRule="auto"/>
        <w:rPr>
          <w:sz w:val="22"/>
          <w:szCs w:val="22"/>
        </w:rPr>
      </w:pPr>
      <w:r w:rsidRPr="002E6ABC">
        <w:rPr>
          <w:sz w:val="22"/>
          <w:szCs w:val="22"/>
        </w:rPr>
        <w:t xml:space="preserve">1. Iniciar revisão do direito antidumping instituído pela Resolução CAMEX n o 82, de 18 de setembro de 2014, publicada no Diário Oficial da União (D.O.U.) de 19 de setembro de 2014, aplicado às importações brasileiras de Fenol, de grau industrial, comumente classificadas no item 2907.11.00 da Nomenclatura Comum do Mercosul - NCM, originárias dos Estados Unidos da América e da União Europeia. </w:t>
      </w:r>
    </w:p>
    <w:p w14:paraId="5EF4DD24" w14:textId="77777777" w:rsidR="004F56F7" w:rsidRDefault="004F56F7" w:rsidP="00624BD0">
      <w:pPr>
        <w:shd w:val="clear" w:color="auto" w:fill="FFFFFF"/>
        <w:spacing w:after="0" w:line="240" w:lineRule="auto"/>
        <w:rPr>
          <w:sz w:val="22"/>
          <w:szCs w:val="22"/>
        </w:rPr>
      </w:pPr>
    </w:p>
    <w:p w14:paraId="625A46E8" w14:textId="77777777" w:rsidR="004F56F7" w:rsidRDefault="0049726F" w:rsidP="00624BD0">
      <w:pPr>
        <w:shd w:val="clear" w:color="auto" w:fill="FFFFFF"/>
        <w:spacing w:after="0" w:line="240" w:lineRule="auto"/>
        <w:rPr>
          <w:sz w:val="22"/>
          <w:szCs w:val="22"/>
        </w:rPr>
      </w:pPr>
      <w:r w:rsidRPr="002E6ABC">
        <w:rPr>
          <w:sz w:val="22"/>
          <w:szCs w:val="22"/>
        </w:rPr>
        <w:t xml:space="preserve">1.1. Tornar públicos os fatos que justificaram a decisão de início da revisão, conforme o anexo à presente circular. </w:t>
      </w:r>
    </w:p>
    <w:p w14:paraId="2840B1D4" w14:textId="77777777" w:rsidR="004F56F7" w:rsidRDefault="004F56F7" w:rsidP="00624BD0">
      <w:pPr>
        <w:shd w:val="clear" w:color="auto" w:fill="FFFFFF"/>
        <w:spacing w:after="0" w:line="240" w:lineRule="auto"/>
        <w:rPr>
          <w:sz w:val="22"/>
          <w:szCs w:val="22"/>
        </w:rPr>
      </w:pPr>
    </w:p>
    <w:p w14:paraId="035DE41E" w14:textId="77777777" w:rsidR="004F56F7" w:rsidRDefault="0049726F" w:rsidP="00624BD0">
      <w:pPr>
        <w:shd w:val="clear" w:color="auto" w:fill="FFFFFF"/>
        <w:spacing w:after="0" w:line="240" w:lineRule="auto"/>
        <w:rPr>
          <w:sz w:val="22"/>
          <w:szCs w:val="22"/>
        </w:rPr>
      </w:pPr>
      <w:r w:rsidRPr="002E6ABC">
        <w:rPr>
          <w:sz w:val="22"/>
          <w:szCs w:val="22"/>
        </w:rPr>
        <w:t xml:space="preserve">1.2. A data do início da revisão será a da publicação desta circular no Diário Oficial da União - D.O.U. </w:t>
      </w:r>
    </w:p>
    <w:p w14:paraId="1095D9C2" w14:textId="77777777" w:rsidR="004F56F7" w:rsidRDefault="004F56F7" w:rsidP="00624BD0">
      <w:pPr>
        <w:shd w:val="clear" w:color="auto" w:fill="FFFFFF"/>
        <w:spacing w:after="0" w:line="240" w:lineRule="auto"/>
        <w:rPr>
          <w:sz w:val="22"/>
          <w:szCs w:val="22"/>
        </w:rPr>
      </w:pPr>
    </w:p>
    <w:p w14:paraId="7B8101DD" w14:textId="77777777" w:rsidR="00B7771A" w:rsidRDefault="0049726F" w:rsidP="00624BD0">
      <w:pPr>
        <w:shd w:val="clear" w:color="auto" w:fill="FFFFFF"/>
        <w:spacing w:after="0" w:line="240" w:lineRule="auto"/>
        <w:rPr>
          <w:sz w:val="22"/>
          <w:szCs w:val="22"/>
        </w:rPr>
      </w:pPr>
      <w:r w:rsidRPr="002E6ABC">
        <w:rPr>
          <w:sz w:val="22"/>
          <w:szCs w:val="22"/>
        </w:rPr>
        <w:t xml:space="preserve">2. A análise da probabilidade de continuação ou retomada do dumping que antecedeu o início da revisão considerou o período de abril de 2018 a março de 2019. Já a análise da probabilidade de continuação ou retomada do dano que antecedeu o início da revisão considerou o período de abril de 2014 a março de 2019. </w:t>
      </w:r>
    </w:p>
    <w:p w14:paraId="49BCCC53" w14:textId="77777777" w:rsidR="00B7771A" w:rsidRDefault="00B7771A" w:rsidP="00624BD0">
      <w:pPr>
        <w:shd w:val="clear" w:color="auto" w:fill="FFFFFF"/>
        <w:spacing w:after="0" w:line="240" w:lineRule="auto"/>
        <w:rPr>
          <w:sz w:val="22"/>
          <w:szCs w:val="22"/>
        </w:rPr>
      </w:pPr>
    </w:p>
    <w:p w14:paraId="30DCA9C4" w14:textId="562C7EAA" w:rsidR="00B7771A" w:rsidRDefault="0049726F" w:rsidP="00624BD0">
      <w:pPr>
        <w:shd w:val="clear" w:color="auto" w:fill="FFFFFF"/>
        <w:spacing w:after="0" w:line="240" w:lineRule="auto"/>
        <w:rPr>
          <w:sz w:val="22"/>
          <w:szCs w:val="22"/>
        </w:rPr>
      </w:pPr>
      <w:r w:rsidRPr="002E6ABC">
        <w:rPr>
          <w:sz w:val="22"/>
          <w:szCs w:val="22"/>
        </w:rPr>
        <w:t xml:space="preserve">3. A participação das partes interessadas no curso desta revisão de medida de defesa comercial deverá realizar-se necessariamente por meio do Sistema DECOM Digital (SDD), de acordo com a Portaria SECEX nº 30, de 7 de junho de 2018. O endereço do SDD é </w:t>
      </w:r>
      <w:hyperlink r:id="rId10" w:history="1">
        <w:r w:rsidR="00B7771A" w:rsidRPr="00DA5CB7">
          <w:rPr>
            <w:rStyle w:val="Hyperlink"/>
            <w:sz w:val="22"/>
            <w:szCs w:val="22"/>
          </w:rPr>
          <w:t>http://decomdigital.mdic.gov.br</w:t>
        </w:r>
      </w:hyperlink>
      <w:r w:rsidRPr="002E6ABC">
        <w:rPr>
          <w:sz w:val="22"/>
          <w:szCs w:val="22"/>
        </w:rPr>
        <w:t xml:space="preserve">. </w:t>
      </w:r>
    </w:p>
    <w:p w14:paraId="2E705C12" w14:textId="77777777" w:rsidR="00B7771A" w:rsidRDefault="00B7771A" w:rsidP="00624BD0">
      <w:pPr>
        <w:shd w:val="clear" w:color="auto" w:fill="FFFFFF"/>
        <w:spacing w:after="0" w:line="240" w:lineRule="auto"/>
        <w:rPr>
          <w:sz w:val="22"/>
          <w:szCs w:val="22"/>
        </w:rPr>
      </w:pPr>
    </w:p>
    <w:p w14:paraId="4C1AD981" w14:textId="77777777" w:rsidR="00B7771A" w:rsidRDefault="0049726F" w:rsidP="00624BD0">
      <w:pPr>
        <w:shd w:val="clear" w:color="auto" w:fill="FFFFFF"/>
        <w:spacing w:after="0" w:line="240" w:lineRule="auto"/>
        <w:rPr>
          <w:sz w:val="22"/>
          <w:szCs w:val="22"/>
        </w:rPr>
      </w:pPr>
      <w:r w:rsidRPr="002E6ABC">
        <w:rPr>
          <w:sz w:val="22"/>
          <w:szCs w:val="22"/>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14:paraId="39A4E327" w14:textId="77777777" w:rsidR="00B7771A" w:rsidRDefault="00B7771A" w:rsidP="00624BD0">
      <w:pPr>
        <w:shd w:val="clear" w:color="auto" w:fill="FFFFFF"/>
        <w:spacing w:after="0" w:line="240" w:lineRule="auto"/>
        <w:rPr>
          <w:sz w:val="22"/>
          <w:szCs w:val="22"/>
        </w:rPr>
      </w:pPr>
    </w:p>
    <w:p w14:paraId="141FCE94" w14:textId="77777777" w:rsidR="00B7771A" w:rsidRDefault="0049726F" w:rsidP="00624BD0">
      <w:pPr>
        <w:shd w:val="clear" w:color="auto" w:fill="FFFFFF"/>
        <w:spacing w:after="0" w:line="240" w:lineRule="auto"/>
        <w:rPr>
          <w:sz w:val="22"/>
          <w:szCs w:val="22"/>
        </w:rPr>
      </w:pPr>
      <w:r w:rsidRPr="002E6ABC">
        <w:rPr>
          <w:sz w:val="22"/>
          <w:szCs w:val="22"/>
        </w:rPr>
        <w:t xml:space="preserve">5. A participação das partes interessadas no curso desta revisão de medida de defesa comercial deverá realizar-se por meio de representante legal habilitado junto à SDCOM, por meio da </w:t>
      </w:r>
      <w:r w:rsidRPr="002E6ABC">
        <w:rPr>
          <w:sz w:val="22"/>
          <w:szCs w:val="22"/>
        </w:rPr>
        <w:lastRenderedPageBreak/>
        <w:t xml:space="preserve">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14:paraId="22330949" w14:textId="77777777" w:rsidR="00B7771A" w:rsidRDefault="00B7771A" w:rsidP="00624BD0">
      <w:pPr>
        <w:shd w:val="clear" w:color="auto" w:fill="FFFFFF"/>
        <w:spacing w:after="0" w:line="240" w:lineRule="auto"/>
        <w:rPr>
          <w:sz w:val="22"/>
          <w:szCs w:val="22"/>
        </w:rPr>
      </w:pPr>
    </w:p>
    <w:p w14:paraId="389A77CB" w14:textId="77777777" w:rsidR="00B7771A" w:rsidRDefault="0049726F" w:rsidP="00624BD0">
      <w:pPr>
        <w:shd w:val="clear" w:color="auto" w:fill="FFFFFF"/>
        <w:spacing w:after="0" w:line="240" w:lineRule="auto"/>
        <w:rPr>
          <w:sz w:val="22"/>
          <w:szCs w:val="22"/>
        </w:rPr>
      </w:pPr>
      <w:r w:rsidRPr="002E6ABC">
        <w:rPr>
          <w:sz w:val="22"/>
          <w:szCs w:val="22"/>
        </w:rPr>
        <w:t xml:space="preserve">6. A representação de governos estrangeiros dar-se-á por meio do chefe da representação oficial no Brasil ou por meio de representante por ele designado. A designação de representantes deverá ser protocolada, por meio do SDD, junto à SDCOM em comunicação oficial da representação correspondente. </w:t>
      </w:r>
    </w:p>
    <w:p w14:paraId="2A7DE931" w14:textId="77777777" w:rsidR="00B7771A" w:rsidRDefault="00B7771A" w:rsidP="00624BD0">
      <w:pPr>
        <w:shd w:val="clear" w:color="auto" w:fill="FFFFFF"/>
        <w:spacing w:after="0" w:line="240" w:lineRule="auto"/>
        <w:rPr>
          <w:sz w:val="22"/>
          <w:szCs w:val="22"/>
        </w:rPr>
      </w:pPr>
    </w:p>
    <w:p w14:paraId="4AEB8CF1" w14:textId="77777777" w:rsidR="00B7771A" w:rsidRDefault="0049726F" w:rsidP="00624BD0">
      <w:pPr>
        <w:shd w:val="clear" w:color="auto" w:fill="FFFFFF"/>
        <w:spacing w:after="0" w:line="240" w:lineRule="auto"/>
        <w:rPr>
          <w:sz w:val="22"/>
          <w:szCs w:val="22"/>
        </w:rPr>
      </w:pPr>
      <w:r w:rsidRPr="002E6ABC">
        <w:rPr>
          <w:sz w:val="22"/>
          <w:szCs w:val="22"/>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pela SDCOM 5 (cinco) dias após a data de seu envio ou transmissão, no caso de partes interessadas nacionais, e 10 (dez) dias, caso sejam estrangeiras, conforme o art. 19 da Lei 12.995, de 18 de junho de 2014. </w:t>
      </w:r>
    </w:p>
    <w:p w14:paraId="6E918CDA" w14:textId="77777777" w:rsidR="00B7771A" w:rsidRDefault="00B7771A" w:rsidP="00624BD0">
      <w:pPr>
        <w:shd w:val="clear" w:color="auto" w:fill="FFFFFF"/>
        <w:spacing w:after="0" w:line="240" w:lineRule="auto"/>
        <w:rPr>
          <w:sz w:val="22"/>
          <w:szCs w:val="22"/>
        </w:rPr>
      </w:pPr>
    </w:p>
    <w:p w14:paraId="16DC2332" w14:textId="498AD81C" w:rsidR="00B7771A" w:rsidRDefault="0049726F" w:rsidP="00624BD0">
      <w:pPr>
        <w:shd w:val="clear" w:color="auto" w:fill="FFFFFF"/>
        <w:spacing w:after="0" w:line="240" w:lineRule="auto"/>
        <w:rPr>
          <w:sz w:val="22"/>
          <w:szCs w:val="22"/>
        </w:rPr>
      </w:pPr>
      <w:r w:rsidRPr="002E6ABC">
        <w:rPr>
          <w:sz w:val="22"/>
          <w:szCs w:val="22"/>
        </w:rPr>
        <w:t xml:space="preserve">8. De acordo com o previsto nos arts.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14:paraId="096F2AB9" w14:textId="77777777" w:rsidR="00B7771A" w:rsidRDefault="00B7771A" w:rsidP="00624BD0">
      <w:pPr>
        <w:shd w:val="clear" w:color="auto" w:fill="FFFFFF"/>
        <w:spacing w:after="0" w:line="240" w:lineRule="auto"/>
        <w:rPr>
          <w:sz w:val="22"/>
          <w:szCs w:val="22"/>
        </w:rPr>
      </w:pPr>
    </w:p>
    <w:p w14:paraId="763D3953" w14:textId="77777777" w:rsidR="00B7771A" w:rsidRDefault="0049726F" w:rsidP="00624BD0">
      <w:pPr>
        <w:shd w:val="clear" w:color="auto" w:fill="FFFFFF"/>
        <w:spacing w:after="0" w:line="240" w:lineRule="auto"/>
        <w:rPr>
          <w:sz w:val="22"/>
          <w:szCs w:val="22"/>
        </w:rPr>
      </w:pPr>
      <w:r w:rsidRPr="002E6ABC">
        <w:rPr>
          <w:sz w:val="22"/>
          <w:szCs w:val="22"/>
        </w:rPr>
        <w:t xml:space="preserve">9. Na forma do que dispõem o § 3o do art. 50 e o parágrafo único do art. 179 do Decreto no 8.058, de 2013, caso uma parte interessada negue acesso às informações necessárias, não as forneça tempestivamente ou crie obstáculos à revisão, a SDCOM poderá elaborar suas determinações finais com base nos fatos disponíveis, incluídos aqueles disponíveis na petição de início da revisão, o que poderá resultar em determinação menos favorável àquela parte do que seria caso a mesma tivesse cooperado. </w:t>
      </w:r>
    </w:p>
    <w:p w14:paraId="49418FD7" w14:textId="77777777" w:rsidR="00B7771A" w:rsidRDefault="00B7771A" w:rsidP="00624BD0">
      <w:pPr>
        <w:shd w:val="clear" w:color="auto" w:fill="FFFFFF"/>
        <w:spacing w:after="0" w:line="240" w:lineRule="auto"/>
        <w:rPr>
          <w:sz w:val="22"/>
          <w:szCs w:val="22"/>
        </w:rPr>
      </w:pPr>
    </w:p>
    <w:p w14:paraId="688A204D" w14:textId="77777777" w:rsidR="00B7771A" w:rsidRDefault="0049726F" w:rsidP="00624BD0">
      <w:pPr>
        <w:shd w:val="clear" w:color="auto" w:fill="FFFFFF"/>
        <w:spacing w:after="0" w:line="240" w:lineRule="auto"/>
        <w:rPr>
          <w:sz w:val="22"/>
          <w:szCs w:val="22"/>
        </w:rPr>
      </w:pPr>
      <w:r w:rsidRPr="002E6ABC">
        <w:rPr>
          <w:sz w:val="22"/>
          <w:szCs w:val="22"/>
        </w:rPr>
        <w:t xml:space="preserve">10. Caso se verifique que uma parte interessada prestou informações falsas ou errôneas, tais informações não serão consideradas e poderão ser utilizados os fatos disponíveis. </w:t>
      </w:r>
    </w:p>
    <w:p w14:paraId="03A9E7C0" w14:textId="77777777" w:rsidR="00B7771A" w:rsidRDefault="00B7771A" w:rsidP="00624BD0">
      <w:pPr>
        <w:shd w:val="clear" w:color="auto" w:fill="FFFFFF"/>
        <w:spacing w:after="0" w:line="240" w:lineRule="auto"/>
        <w:rPr>
          <w:sz w:val="22"/>
          <w:szCs w:val="22"/>
        </w:rPr>
      </w:pPr>
    </w:p>
    <w:p w14:paraId="44F7C28C" w14:textId="16061D97" w:rsidR="00B7771A" w:rsidRDefault="0049726F" w:rsidP="00624BD0">
      <w:pPr>
        <w:shd w:val="clear" w:color="auto" w:fill="FFFFFF"/>
        <w:spacing w:after="0" w:line="240" w:lineRule="auto"/>
        <w:rPr>
          <w:sz w:val="22"/>
          <w:szCs w:val="22"/>
        </w:rPr>
      </w:pPr>
      <w:r w:rsidRPr="002E6ABC">
        <w:rPr>
          <w:sz w:val="22"/>
          <w:szCs w:val="22"/>
        </w:rPr>
        <w:t xml:space="preserve">11. À luz do disposto no art. 112 do Decreto no 8.058, de 2013, a revisão deverá ser concluída no prazo de dez meses, contado de sua data de início, podendo esse prazo ser prorrogado por até dois meses, em circunstâncias excepcionais. </w:t>
      </w:r>
    </w:p>
    <w:p w14:paraId="4912CD10" w14:textId="77777777" w:rsidR="00B7771A" w:rsidRDefault="00B7771A" w:rsidP="00624BD0">
      <w:pPr>
        <w:shd w:val="clear" w:color="auto" w:fill="FFFFFF"/>
        <w:spacing w:after="0" w:line="240" w:lineRule="auto"/>
        <w:rPr>
          <w:sz w:val="22"/>
          <w:szCs w:val="22"/>
        </w:rPr>
      </w:pPr>
    </w:p>
    <w:p w14:paraId="4A41946A" w14:textId="77777777" w:rsidR="00B7771A" w:rsidRDefault="0049726F" w:rsidP="00624BD0">
      <w:pPr>
        <w:shd w:val="clear" w:color="auto" w:fill="FFFFFF"/>
        <w:spacing w:after="0" w:line="240" w:lineRule="auto"/>
        <w:rPr>
          <w:sz w:val="22"/>
          <w:szCs w:val="22"/>
        </w:rPr>
      </w:pPr>
      <w:r w:rsidRPr="002E6ABC">
        <w:rPr>
          <w:sz w:val="22"/>
          <w:szCs w:val="22"/>
        </w:rPr>
        <w:t xml:space="preserve">12. De acordo com o contido no § 2º do art. 112 do Decreto no 8.058, de 2013, as medidas antidumping de que trata a Resolução CAMEX nº 82, de 2014, permanecerão em vigor, no curso desta revisão. </w:t>
      </w:r>
    </w:p>
    <w:p w14:paraId="5C842462" w14:textId="77777777" w:rsidR="00B7771A" w:rsidRDefault="00B7771A" w:rsidP="00624BD0">
      <w:pPr>
        <w:shd w:val="clear" w:color="auto" w:fill="FFFFFF"/>
        <w:spacing w:after="0" w:line="240" w:lineRule="auto"/>
        <w:rPr>
          <w:sz w:val="22"/>
          <w:szCs w:val="22"/>
        </w:rPr>
      </w:pPr>
    </w:p>
    <w:p w14:paraId="18AC0B05" w14:textId="77777777" w:rsidR="00B7771A" w:rsidRDefault="0049726F" w:rsidP="00624BD0">
      <w:pPr>
        <w:shd w:val="clear" w:color="auto" w:fill="FFFFFF"/>
        <w:spacing w:after="0" w:line="240" w:lineRule="auto"/>
        <w:rPr>
          <w:sz w:val="22"/>
          <w:szCs w:val="22"/>
        </w:rPr>
      </w:pPr>
      <w:r w:rsidRPr="002E6ABC">
        <w:rPr>
          <w:sz w:val="22"/>
          <w:szCs w:val="22"/>
        </w:rPr>
        <w:t xml:space="preserve">13. Conforme previsto no § 2o do art. 5o da Portaria SECEX no8, de 2019, a avaliação de interesse público será facultativa, a critério da SDCOM ou com base em questionário de interesse público apresentado por partes interessadas. </w:t>
      </w:r>
    </w:p>
    <w:p w14:paraId="069C74C9" w14:textId="77777777" w:rsidR="00B7771A" w:rsidRDefault="00B7771A" w:rsidP="00624BD0">
      <w:pPr>
        <w:shd w:val="clear" w:color="auto" w:fill="FFFFFF"/>
        <w:spacing w:after="0" w:line="240" w:lineRule="auto"/>
        <w:rPr>
          <w:sz w:val="22"/>
          <w:szCs w:val="22"/>
        </w:rPr>
      </w:pPr>
    </w:p>
    <w:p w14:paraId="10C0158F" w14:textId="77777777" w:rsidR="00B7771A" w:rsidRDefault="0049726F" w:rsidP="00624BD0">
      <w:pPr>
        <w:shd w:val="clear" w:color="auto" w:fill="FFFFFF"/>
        <w:spacing w:after="0" w:line="240" w:lineRule="auto"/>
        <w:rPr>
          <w:sz w:val="22"/>
          <w:szCs w:val="22"/>
        </w:rPr>
      </w:pPr>
      <w:r w:rsidRPr="002E6ABC">
        <w:rPr>
          <w:sz w:val="22"/>
          <w:szCs w:val="22"/>
        </w:rPr>
        <w:lastRenderedPageBreak/>
        <w:t xml:space="preserve">14. As partes interessadas no processo de avaliação de interesse público disporão, para a submissão da resposta ao questionário de interesse público, do mesmo prazo inicial concedido para a restituição dos questionários de importador da revisão de final de período em curso. </w:t>
      </w:r>
    </w:p>
    <w:p w14:paraId="26FA3572" w14:textId="77777777" w:rsidR="00B7771A" w:rsidRDefault="00B7771A" w:rsidP="00624BD0">
      <w:pPr>
        <w:shd w:val="clear" w:color="auto" w:fill="FFFFFF"/>
        <w:spacing w:after="0" w:line="240" w:lineRule="auto"/>
        <w:rPr>
          <w:sz w:val="22"/>
          <w:szCs w:val="22"/>
        </w:rPr>
      </w:pPr>
    </w:p>
    <w:p w14:paraId="438F5019" w14:textId="77777777" w:rsidR="00B7771A" w:rsidRDefault="0049726F" w:rsidP="00624BD0">
      <w:pPr>
        <w:shd w:val="clear" w:color="auto" w:fill="FFFFFF"/>
        <w:spacing w:after="0" w:line="240" w:lineRule="auto"/>
        <w:rPr>
          <w:sz w:val="22"/>
          <w:szCs w:val="22"/>
        </w:rPr>
      </w:pPr>
      <w:r w:rsidRPr="002E6ABC">
        <w:rPr>
          <w:sz w:val="22"/>
          <w:szCs w:val="22"/>
        </w:rPr>
        <w:t xml:space="preserve">15. O interesse público existirá, nos termos do art. 3º da Portaria SECEX nº 8, de 2019, quando o impacto da imposição da medida antidumping sobre os agentes econômicos como um todo se mostrar potencialmente mais danoso, se comparado aos efeitos positivos da aplicação da medida de defesa comercial. </w:t>
      </w:r>
    </w:p>
    <w:p w14:paraId="70183A82" w14:textId="77777777" w:rsidR="00B7771A" w:rsidRDefault="00B7771A" w:rsidP="00624BD0">
      <w:pPr>
        <w:shd w:val="clear" w:color="auto" w:fill="FFFFFF"/>
        <w:spacing w:after="0" w:line="240" w:lineRule="auto"/>
        <w:rPr>
          <w:sz w:val="22"/>
          <w:szCs w:val="22"/>
        </w:rPr>
      </w:pPr>
    </w:p>
    <w:p w14:paraId="718B2328" w14:textId="77777777" w:rsidR="00B7771A" w:rsidRDefault="0049726F" w:rsidP="00624BD0">
      <w:pPr>
        <w:shd w:val="clear" w:color="auto" w:fill="FFFFFF"/>
        <w:spacing w:after="0" w:line="240" w:lineRule="auto"/>
        <w:rPr>
          <w:sz w:val="22"/>
          <w:szCs w:val="22"/>
        </w:rPr>
      </w:pPr>
      <w:r w:rsidRPr="002E6ABC">
        <w:rPr>
          <w:sz w:val="22"/>
          <w:szCs w:val="22"/>
        </w:rPr>
        <w:t xml:space="preserve">16. Os questionários de interesse público estão disponíveis no endereço eletrônico http://www.mdic.gov.br/index.php/comercio-exterior/defesa-comercial/306- interesse-publico/3888-questionario-de-interesse-publico. </w:t>
      </w:r>
    </w:p>
    <w:p w14:paraId="3DB94BFA" w14:textId="77777777" w:rsidR="00B7771A" w:rsidRDefault="00B7771A" w:rsidP="00624BD0">
      <w:pPr>
        <w:shd w:val="clear" w:color="auto" w:fill="FFFFFF"/>
        <w:spacing w:after="0" w:line="240" w:lineRule="auto"/>
        <w:rPr>
          <w:sz w:val="22"/>
          <w:szCs w:val="22"/>
        </w:rPr>
      </w:pPr>
    </w:p>
    <w:p w14:paraId="5058E950" w14:textId="77777777" w:rsidR="00B7771A" w:rsidRDefault="0049726F" w:rsidP="00624BD0">
      <w:pPr>
        <w:shd w:val="clear" w:color="auto" w:fill="FFFFFF"/>
        <w:spacing w:after="0" w:line="240" w:lineRule="auto"/>
        <w:rPr>
          <w:sz w:val="22"/>
          <w:szCs w:val="22"/>
        </w:rPr>
      </w:pPr>
      <w:r w:rsidRPr="002E6ABC">
        <w:rPr>
          <w:sz w:val="22"/>
          <w:szCs w:val="22"/>
        </w:rPr>
        <w:t xml:space="preserve">17. Eventuais pedidos de prorrogação de prazo para submissão do questionário de interesse público, bem como respostas ao próprio questionário de interesse público deverão ser protocolados no âmbito dos processos nº 19972.101777/2019-40 (confidencial) ou nº 19972.101776/2019-03 (público) do Sistema Eletrônico de Informações do Ministério da Economia - SEI/ME, observados os termos dispostos na Portaria SECEX nº 8, de 2019. </w:t>
      </w:r>
    </w:p>
    <w:p w14:paraId="3767D514" w14:textId="77777777" w:rsidR="00B7771A" w:rsidRDefault="00B7771A" w:rsidP="00624BD0">
      <w:pPr>
        <w:shd w:val="clear" w:color="auto" w:fill="FFFFFF"/>
        <w:spacing w:after="0" w:line="240" w:lineRule="auto"/>
        <w:rPr>
          <w:sz w:val="22"/>
          <w:szCs w:val="22"/>
        </w:rPr>
      </w:pPr>
    </w:p>
    <w:p w14:paraId="46EEEDB1" w14:textId="7DFB93F3" w:rsidR="0049726F" w:rsidRDefault="0049726F" w:rsidP="00624BD0">
      <w:pPr>
        <w:shd w:val="clear" w:color="auto" w:fill="FFFFFF"/>
        <w:spacing w:after="0" w:line="240" w:lineRule="auto"/>
        <w:rPr>
          <w:sz w:val="22"/>
          <w:szCs w:val="22"/>
        </w:rPr>
      </w:pPr>
      <w:r w:rsidRPr="002E6ABC">
        <w:rPr>
          <w:sz w:val="22"/>
          <w:szCs w:val="22"/>
        </w:rPr>
        <w:t xml:space="preserve">18. Esclarecimentos adicionais podem ser obtidos pelo telefone +55 61 2027- 7357/9329 ou pelo endereço fenolrev@mdic.gov.br LUCAS FERRAZ </w:t>
      </w:r>
    </w:p>
    <w:p w14:paraId="3A41F8C8" w14:textId="77777777" w:rsidR="00B7771A" w:rsidRPr="002E6ABC" w:rsidRDefault="00B7771A" w:rsidP="00624BD0">
      <w:pPr>
        <w:shd w:val="clear" w:color="auto" w:fill="FFFFFF"/>
        <w:spacing w:after="0" w:line="240" w:lineRule="auto"/>
        <w:rPr>
          <w:sz w:val="22"/>
          <w:szCs w:val="22"/>
        </w:rPr>
      </w:pPr>
    </w:p>
    <w:p w14:paraId="3C191B89" w14:textId="2A42284B" w:rsidR="00A85B38" w:rsidRPr="002E6ABC" w:rsidRDefault="00A85B38" w:rsidP="00624BD0">
      <w:pPr>
        <w:shd w:val="clear" w:color="auto" w:fill="FFFFFF"/>
        <w:spacing w:after="0" w:line="240" w:lineRule="auto"/>
        <w:rPr>
          <w:sz w:val="22"/>
          <w:szCs w:val="22"/>
        </w:rPr>
      </w:pPr>
    </w:p>
    <w:p w14:paraId="482D9322" w14:textId="3A5AFEF7" w:rsidR="001132F0" w:rsidRPr="001132F0" w:rsidRDefault="00A85B38" w:rsidP="001132F0">
      <w:pPr>
        <w:shd w:val="clear" w:color="auto" w:fill="FFFFFF"/>
        <w:spacing w:after="0" w:line="240" w:lineRule="auto"/>
        <w:jc w:val="center"/>
        <w:rPr>
          <w:b/>
          <w:bCs/>
          <w:sz w:val="22"/>
          <w:szCs w:val="22"/>
        </w:rPr>
      </w:pPr>
      <w:r w:rsidRPr="001132F0">
        <w:rPr>
          <w:b/>
          <w:bCs/>
          <w:sz w:val="22"/>
          <w:szCs w:val="22"/>
        </w:rPr>
        <w:t>PORTARIA</w:t>
      </w:r>
      <w:r w:rsidR="001132F0" w:rsidRPr="001132F0">
        <w:rPr>
          <w:b/>
          <w:bCs/>
          <w:sz w:val="22"/>
          <w:szCs w:val="22"/>
        </w:rPr>
        <w:t xml:space="preserve"> SECINT</w:t>
      </w:r>
      <w:r w:rsidRPr="001132F0">
        <w:rPr>
          <w:b/>
          <w:bCs/>
          <w:sz w:val="22"/>
          <w:szCs w:val="22"/>
        </w:rPr>
        <w:t xml:space="preserve"> Nº 2.815, DE 19 DE SETEMBRO DE 2019 (DOU 20/9/2019)</w:t>
      </w:r>
    </w:p>
    <w:p w14:paraId="1B5581A3" w14:textId="77777777" w:rsidR="001132F0" w:rsidRDefault="001132F0" w:rsidP="00624BD0">
      <w:pPr>
        <w:shd w:val="clear" w:color="auto" w:fill="FFFFFF"/>
        <w:spacing w:after="0" w:line="240" w:lineRule="auto"/>
        <w:rPr>
          <w:sz w:val="22"/>
          <w:szCs w:val="22"/>
        </w:rPr>
      </w:pPr>
    </w:p>
    <w:p w14:paraId="634D71FC" w14:textId="77777777" w:rsidR="001132F0" w:rsidRDefault="00A85B38" w:rsidP="00624BD0">
      <w:pPr>
        <w:shd w:val="clear" w:color="auto" w:fill="FFFFFF"/>
        <w:spacing w:after="0" w:line="240" w:lineRule="auto"/>
        <w:rPr>
          <w:sz w:val="22"/>
          <w:szCs w:val="22"/>
        </w:rPr>
      </w:pPr>
      <w:r w:rsidRPr="002E6ABC">
        <w:rPr>
          <w:sz w:val="22"/>
          <w:szCs w:val="22"/>
        </w:rPr>
        <w:t xml:space="preserve">Extinguir medida antidumping definitiva aplicada sobre as importações brasileiras de eletrodos de grafite originárias da China. O SECRETÁRIO ESPECIAL DE COMÉRCIO EXTERIOR E ASSUNTOS INTERNACIONAIS DO MINISTÉRIO DA ECONOMIA, no uso das atribuições que lhe confere o art. 82, inciso V do Anexo I do Decreto nº 9.745, de 8 de abril de 2019 e com base no art. 3º, § 2º, do Decreto nº 8.058, de 26 de julho de 2013, CONSIDERANDO o que consta dos autos do Processo SEI 12120.100066/2018-59, conduzido de acordo com os procedimentos previstos na Resolução nº 29, de 7 de abril de 2017, da Câmara de Comércio Exterior, resolve: </w:t>
      </w:r>
    </w:p>
    <w:p w14:paraId="77FDF079" w14:textId="77777777" w:rsidR="001132F0" w:rsidRDefault="001132F0" w:rsidP="00624BD0">
      <w:pPr>
        <w:shd w:val="clear" w:color="auto" w:fill="FFFFFF"/>
        <w:spacing w:after="0" w:line="240" w:lineRule="auto"/>
        <w:rPr>
          <w:sz w:val="22"/>
          <w:szCs w:val="22"/>
        </w:rPr>
      </w:pPr>
    </w:p>
    <w:p w14:paraId="522B613B" w14:textId="77777777" w:rsidR="001132F0" w:rsidRDefault="00A85B38" w:rsidP="00624BD0">
      <w:pPr>
        <w:shd w:val="clear" w:color="auto" w:fill="FFFFFF"/>
        <w:spacing w:after="0" w:line="240" w:lineRule="auto"/>
        <w:rPr>
          <w:sz w:val="22"/>
          <w:szCs w:val="22"/>
        </w:rPr>
      </w:pPr>
      <w:r w:rsidRPr="002E6ABC">
        <w:rPr>
          <w:sz w:val="22"/>
          <w:szCs w:val="22"/>
        </w:rPr>
        <w:t xml:space="preserve">Art. 1º Ficam indeferidos os pleitos de prorrogação da suspensão do direito antidumping de que trata a Resolução nº 5, de 28 de janeiro de 2015, da Câmara de Comércio Exterior, que prorrogou o direito antidumping definitivo, por um prazo de até cinco anos, aplicado às importações brasileiras de eletrodos de grafite menores, originárias da República Popular da China., comumente classificadas nos itens 8545.11.00 (usinados) e 3801.10.00 (não usinados) da Nomenclatura Comum do Mercosul - NCM. </w:t>
      </w:r>
    </w:p>
    <w:p w14:paraId="154C5533" w14:textId="77777777" w:rsidR="001132F0" w:rsidRDefault="001132F0" w:rsidP="00624BD0">
      <w:pPr>
        <w:shd w:val="clear" w:color="auto" w:fill="FFFFFF"/>
        <w:spacing w:after="0" w:line="240" w:lineRule="auto"/>
        <w:rPr>
          <w:sz w:val="22"/>
          <w:szCs w:val="22"/>
        </w:rPr>
      </w:pPr>
    </w:p>
    <w:p w14:paraId="0AA13C7A" w14:textId="77777777" w:rsidR="00C81562" w:rsidRDefault="00A85B38" w:rsidP="00624BD0">
      <w:pPr>
        <w:shd w:val="clear" w:color="auto" w:fill="FFFFFF"/>
        <w:spacing w:after="0" w:line="240" w:lineRule="auto"/>
        <w:rPr>
          <w:sz w:val="22"/>
          <w:szCs w:val="22"/>
        </w:rPr>
      </w:pPr>
      <w:r w:rsidRPr="002E6ABC">
        <w:rPr>
          <w:sz w:val="22"/>
          <w:szCs w:val="22"/>
        </w:rPr>
        <w:t>Art. 2º. Torna-se pública, com base nos fatos constantes no Anexo I, a extinção do direito antidumping definitivo de que trata o art. 1º, tendo em vista o decurso do prazo da suspensão estabelecida na Resolução nº 66, de 21 de setembro de 2018, da Câmara de Comércio Exterior, sem determinação expressa de reaplicação de direitos ao final do período de suspensão.</w:t>
      </w:r>
    </w:p>
    <w:p w14:paraId="163EC11E" w14:textId="77777777" w:rsidR="00C81562" w:rsidRDefault="00C81562" w:rsidP="00624BD0">
      <w:pPr>
        <w:shd w:val="clear" w:color="auto" w:fill="FFFFFF"/>
        <w:spacing w:after="0" w:line="240" w:lineRule="auto"/>
        <w:rPr>
          <w:sz w:val="22"/>
          <w:szCs w:val="22"/>
        </w:rPr>
      </w:pPr>
    </w:p>
    <w:p w14:paraId="471090B3" w14:textId="32C56DA7" w:rsidR="00A85B38" w:rsidRDefault="00A85B38" w:rsidP="00624BD0">
      <w:pPr>
        <w:shd w:val="clear" w:color="auto" w:fill="FFFFFF"/>
        <w:spacing w:after="0" w:line="240" w:lineRule="auto"/>
        <w:rPr>
          <w:sz w:val="22"/>
          <w:szCs w:val="22"/>
        </w:rPr>
      </w:pPr>
      <w:r w:rsidRPr="002E6ABC">
        <w:rPr>
          <w:sz w:val="22"/>
          <w:szCs w:val="22"/>
        </w:rPr>
        <w:t>Art. 3º Esta Portaria entra em vigor na data de sua publicação no Diário Oficial da União. MARCOS PRADO TROYJO</w:t>
      </w:r>
    </w:p>
    <w:p w14:paraId="5B0C6A12" w14:textId="064E1C8B" w:rsidR="000E6F00" w:rsidRDefault="000E6F00" w:rsidP="00624BD0">
      <w:pPr>
        <w:shd w:val="clear" w:color="auto" w:fill="FFFFFF"/>
        <w:spacing w:after="0" w:line="240" w:lineRule="auto"/>
        <w:rPr>
          <w:sz w:val="22"/>
          <w:szCs w:val="22"/>
        </w:rPr>
      </w:pPr>
    </w:p>
    <w:p w14:paraId="13FFAC67" w14:textId="77777777" w:rsidR="000E6F00" w:rsidRPr="000E6F00" w:rsidRDefault="000E6F00" w:rsidP="000E6F00">
      <w:pPr>
        <w:shd w:val="clear" w:color="auto" w:fill="FFFFFF"/>
        <w:spacing w:after="150" w:line="420" w:lineRule="atLeast"/>
        <w:textAlignment w:val="baseline"/>
        <w:rPr>
          <w:rFonts w:ascii="Arial" w:eastAsia="Times New Roman" w:hAnsi="Arial" w:cs="Arial"/>
          <w:color w:val="000000"/>
          <w:sz w:val="21"/>
          <w:szCs w:val="21"/>
          <w:lang w:eastAsia="pt-BR"/>
        </w:rPr>
      </w:pPr>
      <w:r w:rsidRPr="000E6F00">
        <w:rPr>
          <w:rFonts w:ascii="Arial" w:eastAsia="Times New Roman" w:hAnsi="Arial" w:cs="Arial"/>
          <w:color w:val="000000"/>
          <w:sz w:val="21"/>
          <w:szCs w:val="21"/>
          <w:lang w:eastAsia="pt-BR"/>
        </w:rPr>
        <w:t xml:space="preserve">Art. 1º Prorrogar a aplicação do direito antidumping definitivo, por um prazo de até 5 (cinco) anos, aplicado às importações brasileiras de eletrodos de grafite menores, com diâmetro de </w:t>
      </w:r>
      <w:r w:rsidRPr="000E6F00">
        <w:rPr>
          <w:rFonts w:ascii="Arial" w:eastAsia="Times New Roman" w:hAnsi="Arial" w:cs="Arial"/>
          <w:color w:val="000000"/>
          <w:sz w:val="21"/>
          <w:szCs w:val="21"/>
          <w:lang w:eastAsia="pt-BR"/>
        </w:rPr>
        <w:lastRenderedPageBreak/>
        <w:t>até 450mm (18 polegadas), de qualquer comprimento, usinados ou não usinados, montados ou desmontados, dos tipos utilizados em fornos elétricos, comumente classificados nos itens 8545.11.00 (eletrodos de grafite usinados) e 3801.10.00 (eletrodos de grafite não usinados) da Nomenclatura Comum do MERCOSUL – NCM, originárias da República Popular da China, a ser recolhido sob a forma de alíquota específica fixada em dólares estadunidenses por tonelada, nos montantes abaixo especificados:</w:t>
      </w:r>
    </w:p>
    <w:p w14:paraId="5285AB1B" w14:textId="77777777" w:rsidR="000E6F00" w:rsidRPr="000E6F00" w:rsidRDefault="000E6F00" w:rsidP="000E6F00">
      <w:pPr>
        <w:shd w:val="clear" w:color="auto" w:fill="FFFFFF"/>
        <w:spacing w:after="150" w:line="420" w:lineRule="atLeast"/>
        <w:textAlignment w:val="baseline"/>
        <w:rPr>
          <w:rFonts w:ascii="Arial" w:eastAsia="Times New Roman" w:hAnsi="Arial" w:cs="Arial"/>
          <w:color w:val="000000"/>
          <w:sz w:val="21"/>
          <w:szCs w:val="21"/>
          <w:lang w:eastAsia="pt-BR"/>
        </w:rPr>
      </w:pPr>
      <w:r w:rsidRPr="000E6F00">
        <w:rPr>
          <w:rFonts w:ascii="Arial" w:eastAsia="Times New Roman" w:hAnsi="Arial" w:cs="Arial"/>
          <w:color w:val="000000"/>
          <w:sz w:val="21"/>
          <w:szCs w:val="21"/>
          <w:lang w:eastAsia="pt-BR"/>
        </w:rPr>
        <w:t> </w:t>
      </w:r>
    </w:p>
    <w:p w14:paraId="7DA9B877" w14:textId="77777777" w:rsidR="000E6F00" w:rsidRPr="002E6ABC" w:rsidRDefault="000E6F00" w:rsidP="00624BD0">
      <w:pPr>
        <w:shd w:val="clear" w:color="auto" w:fill="FFFFFF"/>
        <w:spacing w:after="0" w:line="240" w:lineRule="auto"/>
        <w:rPr>
          <w:b/>
          <w:sz w:val="22"/>
          <w:szCs w:val="22"/>
        </w:rPr>
      </w:pPr>
    </w:p>
    <w:sectPr w:rsidR="000E6F00" w:rsidRPr="002E6A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477E6"/>
    <w:rsid w:val="00050FE8"/>
    <w:rsid w:val="00051C64"/>
    <w:rsid w:val="0005406E"/>
    <w:rsid w:val="0005513F"/>
    <w:rsid w:val="00055A7A"/>
    <w:rsid w:val="00056318"/>
    <w:rsid w:val="00057189"/>
    <w:rsid w:val="0006113C"/>
    <w:rsid w:val="000612AA"/>
    <w:rsid w:val="00062AF3"/>
    <w:rsid w:val="00064952"/>
    <w:rsid w:val="00065F14"/>
    <w:rsid w:val="00066C2B"/>
    <w:rsid w:val="00066D09"/>
    <w:rsid w:val="000700B0"/>
    <w:rsid w:val="00071655"/>
    <w:rsid w:val="00071B36"/>
    <w:rsid w:val="00072BFC"/>
    <w:rsid w:val="00072C60"/>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97CCF"/>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067"/>
    <w:rsid w:val="000D580C"/>
    <w:rsid w:val="000D5C96"/>
    <w:rsid w:val="000D6D0C"/>
    <w:rsid w:val="000D6E29"/>
    <w:rsid w:val="000E0386"/>
    <w:rsid w:val="000E3531"/>
    <w:rsid w:val="000E4697"/>
    <w:rsid w:val="000E6051"/>
    <w:rsid w:val="000E6A1A"/>
    <w:rsid w:val="000E6F00"/>
    <w:rsid w:val="000E6F34"/>
    <w:rsid w:val="000E75AB"/>
    <w:rsid w:val="000E7D36"/>
    <w:rsid w:val="000F0457"/>
    <w:rsid w:val="000F07DE"/>
    <w:rsid w:val="000F0965"/>
    <w:rsid w:val="000F0FCD"/>
    <w:rsid w:val="000F1B87"/>
    <w:rsid w:val="000F2658"/>
    <w:rsid w:val="000F5272"/>
    <w:rsid w:val="000F535C"/>
    <w:rsid w:val="000F622D"/>
    <w:rsid w:val="000F6249"/>
    <w:rsid w:val="000F67A9"/>
    <w:rsid w:val="001004FC"/>
    <w:rsid w:val="00100509"/>
    <w:rsid w:val="00104125"/>
    <w:rsid w:val="00104C6D"/>
    <w:rsid w:val="0010551D"/>
    <w:rsid w:val="00106C97"/>
    <w:rsid w:val="0011063E"/>
    <w:rsid w:val="00110FAB"/>
    <w:rsid w:val="001113E7"/>
    <w:rsid w:val="00112B05"/>
    <w:rsid w:val="001131EF"/>
    <w:rsid w:val="001132F0"/>
    <w:rsid w:val="00113725"/>
    <w:rsid w:val="00113855"/>
    <w:rsid w:val="00113BE3"/>
    <w:rsid w:val="001256E1"/>
    <w:rsid w:val="0012579F"/>
    <w:rsid w:val="00126A2E"/>
    <w:rsid w:val="001273E2"/>
    <w:rsid w:val="00131C55"/>
    <w:rsid w:val="0013345C"/>
    <w:rsid w:val="001345E8"/>
    <w:rsid w:val="00135B0B"/>
    <w:rsid w:val="00140E5B"/>
    <w:rsid w:val="001417D4"/>
    <w:rsid w:val="001417E8"/>
    <w:rsid w:val="00142212"/>
    <w:rsid w:val="00143B84"/>
    <w:rsid w:val="001448FB"/>
    <w:rsid w:val="00146FB0"/>
    <w:rsid w:val="0014747E"/>
    <w:rsid w:val="00147F00"/>
    <w:rsid w:val="00150586"/>
    <w:rsid w:val="001510AE"/>
    <w:rsid w:val="00151695"/>
    <w:rsid w:val="0015182A"/>
    <w:rsid w:val="001538F5"/>
    <w:rsid w:val="001548C9"/>
    <w:rsid w:val="001561F4"/>
    <w:rsid w:val="00156558"/>
    <w:rsid w:val="001606CE"/>
    <w:rsid w:val="00161507"/>
    <w:rsid w:val="00162FB0"/>
    <w:rsid w:val="0016407F"/>
    <w:rsid w:val="0016642B"/>
    <w:rsid w:val="00166754"/>
    <w:rsid w:val="00166A9D"/>
    <w:rsid w:val="00173190"/>
    <w:rsid w:val="0017381C"/>
    <w:rsid w:val="00173EF2"/>
    <w:rsid w:val="001749F6"/>
    <w:rsid w:val="00174CC7"/>
    <w:rsid w:val="00177D95"/>
    <w:rsid w:val="001801D4"/>
    <w:rsid w:val="00180D88"/>
    <w:rsid w:val="001816C5"/>
    <w:rsid w:val="001821A9"/>
    <w:rsid w:val="00182293"/>
    <w:rsid w:val="00182C12"/>
    <w:rsid w:val="001833EA"/>
    <w:rsid w:val="00186E52"/>
    <w:rsid w:val="0018774F"/>
    <w:rsid w:val="00187EEB"/>
    <w:rsid w:val="00193C82"/>
    <w:rsid w:val="001944D7"/>
    <w:rsid w:val="001949E8"/>
    <w:rsid w:val="0019614F"/>
    <w:rsid w:val="001967B5"/>
    <w:rsid w:val="001A00D7"/>
    <w:rsid w:val="001A0C91"/>
    <w:rsid w:val="001A1358"/>
    <w:rsid w:val="001A16FB"/>
    <w:rsid w:val="001A173D"/>
    <w:rsid w:val="001A1A44"/>
    <w:rsid w:val="001A23F9"/>
    <w:rsid w:val="001A3F27"/>
    <w:rsid w:val="001A5011"/>
    <w:rsid w:val="001A6B85"/>
    <w:rsid w:val="001A7082"/>
    <w:rsid w:val="001A7100"/>
    <w:rsid w:val="001A78E0"/>
    <w:rsid w:val="001A7D8A"/>
    <w:rsid w:val="001B1C40"/>
    <w:rsid w:val="001B3842"/>
    <w:rsid w:val="001B4848"/>
    <w:rsid w:val="001B54DC"/>
    <w:rsid w:val="001C05A2"/>
    <w:rsid w:val="001C0D9D"/>
    <w:rsid w:val="001C21C1"/>
    <w:rsid w:val="001C5DFB"/>
    <w:rsid w:val="001C6C5C"/>
    <w:rsid w:val="001D1EAD"/>
    <w:rsid w:val="001D6981"/>
    <w:rsid w:val="001D733B"/>
    <w:rsid w:val="001D7D04"/>
    <w:rsid w:val="001E12B3"/>
    <w:rsid w:val="001E2A8A"/>
    <w:rsid w:val="001E2A98"/>
    <w:rsid w:val="001E3A13"/>
    <w:rsid w:val="001E6DEA"/>
    <w:rsid w:val="001E7FCD"/>
    <w:rsid w:val="001F08A0"/>
    <w:rsid w:val="001F1BB5"/>
    <w:rsid w:val="001F2E7D"/>
    <w:rsid w:val="001F301B"/>
    <w:rsid w:val="001F3093"/>
    <w:rsid w:val="001F5166"/>
    <w:rsid w:val="001F55A3"/>
    <w:rsid w:val="001F58A8"/>
    <w:rsid w:val="001F5CD3"/>
    <w:rsid w:val="001F78CE"/>
    <w:rsid w:val="002003D6"/>
    <w:rsid w:val="00200B20"/>
    <w:rsid w:val="00201D8B"/>
    <w:rsid w:val="002021C5"/>
    <w:rsid w:val="002024DE"/>
    <w:rsid w:val="00202B7C"/>
    <w:rsid w:val="002049F8"/>
    <w:rsid w:val="002056CF"/>
    <w:rsid w:val="0020606B"/>
    <w:rsid w:val="00207745"/>
    <w:rsid w:val="0021016A"/>
    <w:rsid w:val="002106B5"/>
    <w:rsid w:val="00210F75"/>
    <w:rsid w:val="002137C9"/>
    <w:rsid w:val="002139D0"/>
    <w:rsid w:val="00213B3C"/>
    <w:rsid w:val="00214563"/>
    <w:rsid w:val="00215A90"/>
    <w:rsid w:val="002166D6"/>
    <w:rsid w:val="00216DD3"/>
    <w:rsid w:val="00217990"/>
    <w:rsid w:val="00221185"/>
    <w:rsid w:val="00223289"/>
    <w:rsid w:val="00223BAE"/>
    <w:rsid w:val="00223F40"/>
    <w:rsid w:val="0022541D"/>
    <w:rsid w:val="00225CCB"/>
    <w:rsid w:val="00232B30"/>
    <w:rsid w:val="00234726"/>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086"/>
    <w:rsid w:val="00266461"/>
    <w:rsid w:val="00266605"/>
    <w:rsid w:val="00267093"/>
    <w:rsid w:val="00267818"/>
    <w:rsid w:val="00270304"/>
    <w:rsid w:val="00270FB8"/>
    <w:rsid w:val="002717A7"/>
    <w:rsid w:val="00271D84"/>
    <w:rsid w:val="00273035"/>
    <w:rsid w:val="0027465C"/>
    <w:rsid w:val="00281BC9"/>
    <w:rsid w:val="0028285B"/>
    <w:rsid w:val="0028380A"/>
    <w:rsid w:val="00284274"/>
    <w:rsid w:val="00287275"/>
    <w:rsid w:val="002901F0"/>
    <w:rsid w:val="00291EE6"/>
    <w:rsid w:val="00292FEE"/>
    <w:rsid w:val="00293FE3"/>
    <w:rsid w:val="00294F5D"/>
    <w:rsid w:val="0029546B"/>
    <w:rsid w:val="0029677A"/>
    <w:rsid w:val="0029691F"/>
    <w:rsid w:val="002979EA"/>
    <w:rsid w:val="00297A9B"/>
    <w:rsid w:val="00297D57"/>
    <w:rsid w:val="002A08EF"/>
    <w:rsid w:val="002A10E6"/>
    <w:rsid w:val="002A25A9"/>
    <w:rsid w:val="002A2D42"/>
    <w:rsid w:val="002A3664"/>
    <w:rsid w:val="002A36C9"/>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429C"/>
    <w:rsid w:val="002C50A9"/>
    <w:rsid w:val="002C5B68"/>
    <w:rsid w:val="002C5F75"/>
    <w:rsid w:val="002D1078"/>
    <w:rsid w:val="002D3913"/>
    <w:rsid w:val="002D5F13"/>
    <w:rsid w:val="002D64FD"/>
    <w:rsid w:val="002D67F8"/>
    <w:rsid w:val="002D6A1E"/>
    <w:rsid w:val="002D6EFF"/>
    <w:rsid w:val="002D70A2"/>
    <w:rsid w:val="002E5E81"/>
    <w:rsid w:val="002E62A3"/>
    <w:rsid w:val="002E689B"/>
    <w:rsid w:val="002E6ABC"/>
    <w:rsid w:val="002E7552"/>
    <w:rsid w:val="002F2554"/>
    <w:rsid w:val="002F2EEC"/>
    <w:rsid w:val="002F34E6"/>
    <w:rsid w:val="002F4D92"/>
    <w:rsid w:val="002F64CD"/>
    <w:rsid w:val="002F67A4"/>
    <w:rsid w:val="002F7B8E"/>
    <w:rsid w:val="00302910"/>
    <w:rsid w:val="00304E12"/>
    <w:rsid w:val="003055BB"/>
    <w:rsid w:val="00305B60"/>
    <w:rsid w:val="003060BE"/>
    <w:rsid w:val="00306C49"/>
    <w:rsid w:val="00307299"/>
    <w:rsid w:val="00307925"/>
    <w:rsid w:val="00314F03"/>
    <w:rsid w:val="00317011"/>
    <w:rsid w:val="003203F3"/>
    <w:rsid w:val="00320818"/>
    <w:rsid w:val="00320A30"/>
    <w:rsid w:val="00321869"/>
    <w:rsid w:val="00322AD4"/>
    <w:rsid w:val="00322EAA"/>
    <w:rsid w:val="00323721"/>
    <w:rsid w:val="00323872"/>
    <w:rsid w:val="00323898"/>
    <w:rsid w:val="003248A1"/>
    <w:rsid w:val="003277ED"/>
    <w:rsid w:val="00331264"/>
    <w:rsid w:val="003319C6"/>
    <w:rsid w:val="003337E9"/>
    <w:rsid w:val="00334346"/>
    <w:rsid w:val="003351E7"/>
    <w:rsid w:val="003355F9"/>
    <w:rsid w:val="00335DC5"/>
    <w:rsid w:val="003364BD"/>
    <w:rsid w:val="00341C78"/>
    <w:rsid w:val="00342EC6"/>
    <w:rsid w:val="00343399"/>
    <w:rsid w:val="00345D97"/>
    <w:rsid w:val="00350FC6"/>
    <w:rsid w:val="003512CC"/>
    <w:rsid w:val="00353108"/>
    <w:rsid w:val="00355033"/>
    <w:rsid w:val="003576F9"/>
    <w:rsid w:val="00357753"/>
    <w:rsid w:val="00361559"/>
    <w:rsid w:val="00361882"/>
    <w:rsid w:val="00362499"/>
    <w:rsid w:val="003626DE"/>
    <w:rsid w:val="00363820"/>
    <w:rsid w:val="00363C6F"/>
    <w:rsid w:val="00364A2A"/>
    <w:rsid w:val="00364CF9"/>
    <w:rsid w:val="00365102"/>
    <w:rsid w:val="00365EDE"/>
    <w:rsid w:val="00366981"/>
    <w:rsid w:val="003705DD"/>
    <w:rsid w:val="00370718"/>
    <w:rsid w:val="00370C03"/>
    <w:rsid w:val="00371179"/>
    <w:rsid w:val="0037149F"/>
    <w:rsid w:val="0037200B"/>
    <w:rsid w:val="003724A1"/>
    <w:rsid w:val="003743CC"/>
    <w:rsid w:val="00375B04"/>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A7E3E"/>
    <w:rsid w:val="003B3C9A"/>
    <w:rsid w:val="003B556C"/>
    <w:rsid w:val="003B5964"/>
    <w:rsid w:val="003B614C"/>
    <w:rsid w:val="003B6B48"/>
    <w:rsid w:val="003B7EC7"/>
    <w:rsid w:val="003C0205"/>
    <w:rsid w:val="003C0280"/>
    <w:rsid w:val="003C0A59"/>
    <w:rsid w:val="003C19F5"/>
    <w:rsid w:val="003C2BBC"/>
    <w:rsid w:val="003C3AF3"/>
    <w:rsid w:val="003C4B9A"/>
    <w:rsid w:val="003C5946"/>
    <w:rsid w:val="003C6610"/>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2391"/>
    <w:rsid w:val="003F30BD"/>
    <w:rsid w:val="003F54E4"/>
    <w:rsid w:val="003F65B7"/>
    <w:rsid w:val="003F7815"/>
    <w:rsid w:val="00401F8E"/>
    <w:rsid w:val="00403429"/>
    <w:rsid w:val="0040385C"/>
    <w:rsid w:val="0040484E"/>
    <w:rsid w:val="004051C2"/>
    <w:rsid w:val="004117E0"/>
    <w:rsid w:val="00412103"/>
    <w:rsid w:val="00415C6F"/>
    <w:rsid w:val="0041767B"/>
    <w:rsid w:val="00417F21"/>
    <w:rsid w:val="00420C02"/>
    <w:rsid w:val="00421845"/>
    <w:rsid w:val="00421BAD"/>
    <w:rsid w:val="00421E49"/>
    <w:rsid w:val="00423AA1"/>
    <w:rsid w:val="004241D6"/>
    <w:rsid w:val="004241E1"/>
    <w:rsid w:val="004256F6"/>
    <w:rsid w:val="0043403A"/>
    <w:rsid w:val="00434255"/>
    <w:rsid w:val="004346EB"/>
    <w:rsid w:val="00436224"/>
    <w:rsid w:val="00437C96"/>
    <w:rsid w:val="004411FA"/>
    <w:rsid w:val="00441C17"/>
    <w:rsid w:val="00441F99"/>
    <w:rsid w:val="00443EDD"/>
    <w:rsid w:val="004441DE"/>
    <w:rsid w:val="0044460A"/>
    <w:rsid w:val="0044562B"/>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0253"/>
    <w:rsid w:val="00491E03"/>
    <w:rsid w:val="00494FAF"/>
    <w:rsid w:val="00495E46"/>
    <w:rsid w:val="0049726F"/>
    <w:rsid w:val="004A0027"/>
    <w:rsid w:val="004A013B"/>
    <w:rsid w:val="004A0E05"/>
    <w:rsid w:val="004A0FF5"/>
    <w:rsid w:val="004A14CA"/>
    <w:rsid w:val="004A1762"/>
    <w:rsid w:val="004A1DC3"/>
    <w:rsid w:val="004A2B45"/>
    <w:rsid w:val="004A2C31"/>
    <w:rsid w:val="004A2F42"/>
    <w:rsid w:val="004A31A9"/>
    <w:rsid w:val="004A39E9"/>
    <w:rsid w:val="004A3D47"/>
    <w:rsid w:val="004A4803"/>
    <w:rsid w:val="004A5CC5"/>
    <w:rsid w:val="004A7EDC"/>
    <w:rsid w:val="004B01FE"/>
    <w:rsid w:val="004B04C0"/>
    <w:rsid w:val="004B1291"/>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6F7"/>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0D1"/>
    <w:rsid w:val="0052345F"/>
    <w:rsid w:val="005252B3"/>
    <w:rsid w:val="00525788"/>
    <w:rsid w:val="005257CE"/>
    <w:rsid w:val="00525C4D"/>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BCE"/>
    <w:rsid w:val="00541FAB"/>
    <w:rsid w:val="00544FD9"/>
    <w:rsid w:val="00546B8E"/>
    <w:rsid w:val="0054788C"/>
    <w:rsid w:val="00551AB5"/>
    <w:rsid w:val="00553245"/>
    <w:rsid w:val="00553D56"/>
    <w:rsid w:val="00554D4C"/>
    <w:rsid w:val="005565CA"/>
    <w:rsid w:val="005612DA"/>
    <w:rsid w:val="005638A7"/>
    <w:rsid w:val="005658ED"/>
    <w:rsid w:val="005663B8"/>
    <w:rsid w:val="0056654A"/>
    <w:rsid w:val="0056788C"/>
    <w:rsid w:val="00567DC7"/>
    <w:rsid w:val="00571329"/>
    <w:rsid w:val="00571655"/>
    <w:rsid w:val="00575CFF"/>
    <w:rsid w:val="00575D07"/>
    <w:rsid w:val="00581A15"/>
    <w:rsid w:val="005820F6"/>
    <w:rsid w:val="00582470"/>
    <w:rsid w:val="005859F1"/>
    <w:rsid w:val="00590167"/>
    <w:rsid w:val="00590596"/>
    <w:rsid w:val="00590B9D"/>
    <w:rsid w:val="00592241"/>
    <w:rsid w:val="0059294C"/>
    <w:rsid w:val="0059441E"/>
    <w:rsid w:val="0059649D"/>
    <w:rsid w:val="005968CE"/>
    <w:rsid w:val="00597F79"/>
    <w:rsid w:val="005A00FF"/>
    <w:rsid w:val="005A2668"/>
    <w:rsid w:val="005A3BFA"/>
    <w:rsid w:val="005A5BDF"/>
    <w:rsid w:val="005A72A1"/>
    <w:rsid w:val="005A772F"/>
    <w:rsid w:val="005A7813"/>
    <w:rsid w:val="005B01B3"/>
    <w:rsid w:val="005B0B25"/>
    <w:rsid w:val="005B1D21"/>
    <w:rsid w:val="005B35C3"/>
    <w:rsid w:val="005B35EE"/>
    <w:rsid w:val="005B4096"/>
    <w:rsid w:val="005B4157"/>
    <w:rsid w:val="005B6364"/>
    <w:rsid w:val="005B649C"/>
    <w:rsid w:val="005B73C3"/>
    <w:rsid w:val="005B746A"/>
    <w:rsid w:val="005B7E1F"/>
    <w:rsid w:val="005C03D4"/>
    <w:rsid w:val="005C06F0"/>
    <w:rsid w:val="005C07D9"/>
    <w:rsid w:val="005C1B92"/>
    <w:rsid w:val="005C2921"/>
    <w:rsid w:val="005C3A69"/>
    <w:rsid w:val="005C47D6"/>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802"/>
    <w:rsid w:val="005F2CC6"/>
    <w:rsid w:val="005F3A28"/>
    <w:rsid w:val="005F41B3"/>
    <w:rsid w:val="005F51AD"/>
    <w:rsid w:val="005F5B33"/>
    <w:rsid w:val="005F617A"/>
    <w:rsid w:val="005F6F18"/>
    <w:rsid w:val="005F6F72"/>
    <w:rsid w:val="005F7A4E"/>
    <w:rsid w:val="0060225E"/>
    <w:rsid w:val="006026C9"/>
    <w:rsid w:val="00602FAF"/>
    <w:rsid w:val="00604584"/>
    <w:rsid w:val="0060494A"/>
    <w:rsid w:val="00604FF1"/>
    <w:rsid w:val="0060544E"/>
    <w:rsid w:val="00605E31"/>
    <w:rsid w:val="0060649A"/>
    <w:rsid w:val="006064F6"/>
    <w:rsid w:val="0061153A"/>
    <w:rsid w:val="00611757"/>
    <w:rsid w:val="00611D98"/>
    <w:rsid w:val="00615124"/>
    <w:rsid w:val="00615328"/>
    <w:rsid w:val="006172C0"/>
    <w:rsid w:val="00620225"/>
    <w:rsid w:val="006214CA"/>
    <w:rsid w:val="00624BD0"/>
    <w:rsid w:val="00625156"/>
    <w:rsid w:val="006252C5"/>
    <w:rsid w:val="00627307"/>
    <w:rsid w:val="00627BF5"/>
    <w:rsid w:val="006300C4"/>
    <w:rsid w:val="006301C1"/>
    <w:rsid w:val="0063156C"/>
    <w:rsid w:val="00632DB2"/>
    <w:rsid w:val="0063329C"/>
    <w:rsid w:val="00635BE8"/>
    <w:rsid w:val="00635C5E"/>
    <w:rsid w:val="00637240"/>
    <w:rsid w:val="0063743E"/>
    <w:rsid w:val="006419F1"/>
    <w:rsid w:val="0064263A"/>
    <w:rsid w:val="006453FF"/>
    <w:rsid w:val="0064555B"/>
    <w:rsid w:val="0064567A"/>
    <w:rsid w:val="00645E31"/>
    <w:rsid w:val="0064615F"/>
    <w:rsid w:val="00651292"/>
    <w:rsid w:val="00651BA1"/>
    <w:rsid w:val="00652311"/>
    <w:rsid w:val="006537B1"/>
    <w:rsid w:val="00653A6F"/>
    <w:rsid w:val="00653EC3"/>
    <w:rsid w:val="00654006"/>
    <w:rsid w:val="006546B4"/>
    <w:rsid w:val="00654A76"/>
    <w:rsid w:val="00655CFF"/>
    <w:rsid w:val="006566DB"/>
    <w:rsid w:val="0066045D"/>
    <w:rsid w:val="006626B5"/>
    <w:rsid w:val="00662AEC"/>
    <w:rsid w:val="00662DB0"/>
    <w:rsid w:val="006637D6"/>
    <w:rsid w:val="00664B86"/>
    <w:rsid w:val="006663D7"/>
    <w:rsid w:val="006666B9"/>
    <w:rsid w:val="00666F07"/>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97053"/>
    <w:rsid w:val="00697456"/>
    <w:rsid w:val="006A0FC8"/>
    <w:rsid w:val="006A121A"/>
    <w:rsid w:val="006A1FB1"/>
    <w:rsid w:val="006A395E"/>
    <w:rsid w:val="006A4A22"/>
    <w:rsid w:val="006A4E45"/>
    <w:rsid w:val="006A511B"/>
    <w:rsid w:val="006A7500"/>
    <w:rsid w:val="006A7F98"/>
    <w:rsid w:val="006B0ED7"/>
    <w:rsid w:val="006B1F64"/>
    <w:rsid w:val="006B3284"/>
    <w:rsid w:val="006B52EB"/>
    <w:rsid w:val="006C2009"/>
    <w:rsid w:val="006C4C54"/>
    <w:rsid w:val="006C4D6A"/>
    <w:rsid w:val="006C51FA"/>
    <w:rsid w:val="006C58CA"/>
    <w:rsid w:val="006C6754"/>
    <w:rsid w:val="006C67A7"/>
    <w:rsid w:val="006D04E8"/>
    <w:rsid w:val="006D0D23"/>
    <w:rsid w:val="006D12D6"/>
    <w:rsid w:val="006E0754"/>
    <w:rsid w:val="006E3108"/>
    <w:rsid w:val="006E4120"/>
    <w:rsid w:val="006E4654"/>
    <w:rsid w:val="006E4CE6"/>
    <w:rsid w:val="006E682E"/>
    <w:rsid w:val="006E68D3"/>
    <w:rsid w:val="006E7168"/>
    <w:rsid w:val="006E76EB"/>
    <w:rsid w:val="006F0651"/>
    <w:rsid w:val="006F0870"/>
    <w:rsid w:val="006F10FF"/>
    <w:rsid w:val="006F20D4"/>
    <w:rsid w:val="006F499C"/>
    <w:rsid w:val="006F6FDA"/>
    <w:rsid w:val="006F75C6"/>
    <w:rsid w:val="00700357"/>
    <w:rsid w:val="00701DCB"/>
    <w:rsid w:val="00702865"/>
    <w:rsid w:val="007028CF"/>
    <w:rsid w:val="00703704"/>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70EA"/>
    <w:rsid w:val="00717D02"/>
    <w:rsid w:val="00720D64"/>
    <w:rsid w:val="007213D1"/>
    <w:rsid w:val="00721703"/>
    <w:rsid w:val="00721DD8"/>
    <w:rsid w:val="007305CF"/>
    <w:rsid w:val="0073194F"/>
    <w:rsid w:val="00733E4D"/>
    <w:rsid w:val="00734CCD"/>
    <w:rsid w:val="00735FCB"/>
    <w:rsid w:val="007367B2"/>
    <w:rsid w:val="0073785A"/>
    <w:rsid w:val="00740A15"/>
    <w:rsid w:val="007410E9"/>
    <w:rsid w:val="00743DB5"/>
    <w:rsid w:val="007447C3"/>
    <w:rsid w:val="00744A8F"/>
    <w:rsid w:val="00745119"/>
    <w:rsid w:val="007453D1"/>
    <w:rsid w:val="00746566"/>
    <w:rsid w:val="007468D7"/>
    <w:rsid w:val="00747358"/>
    <w:rsid w:val="00747402"/>
    <w:rsid w:val="007474FA"/>
    <w:rsid w:val="007479C9"/>
    <w:rsid w:val="00750681"/>
    <w:rsid w:val="00750ECD"/>
    <w:rsid w:val="0075186D"/>
    <w:rsid w:val="007542D6"/>
    <w:rsid w:val="007548EC"/>
    <w:rsid w:val="007549A9"/>
    <w:rsid w:val="00755769"/>
    <w:rsid w:val="007567E3"/>
    <w:rsid w:val="00760FE4"/>
    <w:rsid w:val="007611F5"/>
    <w:rsid w:val="00761429"/>
    <w:rsid w:val="00761A75"/>
    <w:rsid w:val="00764A51"/>
    <w:rsid w:val="00766DA2"/>
    <w:rsid w:val="007700E0"/>
    <w:rsid w:val="0077050E"/>
    <w:rsid w:val="0077085B"/>
    <w:rsid w:val="007713C6"/>
    <w:rsid w:val="00772694"/>
    <w:rsid w:val="00773014"/>
    <w:rsid w:val="00773335"/>
    <w:rsid w:val="00774089"/>
    <w:rsid w:val="00775038"/>
    <w:rsid w:val="00780DFB"/>
    <w:rsid w:val="00781DDD"/>
    <w:rsid w:val="007829B6"/>
    <w:rsid w:val="00782B20"/>
    <w:rsid w:val="00783860"/>
    <w:rsid w:val="00785FA5"/>
    <w:rsid w:val="00786ABA"/>
    <w:rsid w:val="00787A18"/>
    <w:rsid w:val="00791D29"/>
    <w:rsid w:val="00795BBE"/>
    <w:rsid w:val="0079641C"/>
    <w:rsid w:val="00796AF9"/>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B7F0C"/>
    <w:rsid w:val="007C08B8"/>
    <w:rsid w:val="007C1BA9"/>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02C"/>
    <w:rsid w:val="007D5AF8"/>
    <w:rsid w:val="007E1220"/>
    <w:rsid w:val="007E1324"/>
    <w:rsid w:val="007E3100"/>
    <w:rsid w:val="007E50BF"/>
    <w:rsid w:val="007E584C"/>
    <w:rsid w:val="007E60E4"/>
    <w:rsid w:val="007E6E6D"/>
    <w:rsid w:val="007E7B29"/>
    <w:rsid w:val="007F05D3"/>
    <w:rsid w:val="007F0736"/>
    <w:rsid w:val="007F4681"/>
    <w:rsid w:val="007F4EF0"/>
    <w:rsid w:val="007F5DE0"/>
    <w:rsid w:val="007F7031"/>
    <w:rsid w:val="007F7055"/>
    <w:rsid w:val="007F7DEA"/>
    <w:rsid w:val="008015E9"/>
    <w:rsid w:val="00805358"/>
    <w:rsid w:val="0080586D"/>
    <w:rsid w:val="00805FB7"/>
    <w:rsid w:val="00810463"/>
    <w:rsid w:val="0081075B"/>
    <w:rsid w:val="00810FCE"/>
    <w:rsid w:val="0081225D"/>
    <w:rsid w:val="00814E0E"/>
    <w:rsid w:val="00814EFC"/>
    <w:rsid w:val="00815746"/>
    <w:rsid w:val="00816048"/>
    <w:rsid w:val="00817C05"/>
    <w:rsid w:val="008226CC"/>
    <w:rsid w:val="008238DD"/>
    <w:rsid w:val="00827088"/>
    <w:rsid w:val="00830E7D"/>
    <w:rsid w:val="00833C25"/>
    <w:rsid w:val="00836FA0"/>
    <w:rsid w:val="00840BE7"/>
    <w:rsid w:val="0084205F"/>
    <w:rsid w:val="00842098"/>
    <w:rsid w:val="008427C6"/>
    <w:rsid w:val="0084307B"/>
    <w:rsid w:val="008434F5"/>
    <w:rsid w:val="00843BE0"/>
    <w:rsid w:val="008460BE"/>
    <w:rsid w:val="00846391"/>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40EF"/>
    <w:rsid w:val="00875E00"/>
    <w:rsid w:val="008814E1"/>
    <w:rsid w:val="00881F1C"/>
    <w:rsid w:val="00883F93"/>
    <w:rsid w:val="008856E2"/>
    <w:rsid w:val="00887230"/>
    <w:rsid w:val="00891CB8"/>
    <w:rsid w:val="008924E5"/>
    <w:rsid w:val="00894122"/>
    <w:rsid w:val="0089432E"/>
    <w:rsid w:val="008947D9"/>
    <w:rsid w:val="008955E8"/>
    <w:rsid w:val="00895F26"/>
    <w:rsid w:val="00895FB8"/>
    <w:rsid w:val="008960BC"/>
    <w:rsid w:val="00896308"/>
    <w:rsid w:val="00897994"/>
    <w:rsid w:val="008A0D88"/>
    <w:rsid w:val="008A1226"/>
    <w:rsid w:val="008A1355"/>
    <w:rsid w:val="008A14BB"/>
    <w:rsid w:val="008A1524"/>
    <w:rsid w:val="008A1C80"/>
    <w:rsid w:val="008A1DD3"/>
    <w:rsid w:val="008A2172"/>
    <w:rsid w:val="008A2309"/>
    <w:rsid w:val="008A366E"/>
    <w:rsid w:val="008A3FA5"/>
    <w:rsid w:val="008A416C"/>
    <w:rsid w:val="008B0A1E"/>
    <w:rsid w:val="008B2CFF"/>
    <w:rsid w:val="008B4072"/>
    <w:rsid w:val="008B4DD8"/>
    <w:rsid w:val="008B6114"/>
    <w:rsid w:val="008B7441"/>
    <w:rsid w:val="008B7506"/>
    <w:rsid w:val="008C1198"/>
    <w:rsid w:val="008C178D"/>
    <w:rsid w:val="008C3030"/>
    <w:rsid w:val="008C32C5"/>
    <w:rsid w:val="008C34EC"/>
    <w:rsid w:val="008C3CE5"/>
    <w:rsid w:val="008C50E1"/>
    <w:rsid w:val="008C51B0"/>
    <w:rsid w:val="008D1098"/>
    <w:rsid w:val="008D24CC"/>
    <w:rsid w:val="008D5CF0"/>
    <w:rsid w:val="008D65C6"/>
    <w:rsid w:val="008D7DB7"/>
    <w:rsid w:val="008E01E5"/>
    <w:rsid w:val="008E468C"/>
    <w:rsid w:val="008E493E"/>
    <w:rsid w:val="008E6BA3"/>
    <w:rsid w:val="008E7DF1"/>
    <w:rsid w:val="008F0866"/>
    <w:rsid w:val="008F0A72"/>
    <w:rsid w:val="008F1D42"/>
    <w:rsid w:val="008F4011"/>
    <w:rsid w:val="008F5F18"/>
    <w:rsid w:val="008F7115"/>
    <w:rsid w:val="008F796D"/>
    <w:rsid w:val="00900154"/>
    <w:rsid w:val="009001B6"/>
    <w:rsid w:val="0090356F"/>
    <w:rsid w:val="009041FE"/>
    <w:rsid w:val="00904576"/>
    <w:rsid w:val="00905EB0"/>
    <w:rsid w:val="00905ECF"/>
    <w:rsid w:val="0090687E"/>
    <w:rsid w:val="009077B8"/>
    <w:rsid w:val="00911C56"/>
    <w:rsid w:val="00911F91"/>
    <w:rsid w:val="00912376"/>
    <w:rsid w:val="00914DA4"/>
    <w:rsid w:val="00915285"/>
    <w:rsid w:val="00916329"/>
    <w:rsid w:val="009169F5"/>
    <w:rsid w:val="009172AE"/>
    <w:rsid w:val="00917419"/>
    <w:rsid w:val="00917641"/>
    <w:rsid w:val="0092092B"/>
    <w:rsid w:val="00921067"/>
    <w:rsid w:val="00921BBA"/>
    <w:rsid w:val="00923CBD"/>
    <w:rsid w:val="009245C9"/>
    <w:rsid w:val="00926CB3"/>
    <w:rsid w:val="0093096D"/>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5D3B"/>
    <w:rsid w:val="009569AA"/>
    <w:rsid w:val="009569B1"/>
    <w:rsid w:val="00956D72"/>
    <w:rsid w:val="009573B2"/>
    <w:rsid w:val="009579A6"/>
    <w:rsid w:val="0096434A"/>
    <w:rsid w:val="00965897"/>
    <w:rsid w:val="009727B8"/>
    <w:rsid w:val="009730BA"/>
    <w:rsid w:val="00973147"/>
    <w:rsid w:val="00975238"/>
    <w:rsid w:val="00976B3D"/>
    <w:rsid w:val="00976EF8"/>
    <w:rsid w:val="0098127E"/>
    <w:rsid w:val="009840CB"/>
    <w:rsid w:val="009871BA"/>
    <w:rsid w:val="00987550"/>
    <w:rsid w:val="00991A48"/>
    <w:rsid w:val="00992CE5"/>
    <w:rsid w:val="00992D41"/>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C38"/>
    <w:rsid w:val="009B3DCB"/>
    <w:rsid w:val="009B404A"/>
    <w:rsid w:val="009B6084"/>
    <w:rsid w:val="009C176F"/>
    <w:rsid w:val="009C1FE1"/>
    <w:rsid w:val="009C2DFD"/>
    <w:rsid w:val="009C38A4"/>
    <w:rsid w:val="009C3D89"/>
    <w:rsid w:val="009C3E41"/>
    <w:rsid w:val="009C4AE7"/>
    <w:rsid w:val="009C652C"/>
    <w:rsid w:val="009C6F72"/>
    <w:rsid w:val="009C74C1"/>
    <w:rsid w:val="009D028B"/>
    <w:rsid w:val="009D286B"/>
    <w:rsid w:val="009D52E3"/>
    <w:rsid w:val="009D5333"/>
    <w:rsid w:val="009E05FC"/>
    <w:rsid w:val="009E1A65"/>
    <w:rsid w:val="009E2089"/>
    <w:rsid w:val="009E4F06"/>
    <w:rsid w:val="009E7382"/>
    <w:rsid w:val="009F1724"/>
    <w:rsid w:val="009F1BBF"/>
    <w:rsid w:val="009F1F10"/>
    <w:rsid w:val="009F3B76"/>
    <w:rsid w:val="009F5B1F"/>
    <w:rsid w:val="009F721D"/>
    <w:rsid w:val="00A00727"/>
    <w:rsid w:val="00A01BA0"/>
    <w:rsid w:val="00A035C5"/>
    <w:rsid w:val="00A0419E"/>
    <w:rsid w:val="00A07046"/>
    <w:rsid w:val="00A076EE"/>
    <w:rsid w:val="00A07801"/>
    <w:rsid w:val="00A124BA"/>
    <w:rsid w:val="00A130D6"/>
    <w:rsid w:val="00A13BA9"/>
    <w:rsid w:val="00A1410A"/>
    <w:rsid w:val="00A14CA3"/>
    <w:rsid w:val="00A15C78"/>
    <w:rsid w:val="00A16570"/>
    <w:rsid w:val="00A16E28"/>
    <w:rsid w:val="00A172E8"/>
    <w:rsid w:val="00A1746A"/>
    <w:rsid w:val="00A21443"/>
    <w:rsid w:val="00A22375"/>
    <w:rsid w:val="00A22802"/>
    <w:rsid w:val="00A229B0"/>
    <w:rsid w:val="00A240E8"/>
    <w:rsid w:val="00A242F3"/>
    <w:rsid w:val="00A26498"/>
    <w:rsid w:val="00A26C17"/>
    <w:rsid w:val="00A2790D"/>
    <w:rsid w:val="00A30765"/>
    <w:rsid w:val="00A31820"/>
    <w:rsid w:val="00A31B60"/>
    <w:rsid w:val="00A32CAB"/>
    <w:rsid w:val="00A32E9A"/>
    <w:rsid w:val="00A3344E"/>
    <w:rsid w:val="00A344D2"/>
    <w:rsid w:val="00A40045"/>
    <w:rsid w:val="00A40EC7"/>
    <w:rsid w:val="00A41774"/>
    <w:rsid w:val="00A42A25"/>
    <w:rsid w:val="00A430C7"/>
    <w:rsid w:val="00A431F6"/>
    <w:rsid w:val="00A43B0B"/>
    <w:rsid w:val="00A4624C"/>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826"/>
    <w:rsid w:val="00A72E52"/>
    <w:rsid w:val="00A72ECE"/>
    <w:rsid w:val="00A756FD"/>
    <w:rsid w:val="00A767B3"/>
    <w:rsid w:val="00A806BA"/>
    <w:rsid w:val="00A808FD"/>
    <w:rsid w:val="00A813D2"/>
    <w:rsid w:val="00A84831"/>
    <w:rsid w:val="00A85B38"/>
    <w:rsid w:val="00A87C40"/>
    <w:rsid w:val="00A9014A"/>
    <w:rsid w:val="00A90DF4"/>
    <w:rsid w:val="00A910AD"/>
    <w:rsid w:val="00A91ADE"/>
    <w:rsid w:val="00A92A2F"/>
    <w:rsid w:val="00A92ACE"/>
    <w:rsid w:val="00A939C0"/>
    <w:rsid w:val="00A93AA3"/>
    <w:rsid w:val="00A94A58"/>
    <w:rsid w:val="00A94B67"/>
    <w:rsid w:val="00A963A4"/>
    <w:rsid w:val="00AA15C1"/>
    <w:rsid w:val="00AA1806"/>
    <w:rsid w:val="00AA1ABE"/>
    <w:rsid w:val="00AA2531"/>
    <w:rsid w:val="00AA25BB"/>
    <w:rsid w:val="00AA2AC4"/>
    <w:rsid w:val="00AA4284"/>
    <w:rsid w:val="00AA5EC7"/>
    <w:rsid w:val="00AA7645"/>
    <w:rsid w:val="00AA7703"/>
    <w:rsid w:val="00AB0390"/>
    <w:rsid w:val="00AB1576"/>
    <w:rsid w:val="00AB1B67"/>
    <w:rsid w:val="00AB34E8"/>
    <w:rsid w:val="00AB375F"/>
    <w:rsid w:val="00AB48A9"/>
    <w:rsid w:val="00AB4E52"/>
    <w:rsid w:val="00AB59A9"/>
    <w:rsid w:val="00AB6542"/>
    <w:rsid w:val="00AB6625"/>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39CA"/>
    <w:rsid w:val="00B04287"/>
    <w:rsid w:val="00B0535F"/>
    <w:rsid w:val="00B05A01"/>
    <w:rsid w:val="00B06226"/>
    <w:rsid w:val="00B066F0"/>
    <w:rsid w:val="00B073B4"/>
    <w:rsid w:val="00B07E22"/>
    <w:rsid w:val="00B103F8"/>
    <w:rsid w:val="00B1135D"/>
    <w:rsid w:val="00B11897"/>
    <w:rsid w:val="00B12376"/>
    <w:rsid w:val="00B16580"/>
    <w:rsid w:val="00B2024A"/>
    <w:rsid w:val="00B20A82"/>
    <w:rsid w:val="00B20C52"/>
    <w:rsid w:val="00B21CB6"/>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9CE"/>
    <w:rsid w:val="00B47EEB"/>
    <w:rsid w:val="00B50310"/>
    <w:rsid w:val="00B5055E"/>
    <w:rsid w:val="00B51236"/>
    <w:rsid w:val="00B516D4"/>
    <w:rsid w:val="00B51DEA"/>
    <w:rsid w:val="00B51E25"/>
    <w:rsid w:val="00B52E3F"/>
    <w:rsid w:val="00B5314F"/>
    <w:rsid w:val="00B53A28"/>
    <w:rsid w:val="00B54519"/>
    <w:rsid w:val="00B54D7A"/>
    <w:rsid w:val="00B55914"/>
    <w:rsid w:val="00B5622E"/>
    <w:rsid w:val="00B60084"/>
    <w:rsid w:val="00B60294"/>
    <w:rsid w:val="00B60C19"/>
    <w:rsid w:val="00B62E79"/>
    <w:rsid w:val="00B62E8C"/>
    <w:rsid w:val="00B649AD"/>
    <w:rsid w:val="00B65AC2"/>
    <w:rsid w:val="00B661EF"/>
    <w:rsid w:val="00B6698B"/>
    <w:rsid w:val="00B71B5F"/>
    <w:rsid w:val="00B71CC7"/>
    <w:rsid w:val="00B7235E"/>
    <w:rsid w:val="00B7565A"/>
    <w:rsid w:val="00B760E3"/>
    <w:rsid w:val="00B76111"/>
    <w:rsid w:val="00B771E2"/>
    <w:rsid w:val="00B77211"/>
    <w:rsid w:val="00B7770D"/>
    <w:rsid w:val="00B7771A"/>
    <w:rsid w:val="00B80ECF"/>
    <w:rsid w:val="00B81E2C"/>
    <w:rsid w:val="00B81E4D"/>
    <w:rsid w:val="00B83B59"/>
    <w:rsid w:val="00B84366"/>
    <w:rsid w:val="00B84C8E"/>
    <w:rsid w:val="00B908F7"/>
    <w:rsid w:val="00B92AF9"/>
    <w:rsid w:val="00B94730"/>
    <w:rsid w:val="00B94D6C"/>
    <w:rsid w:val="00B95CA2"/>
    <w:rsid w:val="00B97918"/>
    <w:rsid w:val="00BA0192"/>
    <w:rsid w:val="00BA4284"/>
    <w:rsid w:val="00BA7F11"/>
    <w:rsid w:val="00BB1EBE"/>
    <w:rsid w:val="00BB2289"/>
    <w:rsid w:val="00BB2EB8"/>
    <w:rsid w:val="00BB3351"/>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472A"/>
    <w:rsid w:val="00BD6BC0"/>
    <w:rsid w:val="00BD77B6"/>
    <w:rsid w:val="00BE121F"/>
    <w:rsid w:val="00BE1825"/>
    <w:rsid w:val="00BE256D"/>
    <w:rsid w:val="00BE3C8F"/>
    <w:rsid w:val="00BE3CC3"/>
    <w:rsid w:val="00BE4512"/>
    <w:rsid w:val="00BE4934"/>
    <w:rsid w:val="00BE5ABF"/>
    <w:rsid w:val="00BE5C52"/>
    <w:rsid w:val="00BE62FA"/>
    <w:rsid w:val="00BE71FB"/>
    <w:rsid w:val="00BE72AE"/>
    <w:rsid w:val="00BF01DD"/>
    <w:rsid w:val="00BF0AD8"/>
    <w:rsid w:val="00BF0C6D"/>
    <w:rsid w:val="00BF3B55"/>
    <w:rsid w:val="00BF533B"/>
    <w:rsid w:val="00BF5765"/>
    <w:rsid w:val="00BF5F4A"/>
    <w:rsid w:val="00BF64CC"/>
    <w:rsid w:val="00BF6C5B"/>
    <w:rsid w:val="00BF73EE"/>
    <w:rsid w:val="00C00018"/>
    <w:rsid w:val="00C003E4"/>
    <w:rsid w:val="00C07474"/>
    <w:rsid w:val="00C07E15"/>
    <w:rsid w:val="00C10929"/>
    <w:rsid w:val="00C10DE5"/>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D84"/>
    <w:rsid w:val="00C35EEA"/>
    <w:rsid w:val="00C36160"/>
    <w:rsid w:val="00C3682B"/>
    <w:rsid w:val="00C37CB6"/>
    <w:rsid w:val="00C40A9F"/>
    <w:rsid w:val="00C44359"/>
    <w:rsid w:val="00C45471"/>
    <w:rsid w:val="00C45ADC"/>
    <w:rsid w:val="00C460DD"/>
    <w:rsid w:val="00C460F2"/>
    <w:rsid w:val="00C46942"/>
    <w:rsid w:val="00C51E2D"/>
    <w:rsid w:val="00C53344"/>
    <w:rsid w:val="00C5366D"/>
    <w:rsid w:val="00C538F7"/>
    <w:rsid w:val="00C53A84"/>
    <w:rsid w:val="00C53E2B"/>
    <w:rsid w:val="00C54E58"/>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562"/>
    <w:rsid w:val="00C81907"/>
    <w:rsid w:val="00C822CD"/>
    <w:rsid w:val="00C82B21"/>
    <w:rsid w:val="00C86867"/>
    <w:rsid w:val="00C86B57"/>
    <w:rsid w:val="00C86CD0"/>
    <w:rsid w:val="00C86DD1"/>
    <w:rsid w:val="00C86E22"/>
    <w:rsid w:val="00C86ED6"/>
    <w:rsid w:val="00C87957"/>
    <w:rsid w:val="00C90357"/>
    <w:rsid w:val="00C90BF7"/>
    <w:rsid w:val="00C91F10"/>
    <w:rsid w:val="00C938A2"/>
    <w:rsid w:val="00C93AE1"/>
    <w:rsid w:val="00C96991"/>
    <w:rsid w:val="00C97163"/>
    <w:rsid w:val="00C972DB"/>
    <w:rsid w:val="00CA27B7"/>
    <w:rsid w:val="00CA3D7A"/>
    <w:rsid w:val="00CA5884"/>
    <w:rsid w:val="00CA6098"/>
    <w:rsid w:val="00CA63A3"/>
    <w:rsid w:val="00CA768F"/>
    <w:rsid w:val="00CB0AEB"/>
    <w:rsid w:val="00CB290F"/>
    <w:rsid w:val="00CB2CB8"/>
    <w:rsid w:val="00CB31C6"/>
    <w:rsid w:val="00CB5687"/>
    <w:rsid w:val="00CB574E"/>
    <w:rsid w:val="00CC0F9B"/>
    <w:rsid w:val="00CC12B5"/>
    <w:rsid w:val="00CC15A4"/>
    <w:rsid w:val="00CC2006"/>
    <w:rsid w:val="00CC33C1"/>
    <w:rsid w:val="00CD068E"/>
    <w:rsid w:val="00CD0D0C"/>
    <w:rsid w:val="00CD0F8F"/>
    <w:rsid w:val="00CD21E3"/>
    <w:rsid w:val="00CD3E37"/>
    <w:rsid w:val="00CD424D"/>
    <w:rsid w:val="00CD461F"/>
    <w:rsid w:val="00CD56C2"/>
    <w:rsid w:val="00CD5E14"/>
    <w:rsid w:val="00CD7BB9"/>
    <w:rsid w:val="00CE0CEE"/>
    <w:rsid w:val="00CE12F7"/>
    <w:rsid w:val="00CE18BD"/>
    <w:rsid w:val="00CE1DCE"/>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1A91"/>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16E1E"/>
    <w:rsid w:val="00D2098D"/>
    <w:rsid w:val="00D225A8"/>
    <w:rsid w:val="00D262F6"/>
    <w:rsid w:val="00D27612"/>
    <w:rsid w:val="00D27BA0"/>
    <w:rsid w:val="00D27E27"/>
    <w:rsid w:val="00D30A38"/>
    <w:rsid w:val="00D33C79"/>
    <w:rsid w:val="00D344A2"/>
    <w:rsid w:val="00D37FFE"/>
    <w:rsid w:val="00D40B46"/>
    <w:rsid w:val="00D40E37"/>
    <w:rsid w:val="00D40FD6"/>
    <w:rsid w:val="00D41AA2"/>
    <w:rsid w:val="00D4232E"/>
    <w:rsid w:val="00D43E4C"/>
    <w:rsid w:val="00D44939"/>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08"/>
    <w:rsid w:val="00D66FC9"/>
    <w:rsid w:val="00D67354"/>
    <w:rsid w:val="00D7089B"/>
    <w:rsid w:val="00D72CBB"/>
    <w:rsid w:val="00D73EA7"/>
    <w:rsid w:val="00D7502C"/>
    <w:rsid w:val="00D75BCA"/>
    <w:rsid w:val="00D76588"/>
    <w:rsid w:val="00D77DAF"/>
    <w:rsid w:val="00D8085A"/>
    <w:rsid w:val="00D80B00"/>
    <w:rsid w:val="00D80D3C"/>
    <w:rsid w:val="00D8139D"/>
    <w:rsid w:val="00D85F25"/>
    <w:rsid w:val="00D9139B"/>
    <w:rsid w:val="00D936D0"/>
    <w:rsid w:val="00D94C48"/>
    <w:rsid w:val="00D95D0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7B3"/>
    <w:rsid w:val="00DB594C"/>
    <w:rsid w:val="00DB6601"/>
    <w:rsid w:val="00DB7244"/>
    <w:rsid w:val="00DC10B0"/>
    <w:rsid w:val="00DC1FB8"/>
    <w:rsid w:val="00DC377E"/>
    <w:rsid w:val="00DC4AD3"/>
    <w:rsid w:val="00DC508F"/>
    <w:rsid w:val="00DC6ECB"/>
    <w:rsid w:val="00DC7845"/>
    <w:rsid w:val="00DD00EC"/>
    <w:rsid w:val="00DD1938"/>
    <w:rsid w:val="00DD248E"/>
    <w:rsid w:val="00DD27EA"/>
    <w:rsid w:val="00DD27EE"/>
    <w:rsid w:val="00DD59BE"/>
    <w:rsid w:val="00DD5A3E"/>
    <w:rsid w:val="00DD6168"/>
    <w:rsid w:val="00DD7A29"/>
    <w:rsid w:val="00DD7E83"/>
    <w:rsid w:val="00DE086E"/>
    <w:rsid w:val="00DE088E"/>
    <w:rsid w:val="00DE1D62"/>
    <w:rsid w:val="00DE21D6"/>
    <w:rsid w:val="00DE2526"/>
    <w:rsid w:val="00DE3B9E"/>
    <w:rsid w:val="00DE4CDA"/>
    <w:rsid w:val="00DE54BE"/>
    <w:rsid w:val="00DE62C7"/>
    <w:rsid w:val="00DE6B13"/>
    <w:rsid w:val="00DE784E"/>
    <w:rsid w:val="00DF112D"/>
    <w:rsid w:val="00DF17A2"/>
    <w:rsid w:val="00DF2AF4"/>
    <w:rsid w:val="00DF36C7"/>
    <w:rsid w:val="00DF3BF9"/>
    <w:rsid w:val="00DF43ED"/>
    <w:rsid w:val="00DF6811"/>
    <w:rsid w:val="00DF6A22"/>
    <w:rsid w:val="00DF71C1"/>
    <w:rsid w:val="00DF7F85"/>
    <w:rsid w:val="00E003CC"/>
    <w:rsid w:val="00E01F63"/>
    <w:rsid w:val="00E025F6"/>
    <w:rsid w:val="00E0279C"/>
    <w:rsid w:val="00E0344C"/>
    <w:rsid w:val="00E04444"/>
    <w:rsid w:val="00E04FB7"/>
    <w:rsid w:val="00E0656A"/>
    <w:rsid w:val="00E0780D"/>
    <w:rsid w:val="00E07EE7"/>
    <w:rsid w:val="00E10F78"/>
    <w:rsid w:val="00E120AE"/>
    <w:rsid w:val="00E126EA"/>
    <w:rsid w:val="00E12AAE"/>
    <w:rsid w:val="00E152B1"/>
    <w:rsid w:val="00E15791"/>
    <w:rsid w:val="00E166BD"/>
    <w:rsid w:val="00E17111"/>
    <w:rsid w:val="00E17704"/>
    <w:rsid w:val="00E2069F"/>
    <w:rsid w:val="00E239B2"/>
    <w:rsid w:val="00E23E4B"/>
    <w:rsid w:val="00E264FA"/>
    <w:rsid w:val="00E26F2F"/>
    <w:rsid w:val="00E27334"/>
    <w:rsid w:val="00E27548"/>
    <w:rsid w:val="00E27A58"/>
    <w:rsid w:val="00E31B57"/>
    <w:rsid w:val="00E32159"/>
    <w:rsid w:val="00E3430E"/>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4313"/>
    <w:rsid w:val="00E677FB"/>
    <w:rsid w:val="00E67DAA"/>
    <w:rsid w:val="00E70B1E"/>
    <w:rsid w:val="00E722EC"/>
    <w:rsid w:val="00E727D9"/>
    <w:rsid w:val="00E74409"/>
    <w:rsid w:val="00E74827"/>
    <w:rsid w:val="00E7662F"/>
    <w:rsid w:val="00E76B60"/>
    <w:rsid w:val="00E76C60"/>
    <w:rsid w:val="00E76CDD"/>
    <w:rsid w:val="00E80486"/>
    <w:rsid w:val="00E80701"/>
    <w:rsid w:val="00E81910"/>
    <w:rsid w:val="00E81A37"/>
    <w:rsid w:val="00E82585"/>
    <w:rsid w:val="00E83250"/>
    <w:rsid w:val="00E83EF7"/>
    <w:rsid w:val="00E841CB"/>
    <w:rsid w:val="00E84A0C"/>
    <w:rsid w:val="00E84EFB"/>
    <w:rsid w:val="00E86644"/>
    <w:rsid w:val="00E86DDA"/>
    <w:rsid w:val="00E86FC8"/>
    <w:rsid w:val="00E872DB"/>
    <w:rsid w:val="00E876BD"/>
    <w:rsid w:val="00E8782B"/>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B6D01"/>
    <w:rsid w:val="00EC09F6"/>
    <w:rsid w:val="00EC1447"/>
    <w:rsid w:val="00EC1642"/>
    <w:rsid w:val="00EC23A5"/>
    <w:rsid w:val="00EC248F"/>
    <w:rsid w:val="00EC2C02"/>
    <w:rsid w:val="00EC2C14"/>
    <w:rsid w:val="00EC3B64"/>
    <w:rsid w:val="00EC4C37"/>
    <w:rsid w:val="00ED0288"/>
    <w:rsid w:val="00ED0371"/>
    <w:rsid w:val="00ED0AD9"/>
    <w:rsid w:val="00ED0B38"/>
    <w:rsid w:val="00ED42BE"/>
    <w:rsid w:val="00ED676A"/>
    <w:rsid w:val="00ED70F7"/>
    <w:rsid w:val="00ED7684"/>
    <w:rsid w:val="00EE0224"/>
    <w:rsid w:val="00EE3844"/>
    <w:rsid w:val="00EE5423"/>
    <w:rsid w:val="00EE6A5E"/>
    <w:rsid w:val="00EE70E1"/>
    <w:rsid w:val="00EE72D0"/>
    <w:rsid w:val="00EE78DB"/>
    <w:rsid w:val="00EF0823"/>
    <w:rsid w:val="00EF2C5E"/>
    <w:rsid w:val="00EF323F"/>
    <w:rsid w:val="00EF5076"/>
    <w:rsid w:val="00EF6592"/>
    <w:rsid w:val="00EF7915"/>
    <w:rsid w:val="00F00804"/>
    <w:rsid w:val="00F02376"/>
    <w:rsid w:val="00F02F31"/>
    <w:rsid w:val="00F034EA"/>
    <w:rsid w:val="00F03F83"/>
    <w:rsid w:val="00F0553A"/>
    <w:rsid w:val="00F05966"/>
    <w:rsid w:val="00F05D2E"/>
    <w:rsid w:val="00F071A6"/>
    <w:rsid w:val="00F07D3E"/>
    <w:rsid w:val="00F07E54"/>
    <w:rsid w:val="00F12341"/>
    <w:rsid w:val="00F12376"/>
    <w:rsid w:val="00F126A8"/>
    <w:rsid w:val="00F12CA7"/>
    <w:rsid w:val="00F14E24"/>
    <w:rsid w:val="00F23374"/>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6FB"/>
    <w:rsid w:val="00F57FB3"/>
    <w:rsid w:val="00F6173E"/>
    <w:rsid w:val="00F61C36"/>
    <w:rsid w:val="00F622A1"/>
    <w:rsid w:val="00F629D9"/>
    <w:rsid w:val="00F64A0C"/>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81E"/>
    <w:rsid w:val="00F83F95"/>
    <w:rsid w:val="00F852CA"/>
    <w:rsid w:val="00F856A9"/>
    <w:rsid w:val="00F8773C"/>
    <w:rsid w:val="00F87D63"/>
    <w:rsid w:val="00F91533"/>
    <w:rsid w:val="00F93557"/>
    <w:rsid w:val="00F93CC2"/>
    <w:rsid w:val="00F94307"/>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0728"/>
    <w:rsid w:val="00FC1DF8"/>
    <w:rsid w:val="00FC22D1"/>
    <w:rsid w:val="00FC233B"/>
    <w:rsid w:val="00FC2E77"/>
    <w:rsid w:val="00FC32B9"/>
    <w:rsid w:val="00FC3B36"/>
    <w:rsid w:val="00FC3D19"/>
    <w:rsid w:val="00FC50A7"/>
    <w:rsid w:val="00FD1412"/>
    <w:rsid w:val="00FD33B2"/>
    <w:rsid w:val="00FD43BB"/>
    <w:rsid w:val="00FD4F63"/>
    <w:rsid w:val="00FD5CF4"/>
    <w:rsid w:val="00FE040C"/>
    <w:rsid w:val="00FE1D37"/>
    <w:rsid w:val="00FE2666"/>
    <w:rsid w:val="00FE270B"/>
    <w:rsid w:val="00FE7BB8"/>
    <w:rsid w:val="00FE7EBE"/>
    <w:rsid w:val="00FF01E6"/>
    <w:rsid w:val="00FF1483"/>
    <w:rsid w:val="00FF294F"/>
    <w:rsid w:val="00FF3063"/>
    <w:rsid w:val="00FF60ED"/>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91D8"/>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C35D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408">
      <w:bodyDiv w:val="1"/>
      <w:marLeft w:val="0"/>
      <w:marRight w:val="0"/>
      <w:marTop w:val="0"/>
      <w:marBottom w:val="0"/>
      <w:divBdr>
        <w:top w:val="none" w:sz="0" w:space="0" w:color="auto"/>
        <w:left w:val="none" w:sz="0" w:space="0" w:color="auto"/>
        <w:bottom w:val="none" w:sz="0" w:space="0" w:color="auto"/>
        <w:right w:val="none" w:sz="0" w:space="0" w:color="auto"/>
      </w:divBdr>
      <w:divsChild>
        <w:div w:id="1090152547">
          <w:marLeft w:val="0"/>
          <w:marRight w:val="0"/>
          <w:marTop w:val="0"/>
          <w:marBottom w:val="0"/>
          <w:divBdr>
            <w:top w:val="none" w:sz="0" w:space="0" w:color="auto"/>
            <w:left w:val="none" w:sz="0" w:space="0" w:color="auto"/>
            <w:bottom w:val="none" w:sz="0" w:space="0" w:color="auto"/>
            <w:right w:val="none" w:sz="0" w:space="0" w:color="auto"/>
          </w:divBdr>
        </w:div>
        <w:div w:id="1207913454">
          <w:marLeft w:val="0"/>
          <w:marRight w:val="0"/>
          <w:marTop w:val="0"/>
          <w:marBottom w:val="300"/>
          <w:divBdr>
            <w:top w:val="none" w:sz="0" w:space="0" w:color="auto"/>
            <w:left w:val="none" w:sz="0" w:space="0" w:color="auto"/>
            <w:bottom w:val="none" w:sz="0" w:space="0" w:color="auto"/>
            <w:right w:val="none" w:sz="0" w:space="0" w:color="auto"/>
          </w:divBdr>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109517">
      <w:bodyDiv w:val="1"/>
      <w:marLeft w:val="0"/>
      <w:marRight w:val="0"/>
      <w:marTop w:val="0"/>
      <w:marBottom w:val="0"/>
      <w:divBdr>
        <w:top w:val="none" w:sz="0" w:space="0" w:color="auto"/>
        <w:left w:val="none" w:sz="0" w:space="0" w:color="auto"/>
        <w:bottom w:val="none" w:sz="0" w:space="0" w:color="auto"/>
        <w:right w:val="none" w:sz="0" w:space="0" w:color="auto"/>
      </w:divBdr>
      <w:divsChild>
        <w:div w:id="22294458">
          <w:marLeft w:val="0"/>
          <w:marRight w:val="0"/>
          <w:marTop w:val="0"/>
          <w:marBottom w:val="0"/>
          <w:divBdr>
            <w:top w:val="none" w:sz="0" w:space="0" w:color="auto"/>
            <w:left w:val="none" w:sz="0" w:space="0" w:color="auto"/>
            <w:bottom w:val="none" w:sz="0" w:space="0" w:color="auto"/>
            <w:right w:val="none" w:sz="0" w:space="0" w:color="auto"/>
          </w:divBdr>
        </w:div>
        <w:div w:id="1269849759">
          <w:marLeft w:val="0"/>
          <w:marRight w:val="0"/>
          <w:marTop w:val="0"/>
          <w:marBottom w:val="300"/>
          <w:divBdr>
            <w:top w:val="none" w:sz="0" w:space="0" w:color="auto"/>
            <w:left w:val="none" w:sz="0" w:space="0" w:color="auto"/>
            <w:bottom w:val="none" w:sz="0" w:space="0" w:color="auto"/>
            <w:right w:val="none" w:sz="0" w:space="0" w:color="auto"/>
          </w:divBdr>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58193708">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18380695">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omdigital.mdic.gov.br" TargetMode="External"/><Relationship Id="rId3" Type="http://schemas.openxmlformats.org/officeDocument/2006/relationships/settings" Target="settings.xml"/><Relationship Id="rId7" Type="http://schemas.openxmlformats.org/officeDocument/2006/relationships/hyperlink" Target="http://decomdigital.mdi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ecomdigital.mdic.gov.br" TargetMode="External"/><Relationship Id="rId4" Type="http://schemas.openxmlformats.org/officeDocument/2006/relationships/webSettings" Target="webSettings.xml"/><Relationship Id="rId9" Type="http://schemas.openxmlformats.org/officeDocument/2006/relationships/hyperlink" Target="http://decomdigital.mdi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10630</Words>
  <Characters>57408</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dcterms:created xsi:type="dcterms:W3CDTF">2019-09-24T22:58:00Z</dcterms:created>
  <dcterms:modified xsi:type="dcterms:W3CDTF">2019-09-24T22:58:00Z</dcterms:modified>
</cp:coreProperties>
</file>